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7BB" w:rsidRDefault="006E77BB"/>
    <w:p w:rsidR="00A65BB0" w:rsidRDefault="00A65BB0"/>
    <w:p w:rsidR="007F4D02" w:rsidRPr="00BC59B7" w:rsidRDefault="007F4D02" w:rsidP="007F4D02">
      <w:pPr>
        <w:autoSpaceDE w:val="0"/>
        <w:autoSpaceDN w:val="0"/>
        <w:rPr>
          <w:sz w:val="28"/>
          <w:szCs w:val="28"/>
        </w:rPr>
      </w:pPr>
      <w:r w:rsidRPr="00BC59B7">
        <w:rPr>
          <w:b/>
          <w:bCs/>
          <w:sz w:val="28"/>
          <w:szCs w:val="28"/>
        </w:rPr>
        <w:t xml:space="preserve">Montana Individual LOI </w:t>
      </w:r>
      <w:r w:rsidR="00BC59B7">
        <w:rPr>
          <w:b/>
          <w:bCs/>
          <w:sz w:val="28"/>
          <w:szCs w:val="28"/>
        </w:rPr>
        <w:t xml:space="preserve">- </w:t>
      </w:r>
      <w:r w:rsidRPr="00BC59B7">
        <w:rPr>
          <w:b/>
          <w:bCs/>
          <w:sz w:val="28"/>
          <w:szCs w:val="28"/>
        </w:rPr>
        <w:t>Federal Forms Requirement</w:t>
      </w:r>
      <w:r w:rsidR="00BC59B7" w:rsidRPr="00BC59B7">
        <w:rPr>
          <w:b/>
          <w:bCs/>
          <w:sz w:val="28"/>
          <w:szCs w:val="28"/>
        </w:rPr>
        <w:t xml:space="preserve"> </w:t>
      </w:r>
    </w:p>
    <w:p w:rsidR="007F4D02" w:rsidRDefault="007F4D02" w:rsidP="007F4D02">
      <w:pPr>
        <w:autoSpaceDE w:val="0"/>
        <w:autoSpaceDN w:val="0"/>
      </w:pPr>
      <w:r>
        <w:t xml:space="preserve">Montana included the requirement to include or attach federal forms to help save time and money processing tax returns. When the federal information is not attached, </w:t>
      </w:r>
      <w:r w:rsidR="00BC59B7">
        <w:t xml:space="preserve">the department </w:t>
      </w:r>
      <w:bookmarkStart w:id="0" w:name="_GoBack"/>
      <w:bookmarkEnd w:id="0"/>
      <w:r>
        <w:t>must submit a request to the taxpayer for the federal documentation. This problem results in refund delays and delays processing tax returns.</w:t>
      </w:r>
    </w:p>
    <w:p w:rsidR="007F4D02" w:rsidRDefault="007F4D02" w:rsidP="007F4D02">
      <w:pPr>
        <w:autoSpaceDE w:val="0"/>
        <w:autoSpaceDN w:val="0"/>
      </w:pPr>
      <w:r>
        <w:t xml:space="preserve">In many cases, the incoming federal return sent in with the Montana return is </w:t>
      </w:r>
      <w:proofErr w:type="gramStart"/>
      <w:r>
        <w:t>sufficient</w:t>
      </w:r>
      <w:proofErr w:type="gramEnd"/>
      <w:r>
        <w:t xml:space="preserve">. If any of the federal forms/documents listed in the Montana LOI are used to generate amounts applied to the Montana return and they are not supported by the IRS e-file program; Montana requires the supporting federal document or form attached to the return. </w:t>
      </w:r>
    </w:p>
    <w:p w:rsidR="004834BA" w:rsidRDefault="00393EA3" w:rsidP="00A65BB0">
      <w:pPr>
        <w:autoSpaceDE w:val="0"/>
        <w:autoSpaceDN w:val="0"/>
        <w:spacing w:after="0" w:line="240" w:lineRule="auto"/>
      </w:pPr>
      <w:r>
        <w:t xml:space="preserve">Please contact </w:t>
      </w:r>
      <w:hyperlink r:id="rId4" w:history="1">
        <w:r w:rsidRPr="002F6BFC">
          <w:rPr>
            <w:rStyle w:val="Hyperlink"/>
          </w:rPr>
          <w:t>timwilson@mt.gov</w:t>
        </w:r>
      </w:hyperlink>
      <w:r>
        <w:t xml:space="preserve"> if you have any questions.</w:t>
      </w:r>
    </w:p>
    <w:p w:rsidR="00393EA3" w:rsidRDefault="00393EA3" w:rsidP="00A65BB0">
      <w:pPr>
        <w:autoSpaceDE w:val="0"/>
        <w:autoSpaceDN w:val="0"/>
        <w:spacing w:after="0" w:line="240" w:lineRule="auto"/>
      </w:pPr>
    </w:p>
    <w:p w:rsidR="00393EA3" w:rsidRDefault="00393EA3" w:rsidP="00A65BB0">
      <w:pPr>
        <w:autoSpaceDE w:val="0"/>
        <w:autoSpaceDN w:val="0"/>
        <w:spacing w:after="0" w:line="240" w:lineRule="auto"/>
      </w:pPr>
      <w:r>
        <w:t>Thank you,</w:t>
      </w:r>
    </w:p>
    <w:p w:rsidR="00393EA3" w:rsidRDefault="00393EA3" w:rsidP="00A65BB0">
      <w:pPr>
        <w:autoSpaceDE w:val="0"/>
        <w:autoSpaceDN w:val="0"/>
        <w:spacing w:after="0" w:line="240" w:lineRule="auto"/>
      </w:pPr>
    </w:p>
    <w:p w:rsidR="00393EA3" w:rsidRDefault="00393EA3" w:rsidP="00A65BB0">
      <w:pPr>
        <w:autoSpaceDE w:val="0"/>
        <w:autoSpaceDN w:val="0"/>
        <w:spacing w:after="0" w:line="240" w:lineRule="auto"/>
      </w:pPr>
      <w:r>
        <w:t>Tim</w:t>
      </w:r>
    </w:p>
    <w:p w:rsidR="00BC59B7" w:rsidRDefault="00BC59B7" w:rsidP="00A65BB0">
      <w:pPr>
        <w:autoSpaceDE w:val="0"/>
        <w:autoSpaceDN w:val="0"/>
        <w:spacing w:after="0" w:line="240" w:lineRule="auto"/>
      </w:pPr>
    </w:p>
    <w:p w:rsidR="00BC59B7" w:rsidRDefault="00BC59B7" w:rsidP="00BC59B7">
      <w:pPr>
        <w:pStyle w:val="NoSpacing"/>
      </w:pPr>
      <w:r>
        <w:t>Tim Wilson, E-Services Program Manager</w:t>
      </w:r>
    </w:p>
    <w:p w:rsidR="00BC59B7" w:rsidRDefault="00BC59B7" w:rsidP="00BC59B7">
      <w:pPr>
        <w:pStyle w:val="NoSpacing"/>
      </w:pPr>
      <w:r>
        <w:t xml:space="preserve">Information Management </w:t>
      </w:r>
    </w:p>
    <w:p w:rsidR="00BC59B7" w:rsidRDefault="00BC59B7" w:rsidP="00BC59B7">
      <w:pPr>
        <w:pStyle w:val="NoSpacing"/>
      </w:pPr>
      <w:r>
        <w:t>Montana Department of Revenue</w:t>
      </w:r>
    </w:p>
    <w:p w:rsidR="00BC59B7" w:rsidRDefault="00BC59B7" w:rsidP="00BC59B7">
      <w:pPr>
        <w:pStyle w:val="NoSpacing"/>
        <w:spacing w:line="360" w:lineRule="auto"/>
      </w:pPr>
      <w:r>
        <w:t>(406) 444-9351</w:t>
      </w:r>
    </w:p>
    <w:p w:rsidR="00BC59B7" w:rsidRDefault="00BC59B7" w:rsidP="00BC59B7">
      <w:r>
        <w:rPr>
          <w:noProof/>
        </w:rPr>
        <w:drawing>
          <wp:inline distT="0" distB="0" distL="0" distR="0">
            <wp:extent cx="1016813" cy="578091"/>
            <wp:effectExtent l="0" t="0" r="0" b="0"/>
            <wp:docPr id="1" name="Picture 1" descr="cid:image002.png@01D57E8D.880F4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7E8D.880F4B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21" cy="5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EA3" w:rsidRDefault="00393EA3" w:rsidP="00A65BB0">
      <w:pPr>
        <w:autoSpaceDE w:val="0"/>
        <w:autoSpaceDN w:val="0"/>
        <w:spacing w:after="0" w:line="240" w:lineRule="auto"/>
      </w:pPr>
    </w:p>
    <w:p w:rsidR="004834BA" w:rsidRDefault="004834BA" w:rsidP="00A65BB0">
      <w:pPr>
        <w:autoSpaceDE w:val="0"/>
        <w:autoSpaceDN w:val="0"/>
        <w:spacing w:after="0" w:line="240" w:lineRule="auto"/>
      </w:pPr>
    </w:p>
    <w:p w:rsidR="000F69F9" w:rsidRDefault="000F69F9" w:rsidP="00A65BB0">
      <w:pPr>
        <w:autoSpaceDE w:val="0"/>
        <w:autoSpaceDN w:val="0"/>
        <w:spacing w:after="0" w:line="240" w:lineRule="auto"/>
      </w:pPr>
    </w:p>
    <w:sectPr w:rsidR="000F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B0"/>
    <w:rsid w:val="0003658B"/>
    <w:rsid w:val="000F69F9"/>
    <w:rsid w:val="00393EA3"/>
    <w:rsid w:val="004834BA"/>
    <w:rsid w:val="004A44F7"/>
    <w:rsid w:val="0062533F"/>
    <w:rsid w:val="0065381E"/>
    <w:rsid w:val="006E77BB"/>
    <w:rsid w:val="007F4D02"/>
    <w:rsid w:val="008E7C87"/>
    <w:rsid w:val="00A65BB0"/>
    <w:rsid w:val="00B24E5E"/>
    <w:rsid w:val="00BC59B7"/>
    <w:rsid w:val="00C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1288"/>
  <w15:chartTrackingRefBased/>
  <w15:docId w15:val="{DA0DA899-68B6-406F-8A71-30D55516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B0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E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59B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A067.EFC83A1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timwilson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3</cp:revision>
  <dcterms:created xsi:type="dcterms:W3CDTF">2019-11-21T19:37:00Z</dcterms:created>
  <dcterms:modified xsi:type="dcterms:W3CDTF">2019-11-21T19:39:00Z</dcterms:modified>
</cp:coreProperties>
</file>