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AE19" w14:textId="77777777" w:rsidR="0097686F" w:rsidRPr="004A0FEB" w:rsidRDefault="0097686F" w:rsidP="000215FA">
      <w:pPr>
        <w:jc w:val="center"/>
        <w:rPr>
          <w:b/>
          <w:bCs/>
          <w:color w:val="FF0000"/>
          <w:sz w:val="28"/>
          <w:szCs w:val="28"/>
        </w:rPr>
      </w:pPr>
      <w:r w:rsidRPr="004A0FEB">
        <w:rPr>
          <w:b/>
          <w:bCs/>
          <w:color w:val="FF0000"/>
          <w:sz w:val="28"/>
          <w:szCs w:val="28"/>
        </w:rPr>
        <w:t xml:space="preserve">FIPS CODES AND </w:t>
      </w:r>
      <w:r>
        <w:rPr>
          <w:b/>
          <w:bCs/>
          <w:color w:val="FF0000"/>
          <w:sz w:val="28"/>
          <w:szCs w:val="28"/>
        </w:rPr>
        <w:t xml:space="preserve">TAX RATE </w:t>
      </w:r>
      <w:r w:rsidRPr="004A0FEB">
        <w:rPr>
          <w:b/>
          <w:bCs/>
          <w:color w:val="FF0000"/>
          <w:sz w:val="28"/>
          <w:szCs w:val="28"/>
        </w:rPr>
        <w:t>BREAKDOWN</w:t>
      </w:r>
    </w:p>
    <w:p w14:paraId="7381845B" w14:textId="308684CB" w:rsidR="0097686F" w:rsidRPr="00382602" w:rsidRDefault="0097686F" w:rsidP="004912BD">
      <w:pPr>
        <w:spacing w:before="360"/>
        <w:jc w:val="both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 xml:space="preserve">Listed below is information for the new </w:t>
      </w:r>
      <w:r w:rsidR="006174F6" w:rsidRPr="00382602">
        <w:rPr>
          <w:rFonts w:asciiTheme="minorHAnsi" w:hAnsiTheme="minorHAnsi" w:cstheme="minorHAnsi"/>
        </w:rPr>
        <w:t xml:space="preserve">Colby 24/7 Triplett Community Improvement District </w:t>
      </w:r>
      <w:r w:rsidRPr="00382602">
        <w:rPr>
          <w:rFonts w:asciiTheme="minorHAnsi" w:hAnsiTheme="minorHAnsi" w:cstheme="minorHAnsi"/>
        </w:rPr>
        <w:t xml:space="preserve">(CID) effective </w:t>
      </w:r>
      <w:r w:rsidR="006174F6" w:rsidRPr="00382602">
        <w:rPr>
          <w:rFonts w:asciiTheme="minorHAnsi" w:hAnsiTheme="minorHAnsi" w:cstheme="minorHAnsi"/>
        </w:rPr>
        <w:t>Oct</w:t>
      </w:r>
      <w:r w:rsidRPr="00382602">
        <w:rPr>
          <w:rFonts w:asciiTheme="minorHAnsi" w:hAnsiTheme="minorHAnsi" w:cstheme="minorHAnsi"/>
        </w:rPr>
        <w:t xml:space="preserve"> 1, 2022. The ordinance information is attached.</w:t>
      </w:r>
    </w:p>
    <w:p w14:paraId="2F3823D6" w14:textId="0A53EFC1" w:rsidR="0097686F" w:rsidRPr="00382602" w:rsidRDefault="0097686F" w:rsidP="004912BD">
      <w:pPr>
        <w:spacing w:before="120"/>
        <w:rPr>
          <w:rFonts w:asciiTheme="minorHAnsi" w:hAnsiTheme="minorHAnsi" w:cstheme="minorHAnsi"/>
          <w:b/>
          <w:bCs/>
        </w:rPr>
      </w:pPr>
      <w:r w:rsidRPr="00382602">
        <w:rPr>
          <w:rFonts w:asciiTheme="minorHAnsi" w:hAnsiTheme="minorHAnsi" w:cstheme="minorHAnsi"/>
          <w:b/>
          <w:bCs/>
        </w:rPr>
        <w:t>CID</w:t>
      </w:r>
      <w:r w:rsidR="005D7D0A" w:rsidRPr="00382602">
        <w:rPr>
          <w:rFonts w:asciiTheme="minorHAnsi" w:hAnsiTheme="minorHAnsi" w:cstheme="minorHAnsi"/>
          <w:b/>
          <w:bCs/>
        </w:rPr>
        <w:t>:</w:t>
      </w:r>
    </w:p>
    <w:p w14:paraId="0E311B0F" w14:textId="77777777" w:rsidR="00161B45" w:rsidRPr="00382602" w:rsidRDefault="00161B45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Jurisdiction Code: COLC1</w:t>
      </w:r>
    </w:p>
    <w:p w14:paraId="336EC29B" w14:textId="77777777" w:rsidR="00161B45" w:rsidRPr="00382602" w:rsidRDefault="00161B45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FIPS Code: 21157</w:t>
      </w:r>
    </w:p>
    <w:p w14:paraId="3B2C7D4A" w14:textId="77777777" w:rsidR="00161B45" w:rsidRPr="00382602" w:rsidRDefault="00161B45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CID Tax Rate: 2.0%</w:t>
      </w:r>
    </w:p>
    <w:p w14:paraId="11392550" w14:textId="2F4321D3" w:rsidR="00161B45" w:rsidRPr="00382602" w:rsidRDefault="00161B45" w:rsidP="004912BD">
      <w:pPr>
        <w:spacing w:before="12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  <w:b/>
          <w:bCs/>
        </w:rPr>
        <w:t>Breakdown of Tax:</w:t>
      </w:r>
    </w:p>
    <w:p w14:paraId="585934B8" w14:textId="3F6FE822" w:rsidR="00161B45" w:rsidRPr="00382602" w:rsidRDefault="001717F5" w:rsidP="004912BD">
      <w:pPr>
        <w:tabs>
          <w:tab w:val="left" w:pos="90"/>
        </w:tabs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ab/>
      </w:r>
      <w:r w:rsidR="00161B45" w:rsidRPr="00382602">
        <w:rPr>
          <w:rFonts w:asciiTheme="minorHAnsi" w:hAnsiTheme="minorHAnsi" w:cstheme="minorHAnsi"/>
        </w:rPr>
        <w:t>6.500% State</w:t>
      </w:r>
    </w:p>
    <w:p w14:paraId="71485BB2" w14:textId="43293D6A" w:rsidR="00161B45" w:rsidRPr="00382602" w:rsidRDefault="001717F5" w:rsidP="004912BD">
      <w:pPr>
        <w:tabs>
          <w:tab w:val="left" w:pos="90"/>
        </w:tabs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ab/>
      </w:r>
      <w:r w:rsidR="00161B45" w:rsidRPr="00382602">
        <w:rPr>
          <w:rFonts w:asciiTheme="minorHAnsi" w:hAnsiTheme="minorHAnsi" w:cstheme="minorHAnsi"/>
        </w:rPr>
        <w:t>0.750% City</w:t>
      </w:r>
    </w:p>
    <w:p w14:paraId="7FF2A83B" w14:textId="2025D5EA" w:rsidR="00161B45" w:rsidRPr="00382602" w:rsidRDefault="001717F5" w:rsidP="004912BD">
      <w:pPr>
        <w:tabs>
          <w:tab w:val="left" w:pos="90"/>
        </w:tabs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ab/>
      </w:r>
      <w:r w:rsidR="00161B45" w:rsidRPr="00382602">
        <w:rPr>
          <w:rFonts w:asciiTheme="minorHAnsi" w:hAnsiTheme="minorHAnsi" w:cstheme="minorHAnsi"/>
        </w:rPr>
        <w:t>1.750% County</w:t>
      </w:r>
    </w:p>
    <w:p w14:paraId="1B2CE748" w14:textId="668C33A5" w:rsidR="00161B45" w:rsidRPr="00382602" w:rsidRDefault="001717F5" w:rsidP="004912BD">
      <w:pPr>
        <w:tabs>
          <w:tab w:val="left" w:pos="90"/>
        </w:tabs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  <w:u w:val="single"/>
        </w:rPr>
        <w:tab/>
      </w:r>
      <w:r w:rsidR="00161B45" w:rsidRPr="00382602">
        <w:rPr>
          <w:rFonts w:asciiTheme="minorHAnsi" w:hAnsiTheme="minorHAnsi" w:cstheme="minorHAnsi"/>
          <w:u w:val="single"/>
        </w:rPr>
        <w:t xml:space="preserve">2.000% </w:t>
      </w:r>
      <w:r w:rsidR="00161B45" w:rsidRPr="00382602">
        <w:rPr>
          <w:rFonts w:asciiTheme="minorHAnsi" w:hAnsiTheme="minorHAnsi" w:cstheme="minorHAnsi"/>
        </w:rPr>
        <w:t>Community Improvement District</w:t>
      </w:r>
    </w:p>
    <w:p w14:paraId="24B174C6" w14:textId="77777777" w:rsidR="00161B45" w:rsidRPr="00382602" w:rsidRDefault="00161B45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11.000% TOTAL</w:t>
      </w:r>
    </w:p>
    <w:p w14:paraId="22CC505C" w14:textId="0C674E48" w:rsidR="00161B45" w:rsidRPr="00382602" w:rsidRDefault="00161B45" w:rsidP="004912BD">
      <w:pPr>
        <w:spacing w:before="12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  <w:b/>
          <w:bCs/>
        </w:rPr>
        <w:t>Address information for Community Improvement District</w:t>
      </w:r>
      <w:r w:rsidR="00012A6B" w:rsidRPr="00382602">
        <w:rPr>
          <w:rFonts w:asciiTheme="minorHAnsi" w:hAnsiTheme="minorHAnsi" w:cstheme="minorHAnsi"/>
          <w:b/>
          <w:bCs/>
        </w:rPr>
        <w:t>:</w:t>
      </w:r>
    </w:p>
    <w:p w14:paraId="1333979E" w14:textId="7232CE29" w:rsidR="00161B45" w:rsidRPr="00382602" w:rsidRDefault="00161B45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1980 S Range Ave, Colby 67701-4020</w:t>
      </w:r>
    </w:p>
    <w:p w14:paraId="0B9021D8" w14:textId="3D4C32BC" w:rsidR="0097686F" w:rsidRPr="00382602" w:rsidRDefault="00161B45" w:rsidP="004912BD">
      <w:pPr>
        <w:rPr>
          <w:rFonts w:asciiTheme="minorHAnsi" w:hAnsiTheme="minorHAnsi" w:cstheme="minorHAnsi"/>
          <w:sz w:val="20"/>
          <w:szCs w:val="20"/>
        </w:rPr>
      </w:pPr>
      <w:r w:rsidRPr="00382602">
        <w:rPr>
          <w:rFonts w:asciiTheme="minorHAnsi" w:hAnsiTheme="minorHAnsi" w:cstheme="minorHAnsi"/>
        </w:rPr>
        <w:t>1990 S Range Ave, Colby 67701-4020</w:t>
      </w:r>
    </w:p>
    <w:p w14:paraId="3D5B0F2B" w14:textId="3EEBFF12" w:rsidR="0097686F" w:rsidRPr="00382602" w:rsidRDefault="0097686F" w:rsidP="004912BD">
      <w:pPr>
        <w:spacing w:before="360"/>
        <w:jc w:val="both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 xml:space="preserve">Listed below is information for the new </w:t>
      </w:r>
      <w:r w:rsidR="001717F5" w:rsidRPr="00382602">
        <w:rPr>
          <w:rFonts w:asciiTheme="minorHAnsi" w:hAnsiTheme="minorHAnsi" w:cstheme="minorHAnsi"/>
        </w:rPr>
        <w:t xml:space="preserve">Lenexa Ten Ridge Community Improvement District </w:t>
      </w:r>
      <w:r w:rsidRPr="00382602">
        <w:rPr>
          <w:rFonts w:asciiTheme="minorHAnsi" w:hAnsiTheme="minorHAnsi" w:cstheme="minorHAnsi"/>
        </w:rPr>
        <w:t xml:space="preserve">(CID) effective </w:t>
      </w:r>
      <w:r w:rsidR="001717F5" w:rsidRPr="00382602">
        <w:rPr>
          <w:rFonts w:asciiTheme="minorHAnsi" w:hAnsiTheme="minorHAnsi" w:cstheme="minorHAnsi"/>
        </w:rPr>
        <w:t>Oct</w:t>
      </w:r>
      <w:r w:rsidRPr="00382602">
        <w:rPr>
          <w:rFonts w:asciiTheme="minorHAnsi" w:hAnsiTheme="minorHAnsi" w:cstheme="minorHAnsi"/>
        </w:rPr>
        <w:t xml:space="preserve"> 1, 2022. The ordinance information is attached.</w:t>
      </w:r>
    </w:p>
    <w:p w14:paraId="132C5E52" w14:textId="77777777" w:rsidR="001717F5" w:rsidRPr="00382602" w:rsidRDefault="001717F5" w:rsidP="004912BD">
      <w:pPr>
        <w:spacing w:before="120"/>
        <w:rPr>
          <w:rFonts w:asciiTheme="minorHAnsi" w:hAnsiTheme="minorHAnsi" w:cstheme="minorHAnsi"/>
        </w:rPr>
      </w:pPr>
      <w:bookmarkStart w:id="0" w:name="_Hlk100237001"/>
      <w:r w:rsidRPr="00382602">
        <w:rPr>
          <w:rFonts w:asciiTheme="minorHAnsi" w:hAnsiTheme="minorHAnsi" w:cstheme="minorHAnsi"/>
          <w:b/>
          <w:bCs/>
        </w:rPr>
        <w:t>CID</w:t>
      </w:r>
    </w:p>
    <w:p w14:paraId="282B2391" w14:textId="77777777" w:rsidR="001717F5" w:rsidRPr="00382602" w:rsidRDefault="001717F5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Jurisdiction Code: LEC13</w:t>
      </w:r>
    </w:p>
    <w:p w14:paraId="159218D4" w14:textId="77777777" w:rsidR="001717F5" w:rsidRPr="00382602" w:rsidRDefault="001717F5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FIPS Code: 21158</w:t>
      </w:r>
    </w:p>
    <w:p w14:paraId="20CF4CBE" w14:textId="77777777" w:rsidR="001717F5" w:rsidRPr="00382602" w:rsidRDefault="001717F5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CID Tax Rate: 1.0%</w:t>
      </w:r>
    </w:p>
    <w:p w14:paraId="19029696" w14:textId="4D32B8C6" w:rsidR="001717F5" w:rsidRPr="00382602" w:rsidRDefault="001717F5" w:rsidP="004912BD">
      <w:pPr>
        <w:spacing w:before="120"/>
        <w:rPr>
          <w:rFonts w:asciiTheme="minorHAnsi" w:hAnsiTheme="minorHAnsi" w:cstheme="minorHAnsi"/>
          <w:b/>
          <w:bCs/>
        </w:rPr>
      </w:pPr>
      <w:r w:rsidRPr="00382602">
        <w:rPr>
          <w:rFonts w:asciiTheme="minorHAnsi" w:hAnsiTheme="minorHAnsi" w:cstheme="minorHAnsi"/>
          <w:b/>
          <w:bCs/>
        </w:rPr>
        <w:t>Breakdown of Tax:</w:t>
      </w:r>
    </w:p>
    <w:p w14:paraId="1357BA82" w14:textId="2DE7542E" w:rsidR="001717F5" w:rsidRPr="00382602" w:rsidRDefault="001717F5" w:rsidP="004912BD">
      <w:pPr>
        <w:tabs>
          <w:tab w:val="left" w:pos="90"/>
        </w:tabs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ab/>
      </w:r>
      <w:r w:rsidRPr="00382602">
        <w:rPr>
          <w:rFonts w:asciiTheme="minorHAnsi" w:hAnsiTheme="minorHAnsi" w:cstheme="minorHAnsi"/>
        </w:rPr>
        <w:t>6.500% State</w:t>
      </w:r>
    </w:p>
    <w:p w14:paraId="279AC1AE" w14:textId="1E953C42" w:rsidR="001717F5" w:rsidRPr="00382602" w:rsidRDefault="001717F5" w:rsidP="004912BD">
      <w:pPr>
        <w:tabs>
          <w:tab w:val="left" w:pos="90"/>
        </w:tabs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ab/>
      </w:r>
      <w:r w:rsidRPr="00382602">
        <w:rPr>
          <w:rFonts w:asciiTheme="minorHAnsi" w:hAnsiTheme="minorHAnsi" w:cstheme="minorHAnsi"/>
        </w:rPr>
        <w:t>1.375% City</w:t>
      </w:r>
    </w:p>
    <w:p w14:paraId="7704E961" w14:textId="5E3577C2" w:rsidR="001717F5" w:rsidRPr="00382602" w:rsidRDefault="001717F5" w:rsidP="004912BD">
      <w:pPr>
        <w:tabs>
          <w:tab w:val="left" w:pos="90"/>
        </w:tabs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ab/>
      </w:r>
      <w:r w:rsidRPr="00382602">
        <w:rPr>
          <w:rFonts w:asciiTheme="minorHAnsi" w:hAnsiTheme="minorHAnsi" w:cstheme="minorHAnsi"/>
        </w:rPr>
        <w:t>1.475% County</w:t>
      </w:r>
    </w:p>
    <w:p w14:paraId="127A1EC9" w14:textId="444027C4" w:rsidR="001717F5" w:rsidRPr="00382602" w:rsidRDefault="001717F5" w:rsidP="004912BD">
      <w:pPr>
        <w:tabs>
          <w:tab w:val="left" w:pos="90"/>
        </w:tabs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  <w:u w:val="single"/>
        </w:rPr>
        <w:tab/>
      </w:r>
      <w:r w:rsidRPr="00382602">
        <w:rPr>
          <w:rFonts w:asciiTheme="minorHAnsi" w:hAnsiTheme="minorHAnsi" w:cstheme="minorHAnsi"/>
          <w:u w:val="single"/>
        </w:rPr>
        <w:t xml:space="preserve">1.000% </w:t>
      </w:r>
      <w:r w:rsidRPr="00382602">
        <w:rPr>
          <w:rFonts w:asciiTheme="minorHAnsi" w:hAnsiTheme="minorHAnsi" w:cstheme="minorHAnsi"/>
        </w:rPr>
        <w:t>Community Improvement District</w:t>
      </w:r>
    </w:p>
    <w:p w14:paraId="71FBB1E6" w14:textId="77777777" w:rsidR="001717F5" w:rsidRPr="00382602" w:rsidRDefault="001717F5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10.350% TOTAL</w:t>
      </w:r>
    </w:p>
    <w:p w14:paraId="653AC55C" w14:textId="77777777" w:rsidR="001717F5" w:rsidRPr="00382602" w:rsidRDefault="001717F5" w:rsidP="004912BD">
      <w:pPr>
        <w:spacing w:before="12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  <w:b/>
          <w:bCs/>
        </w:rPr>
        <w:t>Address information for Community Improvement District</w:t>
      </w:r>
    </w:p>
    <w:p w14:paraId="15F2C489" w14:textId="129FF894" w:rsidR="000215FA" w:rsidRPr="00382602" w:rsidRDefault="001717F5" w:rsidP="004912BD">
      <w:pPr>
        <w:rPr>
          <w:rFonts w:asciiTheme="minorHAnsi" w:hAnsiTheme="minorHAnsi" w:cstheme="minorHAnsi"/>
        </w:rPr>
      </w:pPr>
      <w:bookmarkStart w:id="1" w:name="_Hlk107218169"/>
      <w:r w:rsidRPr="00382602">
        <w:rPr>
          <w:rFonts w:asciiTheme="minorHAnsi" w:hAnsiTheme="minorHAnsi" w:cstheme="minorHAnsi"/>
        </w:rPr>
        <w:t>18000 – 18299 W 101</w:t>
      </w:r>
      <w:r w:rsidR="00AA55C0" w:rsidRPr="00382602">
        <w:rPr>
          <w:rFonts w:asciiTheme="minorHAnsi" w:hAnsiTheme="minorHAnsi" w:cstheme="minorHAnsi"/>
          <w:vertAlign w:val="superscript"/>
        </w:rPr>
        <w:t xml:space="preserve"> </w:t>
      </w:r>
      <w:r w:rsidR="00AA55C0" w:rsidRPr="00382602">
        <w:rPr>
          <w:rFonts w:asciiTheme="minorHAnsi" w:hAnsiTheme="minorHAnsi" w:cstheme="minorHAnsi"/>
          <w:vertAlign w:val="superscript"/>
        </w:rPr>
        <w:t>th</w:t>
      </w:r>
      <w:r w:rsidRPr="00382602">
        <w:rPr>
          <w:rFonts w:asciiTheme="minorHAnsi" w:hAnsiTheme="minorHAnsi" w:cstheme="minorHAnsi"/>
        </w:rPr>
        <w:t xml:space="preserve"> St., Lenexa 66219 (both sides)</w:t>
      </w:r>
      <w:bookmarkEnd w:id="1"/>
    </w:p>
    <w:bookmarkEnd w:id="0"/>
    <w:p w14:paraId="3C8632D3" w14:textId="3E92E5F3" w:rsidR="0097686F" w:rsidRPr="00382602" w:rsidRDefault="0097686F" w:rsidP="004912BD">
      <w:pPr>
        <w:spacing w:before="360"/>
        <w:jc w:val="both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 xml:space="preserve">Listed below is information for the new </w:t>
      </w:r>
      <w:r w:rsidR="001717F5" w:rsidRPr="00382602">
        <w:rPr>
          <w:rFonts w:asciiTheme="minorHAnsi" w:hAnsiTheme="minorHAnsi" w:cstheme="minorHAnsi"/>
        </w:rPr>
        <w:t xml:space="preserve">Manhattan Art and Light STAR Bond District </w:t>
      </w:r>
      <w:r w:rsidRPr="00382602">
        <w:rPr>
          <w:rFonts w:asciiTheme="minorHAnsi" w:hAnsiTheme="minorHAnsi" w:cstheme="minorHAnsi"/>
        </w:rPr>
        <w:t xml:space="preserve">effective </w:t>
      </w:r>
      <w:r w:rsidR="001717F5" w:rsidRPr="00382602">
        <w:rPr>
          <w:rFonts w:asciiTheme="minorHAnsi" w:hAnsiTheme="minorHAnsi" w:cstheme="minorHAnsi"/>
        </w:rPr>
        <w:t>Oct</w:t>
      </w:r>
      <w:r w:rsidRPr="00382602">
        <w:rPr>
          <w:rFonts w:asciiTheme="minorHAnsi" w:hAnsiTheme="minorHAnsi" w:cstheme="minorHAnsi"/>
        </w:rPr>
        <w:t xml:space="preserve"> 1, 2022. The ordinance information is attached.</w:t>
      </w:r>
    </w:p>
    <w:p w14:paraId="3D6602F8" w14:textId="77777777" w:rsidR="00AA55C0" w:rsidRPr="00382602" w:rsidRDefault="00AA55C0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  <w:b/>
          <w:bCs/>
        </w:rPr>
        <w:t>CID</w:t>
      </w:r>
    </w:p>
    <w:p w14:paraId="0D8CC667" w14:textId="77777777" w:rsidR="00AA55C0" w:rsidRPr="00382602" w:rsidRDefault="00AA55C0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Jurisdiction Code: MANAL</w:t>
      </w:r>
    </w:p>
    <w:p w14:paraId="6EF4DE2B" w14:textId="77777777" w:rsidR="00AA55C0" w:rsidRPr="00382602" w:rsidRDefault="00AA55C0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FIPS Code: n/a</w:t>
      </w:r>
    </w:p>
    <w:p w14:paraId="42FC1055" w14:textId="77777777" w:rsidR="00AA55C0" w:rsidRPr="00382602" w:rsidRDefault="00AA55C0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Special District Tax Rate: n/a</w:t>
      </w:r>
    </w:p>
    <w:p w14:paraId="5D488B58" w14:textId="5AF557B6" w:rsidR="00AA55C0" w:rsidRPr="00382602" w:rsidRDefault="00AA55C0" w:rsidP="004912BD">
      <w:pPr>
        <w:spacing w:before="120"/>
        <w:rPr>
          <w:rFonts w:asciiTheme="minorHAnsi" w:hAnsiTheme="minorHAnsi" w:cstheme="minorHAnsi"/>
          <w:b/>
          <w:bCs/>
        </w:rPr>
      </w:pPr>
      <w:r w:rsidRPr="00382602">
        <w:rPr>
          <w:rFonts w:asciiTheme="minorHAnsi" w:hAnsiTheme="minorHAnsi" w:cstheme="minorHAnsi"/>
          <w:b/>
          <w:bCs/>
        </w:rPr>
        <w:t>Breakdown of Tax:</w:t>
      </w:r>
    </w:p>
    <w:p w14:paraId="4316A056" w14:textId="77777777" w:rsidR="00AA55C0" w:rsidRPr="00382602" w:rsidRDefault="00AA55C0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6.500% State</w:t>
      </w:r>
    </w:p>
    <w:p w14:paraId="5611D643" w14:textId="77777777" w:rsidR="00AA55C0" w:rsidRPr="00382602" w:rsidRDefault="00AA55C0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1.450% City</w:t>
      </w:r>
    </w:p>
    <w:p w14:paraId="0555AC13" w14:textId="77777777" w:rsidR="00AA55C0" w:rsidRPr="00382602" w:rsidRDefault="00AA55C0" w:rsidP="004912BD">
      <w:pPr>
        <w:rPr>
          <w:rFonts w:asciiTheme="minorHAnsi" w:hAnsiTheme="minorHAnsi" w:cstheme="minorHAnsi"/>
          <w:u w:val="single"/>
        </w:rPr>
      </w:pPr>
      <w:r w:rsidRPr="00382602">
        <w:rPr>
          <w:rFonts w:asciiTheme="minorHAnsi" w:hAnsiTheme="minorHAnsi" w:cstheme="minorHAnsi"/>
          <w:u w:val="single"/>
        </w:rPr>
        <w:t>1.000% County</w:t>
      </w:r>
    </w:p>
    <w:p w14:paraId="42B6FF50" w14:textId="77777777" w:rsidR="00AA55C0" w:rsidRPr="00382602" w:rsidRDefault="00AA55C0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8.950% TOTAL</w:t>
      </w:r>
    </w:p>
    <w:p w14:paraId="5ED0B143" w14:textId="77777777" w:rsidR="00AA55C0" w:rsidRPr="00382602" w:rsidRDefault="00AA55C0" w:rsidP="004912BD">
      <w:pPr>
        <w:spacing w:before="12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  <w:b/>
          <w:bCs/>
        </w:rPr>
        <w:t>Address information for STAR Bond District</w:t>
      </w:r>
      <w:bookmarkStart w:id="2" w:name="_Hlk105676823"/>
    </w:p>
    <w:p w14:paraId="072D44F7" w14:textId="77777777" w:rsidR="00AA55C0" w:rsidRPr="00382602" w:rsidRDefault="00AA55C0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205 – 223 S 4</w:t>
      </w:r>
      <w:r w:rsidRPr="00382602">
        <w:rPr>
          <w:rFonts w:asciiTheme="minorHAnsi" w:hAnsiTheme="minorHAnsi" w:cstheme="minorHAnsi"/>
          <w:vertAlign w:val="superscript"/>
        </w:rPr>
        <w:t>th</w:t>
      </w:r>
      <w:r w:rsidRPr="00382602">
        <w:rPr>
          <w:rFonts w:asciiTheme="minorHAnsi" w:hAnsiTheme="minorHAnsi" w:cstheme="minorHAnsi"/>
        </w:rPr>
        <w:t xml:space="preserve"> St, Manhattan 66502 (odd addresses only)</w:t>
      </w:r>
    </w:p>
    <w:p w14:paraId="6EBB6CB4" w14:textId="46A20225" w:rsidR="00AA55C0" w:rsidRPr="00382602" w:rsidRDefault="00AA55C0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322 Pierre St, Manhattan 66502</w:t>
      </w:r>
    </w:p>
    <w:p w14:paraId="27461F57" w14:textId="69DB877E" w:rsidR="00AA55C0" w:rsidRPr="00382602" w:rsidRDefault="00AA55C0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311 – 317 Houston St, Manhattan 66502 (odd addresses only)</w:t>
      </w:r>
      <w:bookmarkEnd w:id="2"/>
    </w:p>
    <w:p w14:paraId="339509B8" w14:textId="254B9306" w:rsidR="004912BD" w:rsidRPr="004912BD" w:rsidRDefault="004912BD" w:rsidP="004912BD">
      <w:pPr>
        <w:spacing w:before="36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>
        <w:lastRenderedPageBreak/>
        <w:t xml:space="preserve">Attached is the updated special jurisdiction </w:t>
      </w:r>
      <w:r>
        <w:t>information</w:t>
      </w:r>
      <w:r>
        <w:t xml:space="preserve"> effective for October 1, 2022. Listed below is a brief of </w:t>
      </w:r>
      <w:r>
        <w:t xml:space="preserve">the </w:t>
      </w:r>
      <w:r>
        <w:t>updates</w:t>
      </w:r>
      <w:r>
        <w:t>.</w:t>
      </w:r>
    </w:p>
    <w:p w14:paraId="42365D06" w14:textId="25AE879B" w:rsidR="00AA55C0" w:rsidRPr="00382602" w:rsidRDefault="00AA55C0" w:rsidP="004912BD">
      <w:pPr>
        <w:spacing w:before="360"/>
        <w:rPr>
          <w:rFonts w:asciiTheme="minorHAnsi" w:hAnsiTheme="minorHAnsi" w:cstheme="minorHAnsi"/>
          <w:b/>
          <w:bCs/>
          <w:color w:val="0070C0"/>
          <w:u w:val="single"/>
        </w:rPr>
      </w:pPr>
      <w:r w:rsidRPr="00382602">
        <w:rPr>
          <w:rFonts w:asciiTheme="minorHAnsi" w:hAnsiTheme="minorHAnsi" w:cstheme="minorHAnsi"/>
          <w:b/>
          <w:bCs/>
          <w:color w:val="0070C0"/>
          <w:u w:val="single"/>
        </w:rPr>
        <w:t xml:space="preserve">Terminated </w:t>
      </w:r>
      <w:r w:rsidRPr="00382602">
        <w:rPr>
          <w:rFonts w:asciiTheme="minorHAnsi" w:hAnsiTheme="minorHAnsi" w:cstheme="minorHAnsi"/>
          <w:b/>
          <w:bCs/>
          <w:color w:val="0070C0"/>
          <w:u w:val="single"/>
        </w:rPr>
        <w:t>Districts</w:t>
      </w:r>
    </w:p>
    <w:p w14:paraId="0C918ECB" w14:textId="1A7ED15B" w:rsidR="00AA55C0" w:rsidRPr="00382602" w:rsidRDefault="00AA55C0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Kansas City has terminated the Kansas City Homefield-Menards STAR bond district (KANMN).</w:t>
      </w:r>
    </w:p>
    <w:p w14:paraId="24A0B297" w14:textId="4307BA31" w:rsidR="00AA55C0" w:rsidRPr="00382602" w:rsidRDefault="00AA55C0" w:rsidP="004912BD">
      <w:pPr>
        <w:spacing w:before="12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Ottawa has terminated the Ottawa South 59 TDD (OTTTD).</w:t>
      </w:r>
    </w:p>
    <w:p w14:paraId="68139971" w14:textId="2B5866C1" w:rsidR="005D7D0A" w:rsidRPr="00382602" w:rsidRDefault="00AA55C0" w:rsidP="004912BD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382602">
        <w:rPr>
          <w:rFonts w:asciiTheme="minorHAnsi" w:hAnsiTheme="minorHAnsi" w:cstheme="minorHAnsi"/>
        </w:rPr>
        <w:t>Wichita has terminated the Wichita K-96 Greenwich STAR Bond CID (WICC6)</w:t>
      </w:r>
      <w:r w:rsidR="005D7D0A" w:rsidRPr="00382602">
        <w:rPr>
          <w:rFonts w:asciiTheme="minorHAnsi" w:hAnsiTheme="minorHAnsi" w:cstheme="minorHAnsi"/>
          <w:sz w:val="20"/>
          <w:szCs w:val="20"/>
        </w:rPr>
        <w:t>.</w:t>
      </w:r>
    </w:p>
    <w:p w14:paraId="7455B51F" w14:textId="77777777" w:rsidR="00382602" w:rsidRPr="00382602" w:rsidRDefault="00382602" w:rsidP="004912BD">
      <w:pPr>
        <w:spacing w:before="240"/>
        <w:rPr>
          <w:rFonts w:asciiTheme="minorHAnsi" w:hAnsiTheme="minorHAnsi" w:cstheme="minorHAnsi"/>
          <w:b/>
          <w:bCs/>
          <w:color w:val="0070C0"/>
          <w:u w:val="single"/>
        </w:rPr>
      </w:pPr>
      <w:r w:rsidRPr="00382602">
        <w:rPr>
          <w:rFonts w:asciiTheme="minorHAnsi" w:hAnsiTheme="minorHAnsi" w:cstheme="minorHAnsi"/>
          <w:b/>
          <w:bCs/>
          <w:color w:val="0070C0"/>
          <w:u w:val="single"/>
        </w:rPr>
        <w:t>Revisions</w:t>
      </w:r>
    </w:p>
    <w:p w14:paraId="1712553C" w14:textId="72DF729B" w:rsidR="00382602" w:rsidRPr="00382602" w:rsidRDefault="00382602" w:rsidP="004912BD">
      <w:pPr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Kansas City has merged the former address in the Kansas City Homefield-Menards STAR Bond district (KANMN), 1301 N 98</w:t>
      </w:r>
      <w:r w:rsidRPr="00382602">
        <w:rPr>
          <w:rFonts w:asciiTheme="minorHAnsi" w:hAnsiTheme="minorHAnsi" w:cstheme="minorHAnsi"/>
          <w:vertAlign w:val="superscript"/>
        </w:rPr>
        <w:t>TH</w:t>
      </w:r>
      <w:r w:rsidRPr="00382602">
        <w:rPr>
          <w:rFonts w:asciiTheme="minorHAnsi" w:hAnsiTheme="minorHAnsi" w:cstheme="minorHAnsi"/>
        </w:rPr>
        <w:t xml:space="preserve"> Street, into the Kansas City Homefield STAR Bond district (KANHF).</w:t>
      </w:r>
    </w:p>
    <w:p w14:paraId="3B759854" w14:textId="013C9049" w:rsidR="00382602" w:rsidRPr="00382602" w:rsidRDefault="00382602" w:rsidP="004912BD">
      <w:pPr>
        <w:spacing w:before="12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Kansas City has removed 1700 – 1710 N 100</w:t>
      </w:r>
      <w:r w:rsidRPr="00382602">
        <w:rPr>
          <w:rFonts w:asciiTheme="minorHAnsi" w:hAnsiTheme="minorHAnsi" w:cstheme="minorHAnsi"/>
          <w:vertAlign w:val="superscript"/>
        </w:rPr>
        <w:t>th</w:t>
      </w:r>
      <w:r w:rsidRPr="00382602">
        <w:rPr>
          <w:rFonts w:asciiTheme="minorHAnsi" w:hAnsiTheme="minorHAnsi" w:cstheme="minorHAnsi"/>
        </w:rPr>
        <w:t xml:space="preserve"> Terrace (odd and even addresses) from the Kansas City Homefield STAR Bond District (KANHF) and added the following:</w:t>
      </w:r>
    </w:p>
    <w:p w14:paraId="29618F2E" w14:textId="77777777" w:rsidR="00382602" w:rsidRPr="00382602" w:rsidRDefault="00382602" w:rsidP="004912BD">
      <w:pPr>
        <w:ind w:left="9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1700 N 100</w:t>
      </w:r>
      <w:r w:rsidRPr="00382602">
        <w:rPr>
          <w:rFonts w:asciiTheme="minorHAnsi" w:hAnsiTheme="minorHAnsi" w:cstheme="minorHAnsi"/>
          <w:vertAlign w:val="superscript"/>
        </w:rPr>
        <w:t>th</w:t>
      </w:r>
      <w:r w:rsidRPr="00382602">
        <w:rPr>
          <w:rFonts w:asciiTheme="minorHAnsi" w:hAnsiTheme="minorHAnsi" w:cstheme="minorHAnsi"/>
        </w:rPr>
        <w:t xml:space="preserve"> Terrace</w:t>
      </w:r>
    </w:p>
    <w:p w14:paraId="1EBEA830" w14:textId="77777777" w:rsidR="00382602" w:rsidRPr="00382602" w:rsidRDefault="00382602" w:rsidP="004912BD">
      <w:pPr>
        <w:ind w:left="9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1702 N 100</w:t>
      </w:r>
      <w:r w:rsidRPr="00382602">
        <w:rPr>
          <w:rFonts w:asciiTheme="minorHAnsi" w:hAnsiTheme="minorHAnsi" w:cstheme="minorHAnsi"/>
          <w:vertAlign w:val="superscript"/>
        </w:rPr>
        <w:t>th</w:t>
      </w:r>
      <w:r w:rsidRPr="00382602">
        <w:rPr>
          <w:rFonts w:asciiTheme="minorHAnsi" w:hAnsiTheme="minorHAnsi" w:cstheme="minorHAnsi"/>
        </w:rPr>
        <w:t xml:space="preserve"> Terrace</w:t>
      </w:r>
    </w:p>
    <w:p w14:paraId="1346F010" w14:textId="77777777" w:rsidR="00382602" w:rsidRPr="00382602" w:rsidRDefault="00382602" w:rsidP="004912BD">
      <w:pPr>
        <w:ind w:left="9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1337-1729 N 90</w:t>
      </w:r>
      <w:r w:rsidRPr="00382602">
        <w:rPr>
          <w:rFonts w:asciiTheme="minorHAnsi" w:hAnsiTheme="minorHAnsi" w:cstheme="minorHAnsi"/>
          <w:vertAlign w:val="superscript"/>
        </w:rPr>
        <w:t>th</w:t>
      </w:r>
      <w:r w:rsidRPr="00382602">
        <w:rPr>
          <w:rFonts w:asciiTheme="minorHAnsi" w:hAnsiTheme="minorHAnsi" w:cstheme="minorHAnsi"/>
        </w:rPr>
        <w:t xml:space="preserve"> Street (odd addresses)</w:t>
      </w:r>
    </w:p>
    <w:p w14:paraId="23745940" w14:textId="77777777" w:rsidR="00382602" w:rsidRPr="00382602" w:rsidRDefault="00382602" w:rsidP="004912BD">
      <w:pPr>
        <w:ind w:left="9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9338 State Avenue</w:t>
      </w:r>
    </w:p>
    <w:p w14:paraId="4190B202" w14:textId="77777777" w:rsidR="00382602" w:rsidRPr="00382602" w:rsidRDefault="00382602" w:rsidP="004912BD">
      <w:pPr>
        <w:ind w:left="9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1133-1235 N 94</w:t>
      </w:r>
      <w:r w:rsidRPr="00382602">
        <w:rPr>
          <w:rFonts w:asciiTheme="minorHAnsi" w:hAnsiTheme="minorHAnsi" w:cstheme="minorHAnsi"/>
          <w:vertAlign w:val="superscript"/>
        </w:rPr>
        <w:t>th</w:t>
      </w:r>
      <w:r w:rsidRPr="00382602">
        <w:rPr>
          <w:rFonts w:asciiTheme="minorHAnsi" w:hAnsiTheme="minorHAnsi" w:cstheme="minorHAnsi"/>
        </w:rPr>
        <w:t xml:space="preserve"> Street (odd addresses)</w:t>
      </w:r>
    </w:p>
    <w:p w14:paraId="7F31353B" w14:textId="1262A020" w:rsidR="00382602" w:rsidRPr="00382602" w:rsidRDefault="00382602" w:rsidP="004912BD">
      <w:pPr>
        <w:spacing w:before="12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Kansas City has added 1701 N 100</w:t>
      </w:r>
      <w:r w:rsidRPr="00382602">
        <w:rPr>
          <w:rFonts w:asciiTheme="minorHAnsi" w:hAnsiTheme="minorHAnsi" w:cstheme="minorHAnsi"/>
          <w:vertAlign w:val="superscript"/>
        </w:rPr>
        <w:t>th</w:t>
      </w:r>
      <w:r w:rsidRPr="00382602">
        <w:rPr>
          <w:rFonts w:asciiTheme="minorHAnsi" w:hAnsiTheme="minorHAnsi" w:cstheme="minorHAnsi"/>
        </w:rPr>
        <w:t xml:space="preserve"> Terrace to the Kansas City Schlitterbahn STAR Bond District (KANWP).</w:t>
      </w:r>
    </w:p>
    <w:p w14:paraId="6D37D195" w14:textId="0B77EA42" w:rsidR="00382602" w:rsidRPr="00382602" w:rsidRDefault="00382602" w:rsidP="004912BD">
      <w:pPr>
        <w:spacing w:before="12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Kansa City has removed the following from the Kansas US Soccer STAR Bond district (KANSO):</w:t>
      </w:r>
    </w:p>
    <w:p w14:paraId="11703160" w14:textId="77777777" w:rsidR="00382602" w:rsidRPr="00382602" w:rsidRDefault="00382602" w:rsidP="004912BD">
      <w:pPr>
        <w:ind w:left="9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1101 – 1535 N 94</w:t>
      </w:r>
      <w:r w:rsidRPr="00382602">
        <w:rPr>
          <w:rFonts w:asciiTheme="minorHAnsi" w:hAnsiTheme="minorHAnsi" w:cstheme="minorHAnsi"/>
          <w:vertAlign w:val="superscript"/>
        </w:rPr>
        <w:t>th</w:t>
      </w:r>
      <w:r w:rsidRPr="00382602">
        <w:rPr>
          <w:rFonts w:asciiTheme="minorHAnsi" w:hAnsiTheme="minorHAnsi" w:cstheme="minorHAnsi"/>
        </w:rPr>
        <w:t xml:space="preserve"> Street (odd addresses)</w:t>
      </w:r>
    </w:p>
    <w:p w14:paraId="1822E740" w14:textId="77777777" w:rsidR="00382602" w:rsidRPr="00382602" w:rsidRDefault="00382602" w:rsidP="004912BD">
      <w:pPr>
        <w:ind w:left="9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1308 – 1335 N 92</w:t>
      </w:r>
      <w:r w:rsidRPr="00382602">
        <w:rPr>
          <w:rFonts w:asciiTheme="minorHAnsi" w:hAnsiTheme="minorHAnsi" w:cstheme="minorHAnsi"/>
          <w:vertAlign w:val="superscript"/>
        </w:rPr>
        <w:t>nd</w:t>
      </w:r>
      <w:r w:rsidRPr="00382602">
        <w:rPr>
          <w:rFonts w:asciiTheme="minorHAnsi" w:hAnsiTheme="minorHAnsi" w:cstheme="minorHAnsi"/>
        </w:rPr>
        <w:t xml:space="preserve"> Terrace (odd and even addresses)</w:t>
      </w:r>
    </w:p>
    <w:p w14:paraId="0E0E3EA5" w14:textId="77777777" w:rsidR="00382602" w:rsidRPr="00382602" w:rsidRDefault="00382602" w:rsidP="004912BD">
      <w:pPr>
        <w:ind w:left="9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9338 – 9398 State Avenue (even addresses)</w:t>
      </w:r>
    </w:p>
    <w:p w14:paraId="538602DA" w14:textId="77777777" w:rsidR="00382602" w:rsidRPr="00382602" w:rsidRDefault="00382602" w:rsidP="004912BD">
      <w:pPr>
        <w:ind w:left="9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9215 – 9399 Everett Avenue (odd and even addresses)</w:t>
      </w:r>
    </w:p>
    <w:p w14:paraId="3F34E05D" w14:textId="6CA5A8CD" w:rsidR="00382602" w:rsidRPr="00382602" w:rsidRDefault="00382602" w:rsidP="004912BD">
      <w:pPr>
        <w:spacing w:before="12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Manhattan has removed 200 – 334 Pierre Street (even addresses) from the Manhattan Flint Hills South TDD and Flint Hills South STAR Bond (MANT5).</w:t>
      </w:r>
    </w:p>
    <w:p w14:paraId="35ED6411" w14:textId="77777777" w:rsidR="00382602" w:rsidRPr="00382602" w:rsidRDefault="00382602" w:rsidP="004912BD">
      <w:pPr>
        <w:spacing w:before="120"/>
        <w:rPr>
          <w:rFonts w:asciiTheme="minorHAnsi" w:hAnsiTheme="minorHAnsi" w:cstheme="minorHAnsi"/>
        </w:rPr>
      </w:pPr>
      <w:r w:rsidRPr="00382602">
        <w:rPr>
          <w:rFonts w:asciiTheme="minorHAnsi" w:hAnsiTheme="minorHAnsi" w:cstheme="minorHAnsi"/>
        </w:rPr>
        <w:t>Mission has removed 6000 – 6099 Travis Street (even and odd addresses) from the Mission Crossing CID (MISC1).</w:t>
      </w:r>
    </w:p>
    <w:p w14:paraId="796AD539" w14:textId="6EF85D83" w:rsidR="00382602" w:rsidRPr="00382602" w:rsidRDefault="00382602" w:rsidP="004912BD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382602">
        <w:rPr>
          <w:rFonts w:asciiTheme="minorHAnsi" w:hAnsiTheme="minorHAnsi" w:cstheme="minorHAnsi"/>
        </w:rPr>
        <w:t>Wichita has moved 143 N McLean Boulevard from the Wichita River District Stadium STAR Bond district (WICRD) to the Wichita River District Stadium STAR Bond and Wichita Delano Catalyst CID (WIC15).</w:t>
      </w:r>
    </w:p>
    <w:sectPr w:rsidR="00382602" w:rsidRPr="00382602" w:rsidSect="004912BD">
      <w:pgSz w:w="12240" w:h="15840"/>
      <w:pgMar w:top="792" w:right="1008" w:bottom="79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3B"/>
    <w:rsid w:val="00012A6B"/>
    <w:rsid w:val="000215FA"/>
    <w:rsid w:val="00161B45"/>
    <w:rsid w:val="001717F5"/>
    <w:rsid w:val="00382602"/>
    <w:rsid w:val="00474EA1"/>
    <w:rsid w:val="004912BD"/>
    <w:rsid w:val="005D7D0A"/>
    <w:rsid w:val="006174F6"/>
    <w:rsid w:val="00626B1C"/>
    <w:rsid w:val="0097686F"/>
    <w:rsid w:val="00AA55C0"/>
    <w:rsid w:val="00D05C3F"/>
    <w:rsid w:val="00E7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9590"/>
  <w15:chartTrackingRefBased/>
  <w15:docId w15:val="{6D8773A2-A25F-40E2-B157-F6B528C8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8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502</Words>
  <Characters>2616</Characters>
  <Application>Microsoft Office Word</Application>
  <DocSecurity>0</DocSecurity>
  <Lines>74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Streeter [KDOR]</dc:creator>
  <cp:keywords/>
  <dc:description/>
  <cp:lastModifiedBy>Faye Streeter</cp:lastModifiedBy>
  <cp:revision>3</cp:revision>
  <dcterms:created xsi:type="dcterms:W3CDTF">2022-07-25T15:35:00Z</dcterms:created>
  <dcterms:modified xsi:type="dcterms:W3CDTF">2022-07-25T16:13:00Z</dcterms:modified>
</cp:coreProperties>
</file>