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DDA9F" w14:textId="58674420" w:rsidR="000A71D8" w:rsidRPr="002B4F7B" w:rsidRDefault="002B4F7B">
      <w:pPr>
        <w:rPr>
          <w:b/>
          <w:bCs/>
          <w:sz w:val="48"/>
          <w:szCs w:val="48"/>
        </w:rPr>
      </w:pPr>
      <w:proofErr w:type="spellStart"/>
      <w:r w:rsidRPr="002B4F7B">
        <w:rPr>
          <w:b/>
          <w:bCs/>
          <w:sz w:val="48"/>
          <w:szCs w:val="48"/>
        </w:rPr>
        <w:t>MeF</w:t>
      </w:r>
      <w:proofErr w:type="spellEnd"/>
      <w:r w:rsidRPr="002B4F7B">
        <w:rPr>
          <w:b/>
          <w:bCs/>
          <w:sz w:val="48"/>
          <w:szCs w:val="48"/>
        </w:rPr>
        <w:t xml:space="preserve"> LOI Addendum</w:t>
      </w:r>
      <w:r>
        <w:rPr>
          <w:b/>
          <w:bCs/>
          <w:sz w:val="48"/>
          <w:szCs w:val="48"/>
        </w:rPr>
        <w:t xml:space="preserve">: </w:t>
      </w:r>
      <w:r w:rsidRPr="002B4F7B">
        <w:rPr>
          <w:b/>
          <w:bCs/>
          <w:sz w:val="48"/>
          <w:szCs w:val="48"/>
        </w:rPr>
        <w:t>Tax Year 2021</w:t>
      </w:r>
    </w:p>
    <w:p w14:paraId="234EB71C" w14:textId="6FEF8EB9" w:rsidR="002B4F7B" w:rsidRDefault="002B4F7B">
      <w:pPr>
        <w:rPr>
          <w:b/>
          <w:bCs/>
          <w:sz w:val="48"/>
          <w:szCs w:val="48"/>
        </w:rPr>
      </w:pPr>
      <w:r w:rsidRPr="002B4F7B">
        <w:rPr>
          <w:b/>
          <w:bCs/>
          <w:sz w:val="48"/>
          <w:szCs w:val="48"/>
        </w:rPr>
        <w:t>State of Idaho</w:t>
      </w:r>
    </w:p>
    <w:p w14:paraId="05D88E8E" w14:textId="1E3A3D17" w:rsidR="002B4F7B" w:rsidRDefault="002B4F7B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AF027F">
        <w:rPr>
          <w:sz w:val="24"/>
          <w:szCs w:val="24"/>
        </w:rPr>
        <w:t>check all that apply</w:t>
      </w:r>
      <w:r>
        <w:rPr>
          <w:sz w:val="24"/>
          <w:szCs w:val="24"/>
        </w:rPr>
        <w:t xml:space="preserve"> for </w:t>
      </w:r>
      <w:r w:rsidR="00EC625C">
        <w:rPr>
          <w:sz w:val="24"/>
          <w:szCs w:val="24"/>
        </w:rPr>
        <w:t>the</w:t>
      </w:r>
      <w:r>
        <w:rPr>
          <w:sz w:val="24"/>
          <w:szCs w:val="24"/>
        </w:rPr>
        <w:t xml:space="preserve"> additional </w:t>
      </w:r>
      <w:r w:rsidR="00EC625C">
        <w:rPr>
          <w:sz w:val="24"/>
          <w:szCs w:val="24"/>
        </w:rPr>
        <w:t>three</w:t>
      </w:r>
      <w:r>
        <w:rPr>
          <w:sz w:val="24"/>
          <w:szCs w:val="24"/>
        </w:rPr>
        <w:t xml:space="preserve"> Individual Income Tax</w:t>
      </w:r>
      <w:r w:rsidR="000D60E2">
        <w:rPr>
          <w:sz w:val="24"/>
          <w:szCs w:val="24"/>
        </w:rPr>
        <w:t xml:space="preserve"> (IIT)</w:t>
      </w:r>
      <w:r w:rsidR="00F4722C">
        <w:rPr>
          <w:sz w:val="24"/>
          <w:szCs w:val="24"/>
        </w:rPr>
        <w:t xml:space="preserve"> and Business Income Tax (BIT)</w:t>
      </w:r>
      <w:r>
        <w:rPr>
          <w:sz w:val="24"/>
          <w:szCs w:val="24"/>
        </w:rPr>
        <w:t xml:space="preserve"> </w:t>
      </w:r>
      <w:r w:rsidR="00F4722C">
        <w:rPr>
          <w:sz w:val="24"/>
          <w:szCs w:val="24"/>
        </w:rPr>
        <w:t>voucher</w:t>
      </w:r>
      <w:r w:rsidR="003E47AD">
        <w:rPr>
          <w:sz w:val="24"/>
          <w:szCs w:val="24"/>
        </w:rPr>
        <w:t>s. Selection</w:t>
      </w:r>
      <w:r w:rsidR="00AF027F">
        <w:rPr>
          <w:sz w:val="24"/>
          <w:szCs w:val="24"/>
        </w:rPr>
        <w:t>s</w:t>
      </w:r>
      <w:r w:rsidR="003E47AD">
        <w:rPr>
          <w:sz w:val="24"/>
          <w:szCs w:val="24"/>
        </w:rPr>
        <w:t xml:space="preserve"> of “E-File” and “E-File Amended” impl</w:t>
      </w:r>
      <w:r w:rsidR="00AF027F">
        <w:rPr>
          <w:sz w:val="24"/>
          <w:szCs w:val="24"/>
        </w:rPr>
        <w:t>y</w:t>
      </w:r>
      <w:r w:rsidR="003E47AD">
        <w:rPr>
          <w:sz w:val="24"/>
          <w:szCs w:val="24"/>
        </w:rPr>
        <w:t xml:space="preserve"> agreement to develop </w:t>
      </w:r>
      <w:r w:rsidR="003E47AD" w:rsidRPr="00AF027F">
        <w:rPr>
          <w:b/>
          <w:bCs/>
          <w:sz w:val="24"/>
          <w:szCs w:val="24"/>
        </w:rPr>
        <w:t>Direct Debit</w:t>
      </w:r>
      <w:r w:rsidR="003E47AD">
        <w:rPr>
          <w:sz w:val="24"/>
          <w:szCs w:val="24"/>
        </w:rPr>
        <w:t xml:space="preserve"> options. </w:t>
      </w: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5020"/>
        <w:gridCol w:w="1290"/>
        <w:gridCol w:w="1335"/>
        <w:gridCol w:w="1142"/>
        <w:gridCol w:w="1828"/>
      </w:tblGrid>
      <w:tr w:rsidR="003E47AD" w:rsidRPr="00F35D71" w14:paraId="59AE0ED3" w14:textId="77777777" w:rsidTr="003E47AD">
        <w:trPr>
          <w:jc w:val="center"/>
        </w:trPr>
        <w:tc>
          <w:tcPr>
            <w:tcW w:w="5020" w:type="dxa"/>
            <w:shd w:val="clear" w:color="auto" w:fill="auto"/>
          </w:tcPr>
          <w:p w14:paraId="5FE1A045" w14:textId="37D06A6D" w:rsidR="003E47AD" w:rsidRPr="00F35D71" w:rsidRDefault="003E47AD" w:rsidP="003E47AD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</w:rPr>
            </w:pPr>
            <w:r w:rsidRPr="00F35D71">
              <w:rPr>
                <w:rFonts w:ascii="Calibri" w:eastAsia="Franklin Gothic Book"/>
                <w:b/>
                <w:bCs/>
                <w:color w:val="000000" w:themeColor="text1"/>
              </w:rPr>
              <w:t xml:space="preserve">Tax Type and Forms </w:t>
            </w:r>
          </w:p>
        </w:tc>
        <w:tc>
          <w:tcPr>
            <w:tcW w:w="1290" w:type="dxa"/>
          </w:tcPr>
          <w:p w14:paraId="775594A9" w14:textId="259C4A83" w:rsidR="003E47AD" w:rsidRDefault="003E47AD" w:rsidP="003E47AD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</w:rPr>
            </w:pPr>
            <w:r>
              <w:rPr>
                <w:rFonts w:ascii="Calibri" w:eastAsia="Franklin Gothic Book"/>
                <w:b/>
                <w:bCs/>
                <w:color w:val="000000" w:themeColor="text1"/>
              </w:rPr>
              <w:t>E-File Mandated</w:t>
            </w:r>
          </w:p>
        </w:tc>
        <w:tc>
          <w:tcPr>
            <w:tcW w:w="1335" w:type="dxa"/>
            <w:shd w:val="clear" w:color="auto" w:fill="auto"/>
          </w:tcPr>
          <w:p w14:paraId="22CE3A3E" w14:textId="3CD94C6C" w:rsidR="003E47AD" w:rsidRPr="00F35D71" w:rsidRDefault="003E47AD" w:rsidP="003E47AD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</w:rPr>
            </w:pPr>
            <w:r>
              <w:rPr>
                <w:rFonts w:ascii="Calibri" w:eastAsia="Franklin Gothic Book"/>
                <w:b/>
                <w:bCs/>
                <w:color w:val="000000" w:themeColor="text1"/>
              </w:rPr>
              <w:t>Forms</w:t>
            </w:r>
          </w:p>
        </w:tc>
        <w:tc>
          <w:tcPr>
            <w:tcW w:w="1142" w:type="dxa"/>
            <w:shd w:val="clear" w:color="auto" w:fill="auto"/>
          </w:tcPr>
          <w:p w14:paraId="5C9D2A13" w14:textId="77777777" w:rsidR="003E47AD" w:rsidRPr="00F35D71" w:rsidRDefault="003E47AD" w:rsidP="003E47AD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</w:rPr>
            </w:pPr>
            <w:r>
              <w:rPr>
                <w:rFonts w:ascii="Calibri" w:eastAsia="Franklin Gothic Book"/>
                <w:b/>
                <w:bCs/>
                <w:color w:val="000000" w:themeColor="text1"/>
              </w:rPr>
              <w:t>E-File</w:t>
            </w:r>
          </w:p>
        </w:tc>
        <w:tc>
          <w:tcPr>
            <w:tcW w:w="1828" w:type="dxa"/>
          </w:tcPr>
          <w:p w14:paraId="1463F4AB" w14:textId="77777777" w:rsidR="003E47AD" w:rsidRPr="00F35D71" w:rsidRDefault="003E47AD" w:rsidP="003E47AD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</w:rPr>
            </w:pPr>
            <w:r>
              <w:rPr>
                <w:rFonts w:ascii="Calibri" w:eastAsia="Franklin Gothic Book"/>
                <w:b/>
                <w:bCs/>
                <w:color w:val="000000" w:themeColor="text1"/>
              </w:rPr>
              <w:t>E-File Amended</w:t>
            </w:r>
          </w:p>
        </w:tc>
      </w:tr>
      <w:tr w:rsidR="003E47AD" w14:paraId="3D270A00" w14:textId="77777777" w:rsidTr="003E47AD">
        <w:trPr>
          <w:jc w:val="center"/>
        </w:trPr>
        <w:tc>
          <w:tcPr>
            <w:tcW w:w="5020" w:type="dxa"/>
            <w:shd w:val="clear" w:color="auto" w:fill="D9E2F3" w:themeFill="accent1" w:themeFillTint="33"/>
          </w:tcPr>
          <w:p w14:paraId="057B922B" w14:textId="16CAA621" w:rsidR="003E47AD" w:rsidRPr="00F35D71" w:rsidRDefault="00AF027F" w:rsidP="003E47AD">
            <w:pPr>
              <w:spacing w:before="80"/>
              <w:ind w:right="123"/>
              <w:rPr>
                <w:rFonts w:ascii="Calibri" w:eastAsia="Franklin Gothic Book"/>
                <w:b/>
                <w:bCs/>
                <w:highlight w:val="yellow"/>
              </w:rPr>
            </w:pPr>
            <w:r>
              <w:rPr>
                <w:rFonts w:ascii="Calibri" w:eastAsia="Franklin Gothic Book"/>
                <w:b/>
                <w:bCs/>
              </w:rPr>
              <w:t xml:space="preserve">Payment </w:t>
            </w:r>
            <w:r w:rsidR="003E47AD" w:rsidRPr="00F4722C">
              <w:rPr>
                <w:rFonts w:ascii="Calibri" w:eastAsia="Franklin Gothic Book"/>
                <w:b/>
                <w:bCs/>
              </w:rPr>
              <w:t>Vouchers</w:t>
            </w:r>
          </w:p>
        </w:tc>
        <w:tc>
          <w:tcPr>
            <w:tcW w:w="1290" w:type="dxa"/>
            <w:shd w:val="clear" w:color="auto" w:fill="D9E2F3" w:themeFill="accent1" w:themeFillTint="33"/>
          </w:tcPr>
          <w:p w14:paraId="74E299CF" w14:textId="77777777" w:rsidR="003E47AD" w:rsidRDefault="003E47AD" w:rsidP="003E47AD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</w:p>
        </w:tc>
        <w:tc>
          <w:tcPr>
            <w:tcW w:w="1335" w:type="dxa"/>
            <w:shd w:val="clear" w:color="auto" w:fill="D9E2F3" w:themeFill="accent1" w:themeFillTint="33"/>
          </w:tcPr>
          <w:p w14:paraId="3D86B872" w14:textId="293517E6" w:rsidR="003E47AD" w:rsidRDefault="003E47AD" w:rsidP="003E47AD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</w:p>
        </w:tc>
        <w:tc>
          <w:tcPr>
            <w:tcW w:w="1142" w:type="dxa"/>
            <w:shd w:val="clear" w:color="auto" w:fill="D9E2F3" w:themeFill="accent1" w:themeFillTint="33"/>
          </w:tcPr>
          <w:p w14:paraId="745ECE25" w14:textId="77777777" w:rsidR="003E47AD" w:rsidRDefault="003E47AD" w:rsidP="003E47AD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</w:p>
        </w:tc>
        <w:tc>
          <w:tcPr>
            <w:tcW w:w="1828" w:type="dxa"/>
            <w:shd w:val="clear" w:color="auto" w:fill="D9E2F3" w:themeFill="accent1" w:themeFillTint="33"/>
          </w:tcPr>
          <w:p w14:paraId="74174E62" w14:textId="77777777" w:rsidR="003E47AD" w:rsidRDefault="003E47AD" w:rsidP="003E47AD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</w:p>
        </w:tc>
      </w:tr>
      <w:tr w:rsidR="003E47AD" w14:paraId="3A5044EB" w14:textId="77777777" w:rsidTr="003E47AD">
        <w:trPr>
          <w:jc w:val="center"/>
        </w:trPr>
        <w:tc>
          <w:tcPr>
            <w:tcW w:w="5020" w:type="dxa"/>
          </w:tcPr>
          <w:p w14:paraId="1DB77A58" w14:textId="588BF23A" w:rsidR="003E47AD" w:rsidRPr="00720A4C" w:rsidRDefault="003E47AD" w:rsidP="003E47AD">
            <w:pPr>
              <w:spacing w:before="80"/>
              <w:ind w:right="123"/>
              <w:rPr>
                <w:rFonts w:ascii="Calibri" w:eastAsia="Franklin Gothic Book"/>
              </w:rPr>
            </w:pPr>
            <w:r w:rsidRPr="000D60E2">
              <w:rPr>
                <w:rFonts w:ascii="Calibri" w:eastAsia="Franklin Gothic Book"/>
                <w:b/>
                <w:bCs/>
              </w:rPr>
              <w:t>ID-VP</w:t>
            </w:r>
            <w:r>
              <w:rPr>
                <w:rFonts w:ascii="Calibri" w:eastAsia="Franklin Gothic Book"/>
                <w:b/>
                <w:bCs/>
              </w:rPr>
              <w:t xml:space="preserve">  </w:t>
            </w:r>
            <w:r>
              <w:rPr>
                <w:rFonts w:ascii="Calibri" w:eastAsia="Franklin Gothic Book"/>
              </w:rPr>
              <w:t xml:space="preserve"> </w:t>
            </w:r>
            <w:r w:rsidRPr="000D60E2">
              <w:rPr>
                <w:rFonts w:ascii="Calibri" w:eastAsia="Franklin Gothic Book"/>
                <w:sz w:val="20"/>
                <w:szCs w:val="20"/>
              </w:rPr>
              <w:t>IIT</w:t>
            </w:r>
            <w:r>
              <w:rPr>
                <w:rFonts w:ascii="Calibri" w:eastAsia="Franklin Gothic Book"/>
                <w:sz w:val="20"/>
                <w:szCs w:val="20"/>
              </w:rPr>
              <w:t>/BIT</w:t>
            </w:r>
            <w:r w:rsidRPr="000D60E2">
              <w:rPr>
                <w:rFonts w:ascii="Calibri" w:eastAsia="Franklin Gothic Book"/>
                <w:sz w:val="20"/>
                <w:szCs w:val="20"/>
              </w:rPr>
              <w:t xml:space="preserve"> Return</w:t>
            </w:r>
            <w:r>
              <w:rPr>
                <w:rFonts w:ascii="Calibri" w:eastAsia="Franklin Gothic Book"/>
                <w:sz w:val="20"/>
                <w:szCs w:val="20"/>
              </w:rPr>
              <w:t xml:space="preserve"> Payment</w:t>
            </w:r>
          </w:p>
        </w:tc>
        <w:tc>
          <w:tcPr>
            <w:tcW w:w="1290" w:type="dxa"/>
            <w:shd w:val="clear" w:color="auto" w:fill="FFFFFF" w:themeFill="background1"/>
          </w:tcPr>
          <w:p w14:paraId="3938E471" w14:textId="46288294" w:rsidR="003E47AD" w:rsidRPr="00B630B7" w:rsidRDefault="00AF027F" w:rsidP="003E47AD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>
              <w:rPr>
                <w:rFonts w:ascii="Calibri" w:eastAsia="Franklin Gothic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63FBC" wp14:editId="5899CC8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95885</wp:posOffset>
                      </wp:positionV>
                      <wp:extent cx="123825" cy="1047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D0DDE" id="Rectangle 1" o:spid="_x0000_s1026" style="position:absolute;margin-left:-2.35pt;margin-top:7.5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sdt>
          <w:sdtPr>
            <w:rPr>
              <w:rFonts w:ascii="Calibri" w:eastAsia="Franklin Gothic Book"/>
              <w:highlight w:val="lightGray"/>
            </w:rPr>
            <w:id w:val="141288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5" w:type="dxa"/>
                <w:shd w:val="clear" w:color="auto" w:fill="FFFFFF" w:themeFill="background1"/>
              </w:tcPr>
              <w:p w14:paraId="1C3B3DDF" w14:textId="4A8208DA" w:rsidR="003E47AD" w:rsidRDefault="00E7787D" w:rsidP="003E47AD">
                <w:pPr>
                  <w:spacing w:before="80"/>
                  <w:ind w:right="123"/>
                  <w:rPr>
                    <w:rFonts w:ascii="Calibri" w:eastAsia="Franklin Gothic Book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Franklin Gothic Book"/>
              <w:highlight w:val="lightGray"/>
            </w:rPr>
            <w:id w:val="-179004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shd w:val="clear" w:color="auto" w:fill="auto"/>
              </w:tcPr>
              <w:p w14:paraId="27C15ABF" w14:textId="79FD6291" w:rsidR="003E47AD" w:rsidRDefault="003E47AD" w:rsidP="003E47AD">
                <w:pPr>
                  <w:spacing w:before="80"/>
                  <w:ind w:right="123"/>
                  <w:rPr>
                    <w:rFonts w:ascii="Calibri" w:eastAsia="Franklin Gothic Book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Franklin Gothic Book"/>
              <w:highlight w:val="lightGray"/>
            </w:rPr>
            <w:id w:val="120953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8" w:type="dxa"/>
                <w:shd w:val="clear" w:color="auto" w:fill="FFFFFF" w:themeFill="background1"/>
              </w:tcPr>
              <w:p w14:paraId="3FC316D8" w14:textId="3F756609" w:rsidR="003E47AD" w:rsidRDefault="003E47AD" w:rsidP="003E47AD">
                <w:pPr>
                  <w:spacing w:before="80"/>
                  <w:ind w:right="123"/>
                  <w:rPr>
                    <w:rFonts w:ascii="Calibri" w:eastAsia="Franklin Gothic Book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3E47AD" w:rsidRPr="00F35D71" w14:paraId="75A1E414" w14:textId="77777777" w:rsidTr="003E47AD">
        <w:trPr>
          <w:jc w:val="center"/>
        </w:trPr>
        <w:tc>
          <w:tcPr>
            <w:tcW w:w="5020" w:type="dxa"/>
            <w:shd w:val="clear" w:color="auto" w:fill="auto"/>
          </w:tcPr>
          <w:p w14:paraId="3470CD27" w14:textId="3798070C" w:rsidR="003E47AD" w:rsidRPr="00720A4C" w:rsidRDefault="003E47AD" w:rsidP="003E47AD">
            <w:pPr>
              <w:spacing w:before="80"/>
              <w:ind w:right="123"/>
              <w:rPr>
                <w:rFonts w:ascii="Calibri" w:eastAsia="Franklin Gothic Book"/>
              </w:rPr>
            </w:pPr>
            <w:r w:rsidRPr="000D60E2">
              <w:rPr>
                <w:rFonts w:ascii="Calibri" w:eastAsia="Franklin Gothic Book"/>
                <w:b/>
                <w:bCs/>
              </w:rPr>
              <w:t>Form 51</w:t>
            </w:r>
            <w:r>
              <w:rPr>
                <w:rFonts w:ascii="Calibri" w:eastAsia="Franklin Gothic Book"/>
                <w:b/>
                <w:bCs/>
              </w:rPr>
              <w:t xml:space="preserve">  </w:t>
            </w:r>
            <w:r>
              <w:rPr>
                <w:rFonts w:ascii="Calibri" w:eastAsia="Franklin Gothic Book"/>
              </w:rPr>
              <w:t xml:space="preserve"> </w:t>
            </w:r>
            <w:r w:rsidRPr="000D60E2">
              <w:rPr>
                <w:rFonts w:ascii="Calibri" w:eastAsia="Franklin Gothic Book"/>
                <w:sz w:val="20"/>
                <w:szCs w:val="20"/>
              </w:rPr>
              <w:t>IIT Estimated</w:t>
            </w:r>
            <w:r>
              <w:rPr>
                <w:rFonts w:ascii="Calibri" w:eastAsia="Franklin Gothic Book"/>
                <w:sz w:val="20"/>
                <w:szCs w:val="20"/>
              </w:rPr>
              <w:t xml:space="preserve"> Payment</w:t>
            </w:r>
          </w:p>
        </w:tc>
        <w:tc>
          <w:tcPr>
            <w:tcW w:w="1290" w:type="dxa"/>
          </w:tcPr>
          <w:p w14:paraId="689BE06C" w14:textId="4BDA094A" w:rsidR="003E47AD" w:rsidRPr="00B630B7" w:rsidRDefault="00AF027F" w:rsidP="003E47AD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>
              <w:rPr>
                <w:rFonts w:ascii="Calibri" w:eastAsia="Franklin Gothic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E169E1" wp14:editId="5AE9A49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86360</wp:posOffset>
                      </wp:positionV>
                      <wp:extent cx="123825" cy="1047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D56C9" id="Rectangle 3" o:spid="_x0000_s1026" style="position:absolute;margin-left:-2.6pt;margin-top:6.8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sdt>
          <w:sdtPr>
            <w:rPr>
              <w:rFonts w:ascii="Calibri" w:eastAsia="Franklin Gothic Book"/>
              <w:highlight w:val="lightGray"/>
            </w:rPr>
            <w:id w:val="207470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5" w:type="dxa"/>
                <w:shd w:val="clear" w:color="auto" w:fill="auto"/>
              </w:tcPr>
              <w:p w14:paraId="1E6A1AAF" w14:textId="3B8506B0" w:rsidR="003E47AD" w:rsidRPr="00F35D71" w:rsidRDefault="003E47AD" w:rsidP="003E47AD">
                <w:pPr>
                  <w:spacing w:before="80"/>
                  <w:ind w:right="123"/>
                  <w:rPr>
                    <w:rFonts w:ascii="Calibri" w:eastAsia="Franklin Gothic Book"/>
                    <w:color w:val="FFFFFF" w:themeColor="background1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Franklin Gothic Book"/>
              <w:highlight w:val="lightGray"/>
            </w:rPr>
            <w:id w:val="29295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shd w:val="clear" w:color="auto" w:fill="auto"/>
              </w:tcPr>
              <w:p w14:paraId="678E7B25" w14:textId="3F11BEA9" w:rsidR="003E47AD" w:rsidRPr="00F35D71" w:rsidRDefault="003E47AD" w:rsidP="003E47AD">
                <w:pPr>
                  <w:spacing w:before="80"/>
                  <w:ind w:right="123"/>
                  <w:rPr>
                    <w:rFonts w:ascii="Calibri" w:eastAsia="Franklin Gothic Book"/>
                    <w:color w:val="FFFFFF" w:themeColor="background1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Franklin Gothic Book"/>
              <w:highlight w:val="lightGray"/>
            </w:rPr>
            <w:id w:val="73297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8" w:type="dxa"/>
                <w:shd w:val="clear" w:color="auto" w:fill="auto"/>
              </w:tcPr>
              <w:p w14:paraId="601736E5" w14:textId="75B617D7" w:rsidR="003E47AD" w:rsidRPr="00F35D71" w:rsidRDefault="003E47AD" w:rsidP="003E47AD">
                <w:pPr>
                  <w:spacing w:before="80"/>
                  <w:ind w:right="123"/>
                  <w:rPr>
                    <w:rFonts w:ascii="Calibri" w:eastAsia="Franklin Gothic Book"/>
                    <w:color w:val="FFFFFF" w:themeColor="background1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3E47AD" w:rsidRPr="00F35D71" w14:paraId="0401F929" w14:textId="77777777" w:rsidTr="003E47AD">
        <w:trPr>
          <w:jc w:val="center"/>
        </w:trPr>
        <w:tc>
          <w:tcPr>
            <w:tcW w:w="5020" w:type="dxa"/>
            <w:shd w:val="clear" w:color="auto" w:fill="auto"/>
          </w:tcPr>
          <w:p w14:paraId="5EB7BAE4" w14:textId="238AEFFC" w:rsidR="003E47AD" w:rsidRPr="00F4722C" w:rsidRDefault="003E47AD" w:rsidP="003E47AD">
            <w:pPr>
              <w:spacing w:before="80"/>
              <w:ind w:right="123"/>
              <w:rPr>
                <w:rFonts w:ascii="Calibri" w:eastAsia="Franklin Gothic Book"/>
              </w:rPr>
            </w:pPr>
            <w:r w:rsidRPr="00F4722C">
              <w:rPr>
                <w:rFonts w:ascii="Calibri" w:eastAsia="Franklin Gothic Book"/>
                <w:b/>
                <w:bCs/>
              </w:rPr>
              <w:t>Form 41ES</w:t>
            </w:r>
            <w:r>
              <w:rPr>
                <w:rFonts w:ascii="Calibri" w:eastAsia="Franklin Gothic Book"/>
                <w:b/>
                <w:bCs/>
              </w:rPr>
              <w:t xml:space="preserve">   </w:t>
            </w:r>
            <w:r w:rsidRPr="00277A58">
              <w:rPr>
                <w:rFonts w:ascii="Calibri" w:eastAsia="Franklin Gothic Book"/>
                <w:sz w:val="20"/>
                <w:szCs w:val="20"/>
              </w:rPr>
              <w:t>BIT Estimated</w:t>
            </w:r>
            <w:r>
              <w:rPr>
                <w:rFonts w:ascii="Calibri" w:eastAsia="Franklin Gothic Book"/>
                <w:sz w:val="20"/>
                <w:szCs w:val="20"/>
              </w:rPr>
              <w:t>/Extension</w:t>
            </w:r>
            <w:r w:rsidRPr="00277A58">
              <w:rPr>
                <w:rFonts w:ascii="Calibri" w:eastAsia="Franklin Gothic Book"/>
                <w:sz w:val="20"/>
                <w:szCs w:val="20"/>
              </w:rPr>
              <w:t xml:space="preserve"> </w:t>
            </w:r>
            <w:r>
              <w:rPr>
                <w:rFonts w:ascii="Calibri" w:eastAsia="Franklin Gothic Book"/>
                <w:sz w:val="20"/>
                <w:szCs w:val="20"/>
              </w:rPr>
              <w:t>Payment</w:t>
            </w:r>
          </w:p>
        </w:tc>
        <w:tc>
          <w:tcPr>
            <w:tcW w:w="1290" w:type="dxa"/>
          </w:tcPr>
          <w:p w14:paraId="1FA8768B" w14:textId="24255916" w:rsidR="003E47AD" w:rsidRPr="00B630B7" w:rsidRDefault="00AF027F" w:rsidP="003E47AD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>
              <w:rPr>
                <w:rFonts w:ascii="Calibri" w:eastAsia="Franklin Gothic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5F259" wp14:editId="2C4DF91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77470</wp:posOffset>
                      </wp:positionV>
                      <wp:extent cx="123825" cy="1047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6C68C7" w14:textId="77777777" w:rsidR="00AF027F" w:rsidRDefault="00AF027F" w:rsidP="00AF02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5F259" id="Rectangle 5" o:spid="_x0000_s1026" style="position:absolute;margin-left:-2.1pt;margin-top:6.1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" filled="f" strokecolor="black [3213]" strokeweight="1pt">
                      <v:textbox>
                        <w:txbxContent>
                          <w:p w14:paraId="2E6C68C7" w14:textId="77777777" w:rsidR="00AF027F" w:rsidRDefault="00AF027F" w:rsidP="00AF02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sdt>
          <w:sdtPr>
            <w:rPr>
              <w:rFonts w:ascii="Calibri" w:eastAsia="Franklin Gothic Book"/>
              <w:highlight w:val="lightGray"/>
            </w:rPr>
            <w:id w:val="-22259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5" w:type="dxa"/>
                <w:shd w:val="clear" w:color="auto" w:fill="auto"/>
              </w:tcPr>
              <w:p w14:paraId="3F9C61D3" w14:textId="614FBA34" w:rsidR="003E47AD" w:rsidRPr="00F35D71" w:rsidRDefault="003E47AD" w:rsidP="003E47AD">
                <w:pPr>
                  <w:spacing w:before="80"/>
                  <w:ind w:right="123"/>
                  <w:rPr>
                    <w:rFonts w:ascii="Calibri" w:eastAsia="Franklin Gothic Book"/>
                    <w:color w:val="FFFFFF" w:themeColor="background1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Franklin Gothic Book"/>
              <w:highlight w:val="lightGray"/>
            </w:rPr>
            <w:id w:val="130180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shd w:val="clear" w:color="auto" w:fill="auto"/>
              </w:tcPr>
              <w:p w14:paraId="6D61C453" w14:textId="17333F34" w:rsidR="003E47AD" w:rsidRPr="00F35D71" w:rsidRDefault="003E47AD" w:rsidP="003E47AD">
                <w:pPr>
                  <w:spacing w:before="80"/>
                  <w:ind w:right="123"/>
                  <w:rPr>
                    <w:rFonts w:ascii="Calibri" w:eastAsia="Franklin Gothic Book"/>
                    <w:color w:val="FFFFFF" w:themeColor="background1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Franklin Gothic Book"/>
              <w:highlight w:val="lightGray"/>
            </w:rPr>
            <w:id w:val="-88116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8" w:type="dxa"/>
                <w:shd w:val="clear" w:color="auto" w:fill="auto"/>
              </w:tcPr>
              <w:p w14:paraId="5AB59AD6" w14:textId="51640BA7" w:rsidR="003E47AD" w:rsidRPr="00F35D71" w:rsidRDefault="003E47AD" w:rsidP="003E47AD">
                <w:pPr>
                  <w:spacing w:before="80"/>
                  <w:ind w:right="123"/>
                  <w:rPr>
                    <w:rFonts w:ascii="Calibri" w:eastAsia="Franklin Gothic Book"/>
                    <w:color w:val="FFFFFF" w:themeColor="background1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</w:tbl>
    <w:p w14:paraId="0197460D" w14:textId="4108B36F" w:rsidR="002B4F7B" w:rsidRDefault="002B4F7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AA3CC5" w14:textId="71B91B11" w:rsidR="003D7AFB" w:rsidRDefault="003D7AFB">
      <w:pPr>
        <w:rPr>
          <w:rStyle w:val="Hyperlink"/>
        </w:rPr>
      </w:pPr>
      <w:r>
        <w:rPr>
          <w:sz w:val="24"/>
          <w:szCs w:val="24"/>
        </w:rPr>
        <w:t xml:space="preserve">This addendum can be submitted to </w:t>
      </w:r>
      <w:hyperlink r:id="rId4" w:history="1">
        <w:r w:rsidRPr="00A41CAE">
          <w:rPr>
            <w:rStyle w:val="Hyperlink"/>
          </w:rPr>
          <w:t>efilecoordinator@tax.idaho.gov</w:t>
        </w:r>
      </w:hyperlink>
      <w:r>
        <w:rPr>
          <w:rStyle w:val="Hyperlink"/>
        </w:rPr>
        <w:t xml:space="preserve">  </w:t>
      </w:r>
    </w:p>
    <w:p w14:paraId="65504F76" w14:textId="179E0CB7" w:rsidR="003D7AFB" w:rsidRPr="003D7AFB" w:rsidRDefault="003D7AFB">
      <w:pPr>
        <w:rPr>
          <w:color w:val="0563C1" w:themeColor="hyperlink"/>
          <w:u w:val="single"/>
        </w:rPr>
      </w:pPr>
      <w:r>
        <w:rPr>
          <w:sz w:val="24"/>
          <w:szCs w:val="24"/>
        </w:rPr>
        <w:t>Th</w:t>
      </w:r>
      <w:r>
        <w:rPr>
          <w:sz w:val="24"/>
          <w:szCs w:val="24"/>
        </w:rPr>
        <w:t xml:space="preserve">ank you for your time and consideration. </w:t>
      </w:r>
      <w:bookmarkStart w:id="0" w:name="_GoBack"/>
      <w:bookmarkEnd w:id="0"/>
    </w:p>
    <w:sectPr w:rsidR="003D7AFB" w:rsidRPr="003D7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B"/>
    <w:rsid w:val="000D60E2"/>
    <w:rsid w:val="00277A58"/>
    <w:rsid w:val="00285DE4"/>
    <w:rsid w:val="002B4F7B"/>
    <w:rsid w:val="003D7AFB"/>
    <w:rsid w:val="003E47AD"/>
    <w:rsid w:val="00AF027F"/>
    <w:rsid w:val="00CE6177"/>
    <w:rsid w:val="00E539FB"/>
    <w:rsid w:val="00E7787D"/>
    <w:rsid w:val="00EC625C"/>
    <w:rsid w:val="00F4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9A7B"/>
  <w15:chartTrackingRefBased/>
  <w15:docId w15:val="{E7016586-68B2-48D8-A244-8BD5DC5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filecoordinator@tax.idah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Hofstra</dc:creator>
  <cp:keywords/>
  <dc:description/>
  <cp:lastModifiedBy>Bill Hofstra</cp:lastModifiedBy>
  <cp:revision>3</cp:revision>
  <dcterms:created xsi:type="dcterms:W3CDTF">2021-09-10T20:04:00Z</dcterms:created>
  <dcterms:modified xsi:type="dcterms:W3CDTF">2021-09-17T15:01:00Z</dcterms:modified>
</cp:coreProperties>
</file>