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5" w:type="pct"/>
        <w:tblLook w:val="04A0" w:firstRow="1" w:lastRow="0" w:firstColumn="1" w:lastColumn="0" w:noHBand="0" w:noVBand="1"/>
      </w:tblPr>
      <w:tblGrid>
        <w:gridCol w:w="1426"/>
        <w:gridCol w:w="631"/>
        <w:gridCol w:w="664"/>
        <w:gridCol w:w="663"/>
        <w:gridCol w:w="675"/>
        <w:gridCol w:w="663"/>
        <w:gridCol w:w="663"/>
        <w:gridCol w:w="663"/>
        <w:gridCol w:w="665"/>
        <w:gridCol w:w="665"/>
        <w:gridCol w:w="665"/>
        <w:gridCol w:w="665"/>
        <w:gridCol w:w="558"/>
      </w:tblGrid>
      <w:tr w:rsidR="00371888" w:rsidRPr="00141934" w14:paraId="2DBE95DD" w14:textId="2BC529A7" w:rsidTr="00D72E26">
        <w:tc>
          <w:tcPr>
            <w:tcW w:w="769" w:type="pct"/>
            <w:shd w:val="clear" w:color="auto" w:fill="00B0F0"/>
          </w:tcPr>
          <w:p w14:paraId="2045B85D" w14:textId="3E6242CF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Revised Workflow</w:t>
            </w:r>
          </w:p>
        </w:tc>
        <w:tc>
          <w:tcPr>
            <w:tcW w:w="340" w:type="pct"/>
            <w:shd w:val="clear" w:color="auto" w:fill="00B0F0"/>
          </w:tcPr>
          <w:p w14:paraId="4C5C2860" w14:textId="28FD6B0E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54B2">
              <w:rPr>
                <w:rFonts w:ascii="Times New Roman" w:hAnsi="Times New Roman" w:cs="Times New Roman"/>
                <w:sz w:val="16"/>
                <w:szCs w:val="16"/>
              </w:rPr>
              <w:t>WK</w:t>
            </w:r>
          </w:p>
        </w:tc>
        <w:tc>
          <w:tcPr>
            <w:tcW w:w="358" w:type="pct"/>
            <w:shd w:val="clear" w:color="auto" w:fill="00B0F0"/>
          </w:tcPr>
          <w:p w14:paraId="1A672DCC" w14:textId="1F65F99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54B2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358" w:type="pct"/>
            <w:shd w:val="clear" w:color="auto" w:fill="00B0F0"/>
          </w:tcPr>
          <w:p w14:paraId="326A44AD" w14:textId="46EB6214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63" w:type="pct"/>
            <w:shd w:val="clear" w:color="auto" w:fill="00B0F0"/>
          </w:tcPr>
          <w:p w14:paraId="3657B931" w14:textId="5BDF9F4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1F03B8AC" w14:textId="243EB928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00F916D8" w14:textId="05BE3F5F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8" w:type="pct"/>
            <w:shd w:val="clear" w:color="auto" w:fill="00B0F0"/>
          </w:tcPr>
          <w:p w14:paraId="560C1819" w14:textId="6BC82089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4428C903" w14:textId="2F061A65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5DB0A95B" w14:textId="6F6DE08A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47FE0CFD" w14:textId="313951B7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59" w:type="pct"/>
            <w:shd w:val="clear" w:color="auto" w:fill="00B0F0"/>
          </w:tcPr>
          <w:p w14:paraId="51C7BAC7" w14:textId="5784D2A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  <w:tc>
          <w:tcPr>
            <w:tcW w:w="302" w:type="pct"/>
            <w:shd w:val="clear" w:color="auto" w:fill="00B0F0"/>
          </w:tcPr>
          <w:p w14:paraId="45DBA716" w14:textId="659E82B9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WK</w:t>
            </w:r>
          </w:p>
        </w:tc>
      </w:tr>
      <w:tr w:rsidR="004E13F0" w:rsidRPr="00141934" w14:paraId="5A3E33E4" w14:textId="0CE474D2" w:rsidTr="00D72E26">
        <w:tc>
          <w:tcPr>
            <w:tcW w:w="769" w:type="pct"/>
          </w:tcPr>
          <w:p w14:paraId="1305A2AB" w14:textId="77777777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pct"/>
            <w:gridSpan w:val="4"/>
            <w:shd w:val="clear" w:color="auto" w:fill="F4B083" w:themeFill="accent2" w:themeFillTint="99"/>
          </w:tcPr>
          <w:p w14:paraId="25E2668A" w14:textId="4B1306E6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DECEMBER 2021</w:t>
            </w:r>
          </w:p>
        </w:tc>
        <w:tc>
          <w:tcPr>
            <w:tcW w:w="1432" w:type="pct"/>
            <w:gridSpan w:val="4"/>
            <w:shd w:val="clear" w:color="auto" w:fill="FFE599" w:themeFill="accent4" w:themeFillTint="66"/>
          </w:tcPr>
          <w:p w14:paraId="35E43850" w14:textId="0A4D65B2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JANUARY 2022</w:t>
            </w:r>
          </w:p>
        </w:tc>
        <w:tc>
          <w:tcPr>
            <w:tcW w:w="1379" w:type="pct"/>
            <w:gridSpan w:val="4"/>
            <w:shd w:val="clear" w:color="auto" w:fill="A8D08D" w:themeFill="accent6" w:themeFillTint="99"/>
          </w:tcPr>
          <w:p w14:paraId="33624C2B" w14:textId="0A93EC02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FEBRUARY 2022</w:t>
            </w:r>
          </w:p>
        </w:tc>
      </w:tr>
      <w:tr w:rsidR="005E777A" w:rsidRPr="00141934" w14:paraId="0328F8A0" w14:textId="75A6E0B1" w:rsidTr="00D72E26">
        <w:tc>
          <w:tcPr>
            <w:tcW w:w="769" w:type="pct"/>
            <w:shd w:val="clear" w:color="auto" w:fill="44546A" w:themeFill="text2"/>
          </w:tcPr>
          <w:p w14:paraId="49920DD1" w14:textId="19FB63CA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777A">
              <w:rPr>
                <w:rFonts w:ascii="Times New Roman" w:hAnsi="Times New Roman" w:cs="Times New Roman"/>
                <w:sz w:val="16"/>
                <w:szCs w:val="16"/>
              </w:rPr>
              <w:t>Phase 1</w:t>
            </w:r>
          </w:p>
        </w:tc>
        <w:tc>
          <w:tcPr>
            <w:tcW w:w="340" w:type="pct"/>
            <w:shd w:val="clear" w:color="auto" w:fill="44546A" w:themeFill="text2"/>
          </w:tcPr>
          <w:p w14:paraId="756A3D99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3FD734BF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5BBDC781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3" w:type="pct"/>
            <w:shd w:val="clear" w:color="auto" w:fill="44546A" w:themeFill="text2"/>
          </w:tcPr>
          <w:p w14:paraId="792360E8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3386B936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11C2AC50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546A" w:themeFill="text2"/>
          </w:tcPr>
          <w:p w14:paraId="51593C28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7260C5B9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175464D0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611747FB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546A" w:themeFill="text2"/>
          </w:tcPr>
          <w:p w14:paraId="47BBF1FE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shd w:val="clear" w:color="auto" w:fill="44546A" w:themeFill="text2"/>
          </w:tcPr>
          <w:p w14:paraId="1E06E801" w14:textId="77777777" w:rsidR="00057176" w:rsidRPr="005E777A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003DF02B" w14:textId="08F43212" w:rsidTr="00D72E26">
        <w:tc>
          <w:tcPr>
            <w:tcW w:w="769" w:type="pct"/>
          </w:tcPr>
          <w:p w14:paraId="2AF47BCB" w14:textId="3037F14E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Cleaning up files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  <w:shd w:val="clear" w:color="auto" w:fill="FFC000" w:themeFill="accent4"/>
          </w:tcPr>
          <w:p w14:paraId="21D9417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0EC0E45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6D09588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C000" w:themeFill="accent4"/>
          </w:tcPr>
          <w:p w14:paraId="7C6BC3F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135E0A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DDC49E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657CD2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B42FD9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50E701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98EC12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0AC0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1B31889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34D" w:rsidRPr="00141934" w14:paraId="59E9E486" w14:textId="77777777" w:rsidTr="00D72E26">
        <w:tc>
          <w:tcPr>
            <w:tcW w:w="769" w:type="pct"/>
          </w:tcPr>
          <w:p w14:paraId="5A4EA99F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</w:tcPr>
          <w:p w14:paraId="16CE0FC2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14:paraId="7A3F3487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14:paraId="65CF21F1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uto"/>
          </w:tcPr>
          <w:p w14:paraId="565600FA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C705C46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D90C105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549C39D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9E26655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D7C8DF0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E5E1FD4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F7FABB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535AB54B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0D" w:rsidRPr="00141934" w14:paraId="1B83C4F5" w14:textId="3371279B" w:rsidTr="00D72E26">
        <w:tc>
          <w:tcPr>
            <w:tcW w:w="769" w:type="pct"/>
          </w:tcPr>
          <w:p w14:paraId="43BBED1A" w14:textId="44ED6FBB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Adding links within same tabs (Infocon)</w:t>
            </w:r>
          </w:p>
        </w:tc>
        <w:tc>
          <w:tcPr>
            <w:tcW w:w="340" w:type="pct"/>
            <w:shd w:val="clear" w:color="auto" w:fill="A8D08D" w:themeFill="accent6" w:themeFillTint="99"/>
          </w:tcPr>
          <w:p w14:paraId="59BD94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5587382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B555D2F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3" w:type="pct"/>
            <w:shd w:val="clear" w:color="auto" w:fill="A8D08D" w:themeFill="accent6" w:themeFillTint="99"/>
          </w:tcPr>
          <w:p w14:paraId="1324CE97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67799EB2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21267AC6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228D468F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9" w:type="pct"/>
          </w:tcPr>
          <w:p w14:paraId="48DB79F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EEB1A0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46B03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8EEFB5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1709347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34D" w:rsidRPr="00141934" w14:paraId="6AC6A664" w14:textId="77777777" w:rsidTr="00D72E26">
        <w:tc>
          <w:tcPr>
            <w:tcW w:w="769" w:type="pct"/>
          </w:tcPr>
          <w:p w14:paraId="53E9F1E8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</w:tcPr>
          <w:p w14:paraId="50F22A4C" w14:textId="77777777" w:rsidR="003E734D" w:rsidRPr="003E734D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14:paraId="754D775A" w14:textId="77777777" w:rsidR="003E734D" w:rsidRPr="003E734D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uto"/>
          </w:tcPr>
          <w:p w14:paraId="37E8BE6B" w14:textId="77777777" w:rsidR="003E734D" w:rsidRPr="003E734D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uto"/>
          </w:tcPr>
          <w:p w14:paraId="76DDD91F" w14:textId="77777777" w:rsidR="003E734D" w:rsidRPr="003E734D" w:rsidRDefault="003E734D" w:rsidP="00057176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37DF7AB1" w14:textId="77777777" w:rsidR="003E734D" w:rsidRPr="008D377E" w:rsidRDefault="003E734D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37298AB" w14:textId="77777777" w:rsidR="003E734D" w:rsidRPr="008D377E" w:rsidRDefault="003E734D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2E578CB9" w14:textId="77777777" w:rsidR="003E734D" w:rsidRPr="008D377E" w:rsidRDefault="003E734D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9" w:type="pct"/>
          </w:tcPr>
          <w:p w14:paraId="6FBE5C50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4E8515C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F8630A2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A047438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07EB591F" w14:textId="77777777" w:rsidR="003E734D" w:rsidRPr="00141934" w:rsidRDefault="003E734D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0D" w:rsidRPr="00141934" w14:paraId="3DFBA8B6" w14:textId="7F625A58" w:rsidTr="00D72E26">
        <w:tc>
          <w:tcPr>
            <w:tcW w:w="769" w:type="pct"/>
          </w:tcPr>
          <w:p w14:paraId="6F878B66" w14:textId="6BE7247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Review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  <w:shd w:val="clear" w:color="auto" w:fill="9CC2E5" w:themeFill="accent5" w:themeFillTint="99"/>
          </w:tcPr>
          <w:p w14:paraId="33917F9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63FD67B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43D386F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9CC2E5" w:themeFill="accent5" w:themeFillTint="99"/>
          </w:tcPr>
          <w:p w14:paraId="70CD3B5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404FC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1317E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98F5A1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14:paraId="3EDA09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118702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CCE1B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8F783D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7B30D8F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5010EBB5" w14:textId="0027C3B8" w:rsidTr="00D72E26">
        <w:tc>
          <w:tcPr>
            <w:tcW w:w="769" w:type="pct"/>
          </w:tcPr>
          <w:p w14:paraId="5EE346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6DCFB1E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47B64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ACACAA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177E879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455F01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F80B73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56A53F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B0EF38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87B99C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B118A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ABAE1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108C169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264" w:rsidRPr="00141934" w14:paraId="56FEA374" w14:textId="7BBADB2B" w:rsidTr="00D72E26">
        <w:tc>
          <w:tcPr>
            <w:tcW w:w="769" w:type="pct"/>
            <w:shd w:val="clear" w:color="auto" w:fill="4472C4" w:themeFill="accent1"/>
          </w:tcPr>
          <w:p w14:paraId="3CD51E78" w14:textId="68F31DF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Phase 2 </w:t>
            </w:r>
          </w:p>
        </w:tc>
        <w:tc>
          <w:tcPr>
            <w:tcW w:w="340" w:type="pct"/>
            <w:shd w:val="clear" w:color="auto" w:fill="4472C4" w:themeFill="accent1"/>
          </w:tcPr>
          <w:p w14:paraId="0D5257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3BB16BE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7EDFCA1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4472C4" w:themeFill="accent1"/>
          </w:tcPr>
          <w:p w14:paraId="7D6E9B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624E447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2A136A6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4472C4" w:themeFill="accent1"/>
          </w:tcPr>
          <w:p w14:paraId="137F76B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0EA490D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4B8E854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6E43877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4472C4" w:themeFill="accent1"/>
          </w:tcPr>
          <w:p w14:paraId="2F159D6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shd w:val="clear" w:color="auto" w:fill="4472C4" w:themeFill="accent1"/>
          </w:tcPr>
          <w:p w14:paraId="4A770E0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7D0D3409" w14:textId="07CBA54D" w:rsidTr="00D72E26">
        <w:tc>
          <w:tcPr>
            <w:tcW w:w="769" w:type="pct"/>
          </w:tcPr>
          <w:p w14:paraId="68C57FC2" w14:textId="1A0C813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Upload files to BDMS to obtain BDMS ID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  <w:p w14:paraId="17D90E7B" w14:textId="06FB10F0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</w:tcPr>
          <w:p w14:paraId="5F2B4E5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1EFF595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09D95E4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422F268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989AC5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B665A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62728D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F7A64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52672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7DC674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EF31EA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2A9141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E26" w:rsidRPr="00141934" w14:paraId="65271C50" w14:textId="77777777" w:rsidTr="00D72E26">
        <w:tc>
          <w:tcPr>
            <w:tcW w:w="769" w:type="pct"/>
          </w:tcPr>
          <w:p w14:paraId="5C68AD5C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 w:themeFill="background1"/>
          </w:tcPr>
          <w:p w14:paraId="36CF8E65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539688B7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5107AE05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2EABD1FB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0A34DB2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3E87264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779402A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19F834B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F7CADA3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D1E1470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602FECF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3BF5F0E4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788FD736" w14:textId="794FFE55" w:rsidTr="00D72E26">
        <w:tc>
          <w:tcPr>
            <w:tcW w:w="769" w:type="pct"/>
          </w:tcPr>
          <w:p w14:paraId="06474E34" w14:textId="1006C936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Create a list of sample urls for Primary sources (in</w:t>
            </w:r>
            <w:r w:rsidR="00570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</w:tcPr>
          <w:p w14:paraId="171BB18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E20045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149E21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04809E3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A3AA94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45F371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A0B689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DF3CF2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7EA1CC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DD14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E0D5D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0CDCFA7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E26" w:rsidRPr="00141934" w14:paraId="36CBCBC8" w14:textId="77777777" w:rsidTr="00D72E26">
        <w:tc>
          <w:tcPr>
            <w:tcW w:w="769" w:type="pct"/>
          </w:tcPr>
          <w:p w14:paraId="2BDBFDAD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 w:themeFill="background1"/>
          </w:tcPr>
          <w:p w14:paraId="319FA473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54749802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17F86277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2EE62BA0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F245C09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0EBA6FA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B719944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0119461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D761C6F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72DCE4D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50431A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692B2232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718" w:rsidRPr="00141934" w14:paraId="4D93F4E0" w14:textId="77777777" w:rsidTr="00D72E26">
        <w:tc>
          <w:tcPr>
            <w:tcW w:w="769" w:type="pct"/>
          </w:tcPr>
          <w:p w14:paraId="0F843585" w14:textId="45015D5A" w:rsidR="004B6718" w:rsidRPr="00141934" w:rsidRDefault="00F96949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Prepare Phase 2 spe</w:t>
            </w:r>
            <w:r w:rsidR="000D3F5D">
              <w:rPr>
                <w:rFonts w:ascii="Times New Roman" w:hAnsi="Times New Roman" w:cs="Times New Roman"/>
                <w:sz w:val="16"/>
                <w:szCs w:val="16"/>
              </w:rPr>
              <w:t xml:space="preserve">cs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</w:t>
            </w:r>
            <w:r w:rsidR="00670A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house)</w:t>
            </w:r>
          </w:p>
        </w:tc>
        <w:tc>
          <w:tcPr>
            <w:tcW w:w="340" w:type="pct"/>
          </w:tcPr>
          <w:p w14:paraId="5E05E962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ED7D31" w:themeFill="accent2"/>
          </w:tcPr>
          <w:p w14:paraId="23D74C0A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ED7D31" w:themeFill="accent2"/>
          </w:tcPr>
          <w:p w14:paraId="158CE3A4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14:paraId="5905D368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4F8C2BE6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F7CFEB4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9442BAA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74BDE4B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49BAC4D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32DE3A1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8299A4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274CEFB0" w14:textId="77777777" w:rsidR="004B6718" w:rsidRPr="00141934" w:rsidRDefault="004B6718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E26" w:rsidRPr="00141934" w14:paraId="0A64F28A" w14:textId="77777777" w:rsidTr="00D72E26">
        <w:tc>
          <w:tcPr>
            <w:tcW w:w="769" w:type="pct"/>
          </w:tcPr>
          <w:p w14:paraId="32DEDE5A" w14:textId="77777777" w:rsidR="00D72E26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2B04FA70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7908690F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52B36480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14:paraId="47236CAC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14:paraId="350CEB16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BA37459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8B34D80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1B1192A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21F4F27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62C5E69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2EDAC8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638BEF37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1CAE5BE3" w14:textId="4BEDABB1" w:rsidTr="00D72E26">
        <w:tc>
          <w:tcPr>
            <w:tcW w:w="769" w:type="pct"/>
          </w:tcPr>
          <w:p w14:paraId="5F034D03" w14:textId="761CBF7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Insert links referring to outside tabs and primary source materials (Infocon)</w:t>
            </w:r>
          </w:p>
        </w:tc>
        <w:tc>
          <w:tcPr>
            <w:tcW w:w="340" w:type="pct"/>
          </w:tcPr>
          <w:p w14:paraId="163A95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509DAD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49971B4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9CC2E5" w:themeFill="accent5" w:themeFillTint="99"/>
          </w:tcPr>
          <w:p w14:paraId="0E32376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FBA9FC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F39A3E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71534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2D0D98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6CCBF9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18A420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5A955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77E086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1C6D2EBE" w14:textId="4B7D1AEB" w:rsidTr="00D72E26">
        <w:tc>
          <w:tcPr>
            <w:tcW w:w="769" w:type="pct"/>
          </w:tcPr>
          <w:p w14:paraId="2BFCCDBA" w14:textId="0EF2A71F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Create TOC for each Tab for navigation pane (</w:t>
            </w:r>
            <w:r w:rsidR="009A48C4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nfocon)</w:t>
            </w:r>
          </w:p>
        </w:tc>
        <w:tc>
          <w:tcPr>
            <w:tcW w:w="340" w:type="pct"/>
          </w:tcPr>
          <w:p w14:paraId="3B13EF4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6AD67F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48BDEA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C000" w:themeFill="accent4"/>
          </w:tcPr>
          <w:p w14:paraId="12F0F59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3DC6506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CB1F5F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EE670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E95F2F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3282E3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923FF3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D39984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197E7BA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E26" w:rsidRPr="00141934" w14:paraId="0181D901" w14:textId="77777777" w:rsidTr="00D72E26">
        <w:tc>
          <w:tcPr>
            <w:tcW w:w="769" w:type="pct"/>
          </w:tcPr>
          <w:p w14:paraId="7175697F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405D1D4E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F3A1007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0185BC75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C000" w:themeFill="accent4"/>
          </w:tcPr>
          <w:p w14:paraId="029B74CD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20DC9AF7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A31C770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2BCECBD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4D2F71C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C5ECF1B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C3C01CC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51DB16C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1F2C4C8F" w14:textId="77777777" w:rsidR="00D72E26" w:rsidRPr="00141934" w:rsidRDefault="00D72E2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33CB68E8" w14:textId="0C8E572E" w:rsidTr="00D72E26">
        <w:tc>
          <w:tcPr>
            <w:tcW w:w="769" w:type="pct"/>
          </w:tcPr>
          <w:p w14:paraId="0A211FBE" w14:textId="59345540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Set up/Create page view in Anthology (in-house)</w:t>
            </w:r>
          </w:p>
        </w:tc>
        <w:tc>
          <w:tcPr>
            <w:tcW w:w="340" w:type="pct"/>
          </w:tcPr>
          <w:p w14:paraId="21387BF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6F1AC0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575AB6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14:paraId="7EEF15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C5E0B3" w:themeFill="accent6" w:themeFillTint="66"/>
          </w:tcPr>
          <w:p w14:paraId="7FA935B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01700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CB97B3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390D77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016F9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9CD33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88BE6A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4BB32F8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888" w:rsidRPr="00141934" w14:paraId="4F264A7A" w14:textId="1F9F619B" w:rsidTr="00D72E26">
        <w:tc>
          <w:tcPr>
            <w:tcW w:w="769" w:type="pct"/>
          </w:tcPr>
          <w:p w14:paraId="497CADD9" w14:textId="02DDADEE" w:rsidR="00057176" w:rsidRPr="00141934" w:rsidRDefault="009667CF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Review</w:t>
            </w:r>
            <w:r w:rsidR="00F41E9E">
              <w:rPr>
                <w:rFonts w:ascii="Times New Roman" w:hAnsi="Times New Roman" w:cs="Times New Roman"/>
                <w:sz w:val="16"/>
                <w:szCs w:val="16"/>
              </w:rPr>
              <w:t>/Modify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Page view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03E2258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D56EA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EF223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7E5E7D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1C7DF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0070C0"/>
          </w:tcPr>
          <w:p w14:paraId="10B839A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D7F08A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08B0D7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486403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1827DF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030E6A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40702FC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4B2" w:rsidRPr="00141934" w14:paraId="4E9FD7CC" w14:textId="466F171C" w:rsidTr="00D72E26">
        <w:tc>
          <w:tcPr>
            <w:tcW w:w="769" w:type="pct"/>
          </w:tcPr>
          <w:p w14:paraId="19C250BB" w14:textId="55E8417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Spot check returned/processed tabs (in-house)</w:t>
            </w:r>
          </w:p>
        </w:tc>
        <w:tc>
          <w:tcPr>
            <w:tcW w:w="340" w:type="pct"/>
          </w:tcPr>
          <w:p w14:paraId="2848301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32175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1DDD8B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9CC2E5" w:themeFill="accent5" w:themeFillTint="99"/>
          </w:tcPr>
          <w:p w14:paraId="292F615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59CD19E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24EA7A5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AAFD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D55EEA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6E2A9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4740DF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02F79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2ED679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01573AAA" w14:textId="15A0E9F4" w:rsidTr="00D72E26">
        <w:tc>
          <w:tcPr>
            <w:tcW w:w="769" w:type="pct"/>
          </w:tcPr>
          <w:p w14:paraId="4D4F96C1" w14:textId="0D662329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</w:t>
            </w:r>
            <w:r w:rsidR="00B313A1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BDMS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in-house)</w:t>
            </w:r>
          </w:p>
        </w:tc>
        <w:tc>
          <w:tcPr>
            <w:tcW w:w="340" w:type="pct"/>
          </w:tcPr>
          <w:p w14:paraId="1ECBBDD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4143F9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BEF618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FFC000" w:themeFill="accent4"/>
          </w:tcPr>
          <w:p w14:paraId="54C16D9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5DA3863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FFC000" w:themeFill="accent4"/>
          </w:tcPr>
          <w:p w14:paraId="201961E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E1E9F5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B4DC1E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E66324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2D0F3E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FC656C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593BF61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5C355013" w14:textId="4CA4194D" w:rsidTr="00D72E26">
        <w:tc>
          <w:tcPr>
            <w:tcW w:w="769" w:type="pct"/>
          </w:tcPr>
          <w:p w14:paraId="7857D28C" w14:textId="225F8901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Review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12FE5A8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B17792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1DBF7E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0C2FA68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BDD204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3393C7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70AD47" w:themeFill="accent6"/>
          </w:tcPr>
          <w:p w14:paraId="2309648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CADE75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AE03F1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F10901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62564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4E6B812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6E706C70" w14:textId="162FDE2C" w:rsidTr="00D72E26">
        <w:tc>
          <w:tcPr>
            <w:tcW w:w="769" w:type="pct"/>
          </w:tcPr>
          <w:p w14:paraId="7BD67C6D" w14:textId="4617C32E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Testing and Final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QA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in-house)</w:t>
            </w:r>
          </w:p>
        </w:tc>
        <w:tc>
          <w:tcPr>
            <w:tcW w:w="340" w:type="pct"/>
          </w:tcPr>
          <w:p w14:paraId="4320E30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1FAC6D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F539E6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10E83936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435950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5A99B0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03E01BE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9CC2E5" w:themeFill="accent5" w:themeFillTint="99"/>
          </w:tcPr>
          <w:p w14:paraId="35AAF75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AB0BE9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7D67B0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F8AD7A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456B027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5FF26F39" w14:textId="36D540EF" w:rsidTr="00D72E26">
        <w:tc>
          <w:tcPr>
            <w:tcW w:w="769" w:type="pct"/>
          </w:tcPr>
          <w:p w14:paraId="5CD7DAD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472707A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19C037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2F3BC9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587A994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AFDDC3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4BECE2C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3E7210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1B353E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10DFBC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92E433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48F559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2E28E2C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4DE0BF60" w14:textId="3C1FBBA1" w:rsidTr="00D72E26">
        <w:tc>
          <w:tcPr>
            <w:tcW w:w="769" w:type="pct"/>
          </w:tcPr>
          <w:p w14:paraId="08FF86BD" w14:textId="6532AEE0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Publish</w:t>
            </w:r>
            <w:r w:rsidR="00AA775B">
              <w:rPr>
                <w:rFonts w:ascii="Times New Roman" w:hAnsi="Times New Roman" w:cs="Times New Roman"/>
                <w:sz w:val="16"/>
                <w:szCs w:val="16"/>
              </w:rPr>
              <w:t xml:space="preserve"> to product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2A442799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AF2EB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A893A9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7D4C1C0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AA6F3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652E63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0E633B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4DB6BF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FFF00"/>
          </w:tcPr>
          <w:p w14:paraId="1A45B7B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209D29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68B99F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286DF3D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62C53E58" w14:textId="0C9446A2" w:rsidTr="00D72E26">
        <w:tc>
          <w:tcPr>
            <w:tcW w:w="769" w:type="pct"/>
          </w:tcPr>
          <w:p w14:paraId="66A1A85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</w:tcPr>
          <w:p w14:paraId="26F2DA17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C5235D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56FCCCF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</w:tcPr>
          <w:p w14:paraId="2D15F07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062445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78FC7C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7E3B012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C67FFE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25E0A0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5FD13E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BE1296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2F665FF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029BB249" w14:textId="4087CE88" w:rsidTr="00D72E26">
        <w:tc>
          <w:tcPr>
            <w:tcW w:w="769" w:type="pct"/>
          </w:tcPr>
          <w:p w14:paraId="1C97B231" w14:textId="6F749BA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Practice tools as they become available 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4C67689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A29966C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763D972D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A8D08D" w:themeFill="accent6" w:themeFillTint="99"/>
          </w:tcPr>
          <w:p w14:paraId="55EB15F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CDE981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A8D08D" w:themeFill="accent6" w:themeFillTint="99"/>
          </w:tcPr>
          <w:p w14:paraId="337C1C8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1D07DE19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B6777A1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13E772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3824583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79981BE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350B0DF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B8" w:rsidRPr="00141934" w14:paraId="37A1086B" w14:textId="1EAD00E9" w:rsidTr="00D72E26">
        <w:tc>
          <w:tcPr>
            <w:tcW w:w="769" w:type="pct"/>
          </w:tcPr>
          <w:p w14:paraId="6E6519F0" w14:textId="67844024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Form SS-8 files can be uploaded anytime if there are no changes</w:t>
            </w:r>
            <w:r w:rsidR="00670AA6" w:rsidRPr="00141934">
              <w:rPr>
                <w:rFonts w:ascii="Times New Roman" w:hAnsi="Times New Roman" w:cs="Times New Roman"/>
                <w:sz w:val="16"/>
                <w:szCs w:val="16"/>
              </w:rPr>
              <w:t>(in-house)</w:t>
            </w:r>
          </w:p>
        </w:tc>
        <w:tc>
          <w:tcPr>
            <w:tcW w:w="340" w:type="pct"/>
          </w:tcPr>
          <w:p w14:paraId="601B689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64375F73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3143D6FB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shd w:val="clear" w:color="auto" w:fill="9CC2E5" w:themeFill="accent5" w:themeFillTint="99"/>
          </w:tcPr>
          <w:p w14:paraId="71B5BF40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1A3F281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shd w:val="clear" w:color="auto" w:fill="9CC2E5" w:themeFill="accent5" w:themeFillTint="99"/>
          </w:tcPr>
          <w:p w14:paraId="71AD927A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</w:tcPr>
          <w:p w14:paraId="23670924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407BAD6E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22B68972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0F9C8028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</w:tcPr>
          <w:p w14:paraId="52C2045F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6E08B7E5" w14:textId="77777777" w:rsidR="006619B8" w:rsidRPr="00141934" w:rsidRDefault="006619B8" w:rsidP="006619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EE3C0FF" w14:textId="426FCCE1" w:rsidR="006D42F0" w:rsidRDefault="006D42F0"/>
    <w:p w14:paraId="2704DD20" w14:textId="0C328EA0" w:rsidR="00982C12" w:rsidRDefault="00982C12" w:rsidP="00982C12">
      <w:pPr>
        <w:pStyle w:val="ListParagraph"/>
      </w:pPr>
    </w:p>
    <w:p w14:paraId="0A9654EA" w14:textId="44443EBE" w:rsidR="00982C12" w:rsidRDefault="00982C12" w:rsidP="00982C12">
      <w:pPr>
        <w:pStyle w:val="ListParagraph"/>
      </w:pPr>
    </w:p>
    <w:p w14:paraId="0927DF89" w14:textId="77777777" w:rsidR="00982C12" w:rsidRDefault="00982C12" w:rsidP="00982C12">
      <w:pPr>
        <w:pStyle w:val="ListParagraph"/>
      </w:pPr>
    </w:p>
    <w:sectPr w:rsidR="0098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9577A"/>
    <w:multiLevelType w:val="hybridMultilevel"/>
    <w:tmpl w:val="911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0"/>
    <w:rsid w:val="00057176"/>
    <w:rsid w:val="000A3F7D"/>
    <w:rsid w:val="000D3F5D"/>
    <w:rsid w:val="000D45C8"/>
    <w:rsid w:val="000F3227"/>
    <w:rsid w:val="00116512"/>
    <w:rsid w:val="00121E69"/>
    <w:rsid w:val="00136FC2"/>
    <w:rsid w:val="00141934"/>
    <w:rsid w:val="00165B00"/>
    <w:rsid w:val="001C7939"/>
    <w:rsid w:val="001D45C3"/>
    <w:rsid w:val="00220A60"/>
    <w:rsid w:val="002451D1"/>
    <w:rsid w:val="00283818"/>
    <w:rsid w:val="002B347C"/>
    <w:rsid w:val="002D1D98"/>
    <w:rsid w:val="002E0F88"/>
    <w:rsid w:val="003206B4"/>
    <w:rsid w:val="003554B2"/>
    <w:rsid w:val="00371888"/>
    <w:rsid w:val="00394B46"/>
    <w:rsid w:val="003B0938"/>
    <w:rsid w:val="003B3E85"/>
    <w:rsid w:val="003D3777"/>
    <w:rsid w:val="003E734D"/>
    <w:rsid w:val="0041314B"/>
    <w:rsid w:val="00443E6F"/>
    <w:rsid w:val="004726B6"/>
    <w:rsid w:val="00474A0E"/>
    <w:rsid w:val="004A0F06"/>
    <w:rsid w:val="004B6718"/>
    <w:rsid w:val="004C6E50"/>
    <w:rsid w:val="004D4D0C"/>
    <w:rsid w:val="004E0B27"/>
    <w:rsid w:val="004E13F0"/>
    <w:rsid w:val="004F4396"/>
    <w:rsid w:val="00552266"/>
    <w:rsid w:val="00560E8A"/>
    <w:rsid w:val="0057016F"/>
    <w:rsid w:val="005826C2"/>
    <w:rsid w:val="005842FE"/>
    <w:rsid w:val="00584309"/>
    <w:rsid w:val="005A219E"/>
    <w:rsid w:val="005C1AF7"/>
    <w:rsid w:val="005C7AC9"/>
    <w:rsid w:val="005E5036"/>
    <w:rsid w:val="005E777A"/>
    <w:rsid w:val="0062673C"/>
    <w:rsid w:val="00627928"/>
    <w:rsid w:val="006619B8"/>
    <w:rsid w:val="00670AA6"/>
    <w:rsid w:val="006B02B0"/>
    <w:rsid w:val="006C249B"/>
    <w:rsid w:val="006D42F0"/>
    <w:rsid w:val="006D4D11"/>
    <w:rsid w:val="00727D48"/>
    <w:rsid w:val="00732B98"/>
    <w:rsid w:val="00797662"/>
    <w:rsid w:val="007A658E"/>
    <w:rsid w:val="00817157"/>
    <w:rsid w:val="0083600C"/>
    <w:rsid w:val="008378B3"/>
    <w:rsid w:val="00850EAF"/>
    <w:rsid w:val="00862735"/>
    <w:rsid w:val="008A5E2F"/>
    <w:rsid w:val="008B16AA"/>
    <w:rsid w:val="008D377E"/>
    <w:rsid w:val="00944CE5"/>
    <w:rsid w:val="009667CF"/>
    <w:rsid w:val="00982C12"/>
    <w:rsid w:val="009A48C4"/>
    <w:rsid w:val="009C1CE3"/>
    <w:rsid w:val="009F1A4F"/>
    <w:rsid w:val="00A170C7"/>
    <w:rsid w:val="00A574CE"/>
    <w:rsid w:val="00A95D83"/>
    <w:rsid w:val="00AA775B"/>
    <w:rsid w:val="00AB7826"/>
    <w:rsid w:val="00AC1847"/>
    <w:rsid w:val="00AF718F"/>
    <w:rsid w:val="00B272D1"/>
    <w:rsid w:val="00B313A1"/>
    <w:rsid w:val="00B514E2"/>
    <w:rsid w:val="00B84264"/>
    <w:rsid w:val="00B93F2F"/>
    <w:rsid w:val="00BB2F8A"/>
    <w:rsid w:val="00C2135B"/>
    <w:rsid w:val="00C22B9D"/>
    <w:rsid w:val="00C35386"/>
    <w:rsid w:val="00C552C6"/>
    <w:rsid w:val="00C570AE"/>
    <w:rsid w:val="00CD64F3"/>
    <w:rsid w:val="00D30ED5"/>
    <w:rsid w:val="00D6360D"/>
    <w:rsid w:val="00D72E26"/>
    <w:rsid w:val="00DA514F"/>
    <w:rsid w:val="00DF10AA"/>
    <w:rsid w:val="00E24C82"/>
    <w:rsid w:val="00E257C2"/>
    <w:rsid w:val="00E44113"/>
    <w:rsid w:val="00E564C9"/>
    <w:rsid w:val="00E911DA"/>
    <w:rsid w:val="00EB1D77"/>
    <w:rsid w:val="00EF5C67"/>
    <w:rsid w:val="00F11D31"/>
    <w:rsid w:val="00F274B0"/>
    <w:rsid w:val="00F309E7"/>
    <w:rsid w:val="00F41E9E"/>
    <w:rsid w:val="00F913A8"/>
    <w:rsid w:val="00F96949"/>
    <w:rsid w:val="00FA0E07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0E30"/>
  <w15:chartTrackingRefBased/>
  <w15:docId w15:val="{3CE3532C-290B-4A37-91F4-F708679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2" ma:contentTypeDescription="Create a new document." ma:contentTypeScope="" ma:versionID="9fdce028f73f9aebeea43920fa3d2c18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bfd584432c0cc547d7af6235db80e5ce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68C11-BB1E-4D16-8119-7EB4DC6BC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9C40B-8A0F-4F7D-BD19-401983E5E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5DE46-62AD-4A57-B96D-0294B73862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INDG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5</cp:revision>
  <dcterms:created xsi:type="dcterms:W3CDTF">2022-10-27T15:31:00Z</dcterms:created>
  <dcterms:modified xsi:type="dcterms:W3CDTF">2022-10-27T15:39:00Z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