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484FEE" w14:textId="44E3CAA8" w:rsidR="007166A7" w:rsidRPr="007166A7" w:rsidRDefault="007166A7" w:rsidP="007166A7">
      <w:pPr>
        <w:rPr>
          <w:b/>
          <w:bCs/>
          <w:u w:val="single"/>
        </w:rPr>
      </w:pPr>
      <w:r w:rsidRPr="007166A7">
        <w:rPr>
          <w:b/>
          <w:bCs/>
          <w:u w:val="single"/>
        </w:rPr>
        <w:t>SUPREME COURT TODAY CHECKLIST</w:t>
      </w:r>
    </w:p>
    <w:p w14:paraId="33F09C14" w14:textId="77777777" w:rsidR="007166A7" w:rsidRDefault="007166A7" w:rsidP="007166A7"/>
    <w:p w14:paraId="163F4F97" w14:textId="77777777" w:rsidR="007166A7" w:rsidRDefault="007166A7" w:rsidP="007166A7"/>
    <w:p w14:paraId="29393B18" w14:textId="30A071ED" w:rsidR="007166A7" w:rsidRPr="007166A7" w:rsidRDefault="007166A7" w:rsidP="007166A7">
      <w:r w:rsidRPr="007166A7">
        <w:t>Checklist:</w:t>
      </w:r>
    </w:p>
    <w:p w14:paraId="139CD160" w14:textId="77777777" w:rsidR="007166A7" w:rsidRPr="007166A7" w:rsidRDefault="007166A7" w:rsidP="007166A7"/>
    <w:p w14:paraId="0219188F" w14:textId="77777777" w:rsidR="007166A7" w:rsidRPr="007166A7" w:rsidRDefault="007166A7" w:rsidP="007166A7">
      <w:pPr>
        <w:rPr>
          <w:b/>
          <w:bCs/>
        </w:rPr>
      </w:pPr>
      <w:r w:rsidRPr="007166A7">
        <w:rPr>
          <w:rFonts w:ascii="Segoe UI Emoji" w:hAnsi="Segoe UI Emoji" w:cs="Segoe UI Emoji"/>
          <w:b/>
          <w:bCs/>
        </w:rPr>
        <w:t>✅</w:t>
      </w:r>
      <w:r w:rsidRPr="007166A7">
        <w:rPr>
          <w:b/>
          <w:bCs/>
        </w:rPr>
        <w:t xml:space="preserve"> 1. Watch Training Videos (Total ~25 mins)</w:t>
      </w:r>
    </w:p>
    <w:p w14:paraId="17CFE0C5" w14:textId="77777777" w:rsidR="007166A7" w:rsidRPr="007166A7" w:rsidRDefault="007166A7" w:rsidP="007166A7">
      <w:r w:rsidRPr="007166A7">
        <w:t>These provide key overviews of SCT production. Watch in order:</w:t>
      </w:r>
    </w:p>
    <w:p w14:paraId="1CEEAF9A" w14:textId="77777777" w:rsidR="007166A7" w:rsidRPr="007166A7" w:rsidRDefault="007166A7" w:rsidP="007166A7">
      <w:pPr>
        <w:numPr>
          <w:ilvl w:val="0"/>
          <w:numId w:val="1"/>
        </w:numPr>
      </w:pPr>
      <w:r w:rsidRPr="007166A7">
        <w:rPr>
          <w:b/>
          <w:bCs/>
        </w:rPr>
        <w:t>Lunch &amp; Learn Overview</w:t>
      </w:r>
      <w:r w:rsidRPr="007166A7">
        <w:br/>
        <w:t>Supreme Court Today: Overview</w:t>
      </w:r>
    </w:p>
    <w:p w14:paraId="0BD35CBF" w14:textId="77777777" w:rsidR="007166A7" w:rsidRPr="007166A7" w:rsidRDefault="007166A7" w:rsidP="007166A7">
      <w:pPr>
        <w:numPr>
          <w:ilvl w:val="0"/>
          <w:numId w:val="1"/>
        </w:numPr>
      </w:pPr>
      <w:r w:rsidRPr="007166A7">
        <w:rPr>
          <w:b/>
          <w:bCs/>
        </w:rPr>
        <w:t>Clean-Up Q Files</w:t>
      </w:r>
      <w:r w:rsidRPr="007166A7">
        <w:br/>
      </w:r>
      <w:hyperlink r:id="rId5" w:tgtFrame="_new" w:history="1">
        <w:r w:rsidRPr="007166A7">
          <w:rPr>
            <w:rStyle w:val="Hyperlink"/>
          </w:rPr>
          <w:t>Clean-Up</w:t>
        </w:r>
      </w:hyperlink>
    </w:p>
    <w:p w14:paraId="4699CEE6" w14:textId="77777777" w:rsidR="007166A7" w:rsidRPr="007166A7" w:rsidRDefault="007166A7" w:rsidP="007166A7">
      <w:pPr>
        <w:numPr>
          <w:ilvl w:val="0"/>
          <w:numId w:val="1"/>
        </w:numPr>
      </w:pPr>
      <w:r w:rsidRPr="007166A7">
        <w:rPr>
          <w:b/>
          <w:bCs/>
        </w:rPr>
        <w:t>Creating and Generating PDF in Oxygen</w:t>
      </w:r>
      <w:r w:rsidRPr="007166A7">
        <w:br/>
      </w:r>
      <w:hyperlink r:id="rId6" w:tgtFrame="_new" w:history="1">
        <w:r w:rsidRPr="007166A7">
          <w:rPr>
            <w:rStyle w:val="Hyperlink"/>
          </w:rPr>
          <w:t>Generating PDF</w:t>
        </w:r>
      </w:hyperlink>
    </w:p>
    <w:p w14:paraId="15A31A49" w14:textId="77777777" w:rsidR="007166A7" w:rsidRPr="007166A7" w:rsidRDefault="007166A7" w:rsidP="007166A7">
      <w:pPr>
        <w:numPr>
          <w:ilvl w:val="0"/>
          <w:numId w:val="1"/>
        </w:numPr>
      </w:pPr>
      <w:r w:rsidRPr="007166A7">
        <w:rPr>
          <w:b/>
          <w:bCs/>
        </w:rPr>
        <w:t>Fixing Bad Breaks in Oxygen (Parts I &amp; II)</w:t>
      </w:r>
      <w:r w:rsidRPr="007166A7">
        <w:br/>
      </w:r>
      <w:hyperlink r:id="rId7" w:tgtFrame="_new" w:history="1">
        <w:r w:rsidRPr="007166A7">
          <w:rPr>
            <w:rStyle w:val="Hyperlink"/>
          </w:rPr>
          <w:t>Part I</w:t>
        </w:r>
      </w:hyperlink>
      <w:r w:rsidRPr="007166A7">
        <w:br/>
      </w:r>
      <w:hyperlink r:id="rId8" w:tgtFrame="_new" w:history="1">
        <w:r w:rsidRPr="007166A7">
          <w:rPr>
            <w:rStyle w:val="Hyperlink"/>
          </w:rPr>
          <w:t>Part II</w:t>
        </w:r>
      </w:hyperlink>
    </w:p>
    <w:p w14:paraId="2D3415FF" w14:textId="77777777" w:rsidR="007166A7" w:rsidRPr="007166A7" w:rsidRDefault="007166A7" w:rsidP="007166A7">
      <w:pPr>
        <w:numPr>
          <w:ilvl w:val="0"/>
          <w:numId w:val="1"/>
        </w:numPr>
      </w:pPr>
      <w:r w:rsidRPr="007166A7">
        <w:rPr>
          <w:b/>
          <w:bCs/>
        </w:rPr>
        <w:t>Emailing the Final PDF</w:t>
      </w:r>
      <w:r w:rsidRPr="007166A7">
        <w:br/>
      </w:r>
      <w:hyperlink r:id="rId9" w:tgtFrame="_new" w:history="1">
        <w:r w:rsidRPr="007166A7">
          <w:rPr>
            <w:rStyle w:val="Hyperlink"/>
          </w:rPr>
          <w:t>Emailing</w:t>
        </w:r>
      </w:hyperlink>
    </w:p>
    <w:p w14:paraId="423CA94F" w14:textId="77777777" w:rsidR="007166A7" w:rsidRPr="007166A7" w:rsidRDefault="007166A7" w:rsidP="007166A7">
      <w:r w:rsidRPr="007166A7">
        <w:pict w14:anchorId="6F69AE4F">
          <v:rect id="_x0000_i1103" style="width:468pt;height:1.5pt" o:hralign="center" o:hrstd="t" o:hr="t" fillcolor="#a0a0a0" stroked="f"/>
        </w:pict>
      </w:r>
    </w:p>
    <w:p w14:paraId="2C381517" w14:textId="77777777" w:rsidR="007166A7" w:rsidRPr="007166A7" w:rsidRDefault="007166A7" w:rsidP="007166A7">
      <w:pPr>
        <w:rPr>
          <w:b/>
          <w:bCs/>
        </w:rPr>
      </w:pPr>
      <w:r w:rsidRPr="007166A7">
        <w:rPr>
          <w:rFonts w:ascii="Segoe UI Emoji" w:hAnsi="Segoe UI Emoji" w:cs="Segoe UI Emoji"/>
          <w:b/>
          <w:bCs/>
        </w:rPr>
        <w:t>📋</w:t>
      </w:r>
      <w:r w:rsidRPr="007166A7">
        <w:rPr>
          <w:b/>
          <w:bCs/>
        </w:rPr>
        <w:t xml:space="preserve"> 2. Understand What SCT Is</w:t>
      </w:r>
    </w:p>
    <w:p w14:paraId="7E8DE194" w14:textId="77777777" w:rsidR="007166A7" w:rsidRPr="007166A7" w:rsidRDefault="007166A7" w:rsidP="007166A7">
      <w:pPr>
        <w:numPr>
          <w:ilvl w:val="0"/>
          <w:numId w:val="2"/>
        </w:numPr>
      </w:pPr>
      <w:r w:rsidRPr="007166A7">
        <w:rPr>
          <w:b/>
          <w:bCs/>
        </w:rPr>
        <w:t>Weekly PDF newsletter</w:t>
      </w:r>
      <w:r w:rsidRPr="007166A7">
        <w:t xml:space="preserve"> linked from U.S. Law Week.</w:t>
      </w:r>
    </w:p>
    <w:p w14:paraId="2413DCE2" w14:textId="77777777" w:rsidR="007166A7" w:rsidRPr="007166A7" w:rsidRDefault="007166A7" w:rsidP="007166A7">
      <w:pPr>
        <w:numPr>
          <w:ilvl w:val="0"/>
          <w:numId w:val="2"/>
        </w:numPr>
      </w:pPr>
      <w:r w:rsidRPr="007166A7">
        <w:t>Contains recent Supreme Court actions: orders, ORTOs, filings, etc.</w:t>
      </w:r>
    </w:p>
    <w:p w14:paraId="290D9628" w14:textId="77777777" w:rsidR="007166A7" w:rsidRPr="007166A7" w:rsidRDefault="007166A7" w:rsidP="007166A7">
      <w:pPr>
        <w:numPr>
          <w:ilvl w:val="0"/>
          <w:numId w:val="2"/>
        </w:numPr>
      </w:pPr>
      <w:r w:rsidRPr="007166A7">
        <w:t xml:space="preserve">Published 49 weeks/year by </w:t>
      </w:r>
      <w:r w:rsidRPr="007166A7">
        <w:rPr>
          <w:b/>
          <w:bCs/>
        </w:rPr>
        <w:t>Thursday</w:t>
      </w:r>
      <w:r w:rsidRPr="007166A7">
        <w:t xml:space="preserve">. Production deadline: </w:t>
      </w:r>
      <w:r w:rsidRPr="007166A7">
        <w:rPr>
          <w:b/>
          <w:bCs/>
        </w:rPr>
        <w:t>Wednesday noon–2 PM</w:t>
      </w:r>
      <w:r w:rsidRPr="007166A7">
        <w:t>.</w:t>
      </w:r>
    </w:p>
    <w:p w14:paraId="09463E06" w14:textId="77777777" w:rsidR="007166A7" w:rsidRPr="007166A7" w:rsidRDefault="007166A7" w:rsidP="007166A7">
      <w:pPr>
        <w:numPr>
          <w:ilvl w:val="0"/>
          <w:numId w:val="2"/>
        </w:numPr>
      </w:pPr>
      <w:r w:rsidRPr="007166A7">
        <w:t>New issues always begin on the next odd-numbered page from the last.</w:t>
      </w:r>
    </w:p>
    <w:p w14:paraId="66C61636" w14:textId="77777777" w:rsidR="007166A7" w:rsidRPr="007166A7" w:rsidRDefault="007166A7" w:rsidP="007166A7">
      <w:r w:rsidRPr="007166A7">
        <w:pict w14:anchorId="4450FC6B">
          <v:rect id="_x0000_i1104" style="width:468pt;height:1.5pt" o:hralign="center" o:hrstd="t" o:hr="t" fillcolor="#a0a0a0" stroked="f"/>
        </w:pict>
      </w:r>
    </w:p>
    <w:p w14:paraId="584F11FF" w14:textId="77777777" w:rsidR="007166A7" w:rsidRPr="007166A7" w:rsidRDefault="007166A7" w:rsidP="007166A7">
      <w:pPr>
        <w:rPr>
          <w:b/>
          <w:bCs/>
        </w:rPr>
      </w:pPr>
      <w:r w:rsidRPr="007166A7">
        <w:rPr>
          <w:rFonts w:ascii="Segoe UI Symbol" w:hAnsi="Segoe UI Symbol" w:cs="Segoe UI Symbol"/>
          <w:b/>
          <w:bCs/>
        </w:rPr>
        <w:t>🗂</w:t>
      </w:r>
      <w:r w:rsidRPr="007166A7">
        <w:rPr>
          <w:b/>
          <w:bCs/>
        </w:rPr>
        <w:t xml:space="preserve"> 3. Before Production Day (Prep Work)</w:t>
      </w:r>
    </w:p>
    <w:p w14:paraId="6C72518E" w14:textId="77777777" w:rsidR="007166A7" w:rsidRPr="007166A7" w:rsidRDefault="007166A7" w:rsidP="007166A7">
      <w:pPr>
        <w:rPr>
          <w:b/>
          <w:bCs/>
        </w:rPr>
      </w:pPr>
      <w:r w:rsidRPr="007166A7">
        <w:rPr>
          <w:b/>
          <w:bCs/>
        </w:rPr>
        <w:t>A. Gather Materials</w:t>
      </w:r>
    </w:p>
    <w:p w14:paraId="78AFA054" w14:textId="77777777" w:rsidR="007166A7" w:rsidRPr="007166A7" w:rsidRDefault="007166A7" w:rsidP="007166A7">
      <w:pPr>
        <w:numPr>
          <w:ilvl w:val="0"/>
          <w:numId w:val="3"/>
        </w:numPr>
      </w:pPr>
      <w:r w:rsidRPr="007166A7">
        <w:lastRenderedPageBreak/>
        <w:t xml:space="preserve">Legal content specialists add files to </w:t>
      </w:r>
      <w:r w:rsidRPr="007166A7">
        <w:rPr>
          <w:b/>
          <w:bCs/>
        </w:rPr>
        <w:t>in3-lw Q</w:t>
      </w:r>
      <w:r w:rsidRPr="007166A7">
        <w:t>.</w:t>
      </w:r>
    </w:p>
    <w:p w14:paraId="04A6BE84" w14:textId="77777777" w:rsidR="007166A7" w:rsidRPr="007166A7" w:rsidRDefault="007166A7" w:rsidP="007166A7">
      <w:pPr>
        <w:numPr>
          <w:ilvl w:val="0"/>
          <w:numId w:val="3"/>
        </w:numPr>
      </w:pPr>
      <w:r w:rsidRPr="007166A7">
        <w:t xml:space="preserve">JIRA </w:t>
      </w:r>
      <w:proofErr w:type="gramStart"/>
      <w:r w:rsidRPr="007166A7">
        <w:t>ticket is</w:t>
      </w:r>
      <w:proofErr w:type="gramEnd"/>
      <w:r w:rsidRPr="007166A7">
        <w:t xml:space="preserve"> created (e.g., </w:t>
      </w:r>
      <w:hyperlink r:id="rId10" w:tgtFrame="_new" w:history="1">
        <w:r w:rsidRPr="007166A7">
          <w:rPr>
            <w:rStyle w:val="Hyperlink"/>
          </w:rPr>
          <w:t>ECO-91632</w:t>
        </w:r>
      </w:hyperlink>
      <w:r w:rsidRPr="007166A7">
        <w:t>).</w:t>
      </w:r>
    </w:p>
    <w:p w14:paraId="0BE77525" w14:textId="77777777" w:rsidR="007166A7" w:rsidRPr="007166A7" w:rsidRDefault="007166A7" w:rsidP="007166A7">
      <w:pPr>
        <w:numPr>
          <w:ilvl w:val="0"/>
          <w:numId w:val="3"/>
        </w:numPr>
      </w:pPr>
      <w:r w:rsidRPr="007166A7">
        <w:t>Ticket includes:</w:t>
      </w:r>
    </w:p>
    <w:p w14:paraId="4985BFD8" w14:textId="77777777" w:rsidR="007166A7" w:rsidRPr="007166A7" w:rsidRDefault="007166A7" w:rsidP="007166A7">
      <w:pPr>
        <w:numPr>
          <w:ilvl w:val="1"/>
          <w:numId w:val="3"/>
        </w:numPr>
      </w:pPr>
      <w:r w:rsidRPr="007166A7">
        <w:t>Volume/Issue number</w:t>
      </w:r>
    </w:p>
    <w:p w14:paraId="2B1D8C2D" w14:textId="77777777" w:rsidR="007166A7" w:rsidRPr="007166A7" w:rsidRDefault="007166A7" w:rsidP="007166A7">
      <w:pPr>
        <w:numPr>
          <w:ilvl w:val="1"/>
          <w:numId w:val="3"/>
        </w:numPr>
      </w:pPr>
      <w:r w:rsidRPr="007166A7">
        <w:t>Publication date</w:t>
      </w:r>
    </w:p>
    <w:p w14:paraId="2797517F" w14:textId="77777777" w:rsidR="007166A7" w:rsidRPr="007166A7" w:rsidRDefault="007166A7" w:rsidP="007166A7">
      <w:pPr>
        <w:numPr>
          <w:ilvl w:val="1"/>
          <w:numId w:val="3"/>
        </w:numPr>
      </w:pPr>
      <w:r w:rsidRPr="007166A7">
        <w:t xml:space="preserve">Starting page number (next </w:t>
      </w:r>
      <w:r w:rsidRPr="007166A7">
        <w:rPr>
          <w:b/>
          <w:bCs/>
        </w:rPr>
        <w:t>odd</w:t>
      </w:r>
      <w:r w:rsidRPr="007166A7">
        <w:t xml:space="preserve"> page after previous issue)</w:t>
      </w:r>
    </w:p>
    <w:p w14:paraId="731E42FC" w14:textId="77777777" w:rsidR="007166A7" w:rsidRPr="007166A7" w:rsidRDefault="007166A7" w:rsidP="007166A7">
      <w:pPr>
        <w:numPr>
          <w:ilvl w:val="1"/>
          <w:numId w:val="3"/>
        </w:numPr>
      </w:pPr>
      <w:r w:rsidRPr="007166A7">
        <w:t>List/order of content sections</w:t>
      </w:r>
    </w:p>
    <w:p w14:paraId="6AFCB32F" w14:textId="77777777" w:rsidR="007166A7" w:rsidRPr="007166A7" w:rsidRDefault="007166A7" w:rsidP="007166A7">
      <w:r w:rsidRPr="007166A7">
        <w:pict w14:anchorId="71F0681D">
          <v:rect id="_x0000_i1105" style="width:468pt;height:1.5pt" o:hralign="center" o:hrstd="t" o:hr="t" fillcolor="#a0a0a0" stroked="f"/>
        </w:pict>
      </w:r>
    </w:p>
    <w:p w14:paraId="7B72F2CE" w14:textId="77777777" w:rsidR="007166A7" w:rsidRPr="007166A7" w:rsidRDefault="007166A7" w:rsidP="007166A7">
      <w:pPr>
        <w:rPr>
          <w:b/>
          <w:bCs/>
        </w:rPr>
      </w:pPr>
      <w:r w:rsidRPr="007166A7">
        <w:rPr>
          <w:rFonts w:ascii="Segoe UI Emoji" w:hAnsi="Segoe UI Emoji" w:cs="Segoe UI Emoji"/>
          <w:b/>
          <w:bCs/>
        </w:rPr>
        <w:t>🧰</w:t>
      </w:r>
      <w:r w:rsidRPr="007166A7">
        <w:rPr>
          <w:b/>
          <w:bCs/>
        </w:rPr>
        <w:t xml:space="preserve"> 4. Prepare Oxygen Template</w:t>
      </w:r>
    </w:p>
    <w:p w14:paraId="03D9B5DC" w14:textId="77777777" w:rsidR="007166A7" w:rsidRPr="007166A7" w:rsidRDefault="007166A7" w:rsidP="007166A7">
      <w:pPr>
        <w:rPr>
          <w:b/>
          <w:bCs/>
        </w:rPr>
      </w:pPr>
      <w:r w:rsidRPr="007166A7">
        <w:rPr>
          <w:b/>
          <w:bCs/>
        </w:rPr>
        <w:t>A. Clone the Template</w:t>
      </w:r>
    </w:p>
    <w:p w14:paraId="5222777C" w14:textId="77777777" w:rsidR="007166A7" w:rsidRPr="007166A7" w:rsidRDefault="007166A7" w:rsidP="007166A7">
      <w:pPr>
        <w:numPr>
          <w:ilvl w:val="0"/>
          <w:numId w:val="4"/>
        </w:numPr>
      </w:pPr>
      <w:r w:rsidRPr="007166A7">
        <w:t xml:space="preserve">Go to </w:t>
      </w:r>
      <w:r w:rsidRPr="007166A7">
        <w:rPr>
          <w:b/>
          <w:bCs/>
        </w:rPr>
        <w:t>BWIP &gt; in3-lw Q</w:t>
      </w:r>
      <w:r w:rsidRPr="007166A7">
        <w:t>.</w:t>
      </w:r>
    </w:p>
    <w:p w14:paraId="0F4EC397" w14:textId="77777777" w:rsidR="007166A7" w:rsidRPr="007166A7" w:rsidRDefault="007166A7" w:rsidP="007166A7">
      <w:pPr>
        <w:numPr>
          <w:ilvl w:val="0"/>
          <w:numId w:val="4"/>
        </w:numPr>
      </w:pPr>
      <w:r w:rsidRPr="007166A7">
        <w:t xml:space="preserve">Clone </w:t>
      </w:r>
      <w:proofErr w:type="spellStart"/>
      <w:r w:rsidRPr="007166A7">
        <w:t>Supreme_Court_Today_Template</w:t>
      </w:r>
      <w:proofErr w:type="spellEnd"/>
      <w:r w:rsidRPr="007166A7">
        <w:t xml:space="preserve"> VOL_XX_XX_MM_DD_YY_PPPP.</w:t>
      </w:r>
    </w:p>
    <w:p w14:paraId="5BB22EC7" w14:textId="77777777" w:rsidR="007166A7" w:rsidRPr="007166A7" w:rsidRDefault="007166A7" w:rsidP="007166A7">
      <w:pPr>
        <w:numPr>
          <w:ilvl w:val="0"/>
          <w:numId w:val="4"/>
        </w:numPr>
      </w:pPr>
      <w:r w:rsidRPr="007166A7">
        <w:t>Rename:</w:t>
      </w:r>
      <w:r w:rsidRPr="007166A7">
        <w:br/>
      </w:r>
      <w:proofErr w:type="spellStart"/>
      <w:r w:rsidRPr="007166A7">
        <w:t>Supreme_Court_Today_VOL</w:t>
      </w:r>
      <w:proofErr w:type="spellEnd"/>
      <w:r w:rsidRPr="007166A7">
        <w:t>_[</w:t>
      </w:r>
      <w:proofErr w:type="spellStart"/>
      <w:r w:rsidRPr="007166A7">
        <w:t>VolNo</w:t>
      </w:r>
      <w:proofErr w:type="spellEnd"/>
      <w:r w:rsidRPr="007166A7">
        <w:t>]_[</w:t>
      </w:r>
      <w:proofErr w:type="spellStart"/>
      <w:r w:rsidRPr="007166A7">
        <w:t>IssueNo</w:t>
      </w:r>
      <w:proofErr w:type="spellEnd"/>
      <w:r w:rsidRPr="007166A7">
        <w:t>]_[MM_DD_</w:t>
      </w:r>
      <w:proofErr w:type="gramStart"/>
      <w:r w:rsidRPr="007166A7">
        <w:t>YY]_</w:t>
      </w:r>
      <w:proofErr w:type="gramEnd"/>
      <w:r w:rsidRPr="007166A7">
        <w:t>[</w:t>
      </w:r>
      <w:proofErr w:type="spellStart"/>
      <w:r w:rsidRPr="007166A7">
        <w:t>StartPage</w:t>
      </w:r>
      <w:proofErr w:type="spellEnd"/>
      <w:r w:rsidRPr="007166A7">
        <w:t>]</w:t>
      </w:r>
      <w:r w:rsidRPr="007166A7">
        <w:br/>
      </w:r>
      <w:r w:rsidRPr="007166A7">
        <w:rPr>
          <w:i/>
          <w:iCs/>
        </w:rPr>
        <w:t>(e.g., Supreme_Court_Today_VOL_92_50_07_04_24_3343)</w:t>
      </w:r>
    </w:p>
    <w:p w14:paraId="5DB9679A" w14:textId="77777777" w:rsidR="007166A7" w:rsidRPr="007166A7" w:rsidRDefault="007166A7" w:rsidP="007166A7">
      <w:pPr>
        <w:rPr>
          <w:b/>
          <w:bCs/>
        </w:rPr>
      </w:pPr>
      <w:r w:rsidRPr="007166A7">
        <w:rPr>
          <w:b/>
          <w:bCs/>
        </w:rPr>
        <w:t>B. Remove Unused Sections</w:t>
      </w:r>
    </w:p>
    <w:p w14:paraId="2CC85A96" w14:textId="77777777" w:rsidR="007166A7" w:rsidRPr="007166A7" w:rsidRDefault="007166A7" w:rsidP="007166A7">
      <w:r w:rsidRPr="007166A7">
        <w:t>Delete any story groups not used in this issue (e.g., ORTO, Oral Arguments if empty).</w:t>
      </w:r>
    </w:p>
    <w:p w14:paraId="1D47E597" w14:textId="77777777" w:rsidR="007166A7" w:rsidRPr="007166A7" w:rsidRDefault="007166A7" w:rsidP="007166A7">
      <w:r w:rsidRPr="007166A7">
        <w:pict w14:anchorId="2ED7192C">
          <v:rect id="_x0000_i1106" style="width:468pt;height:1.5pt" o:hralign="center" o:hrstd="t" o:hr="t" fillcolor="#a0a0a0" stroked="f"/>
        </w:pict>
      </w:r>
    </w:p>
    <w:p w14:paraId="6A3F9510" w14:textId="77777777" w:rsidR="007166A7" w:rsidRPr="007166A7" w:rsidRDefault="007166A7" w:rsidP="007166A7">
      <w:pPr>
        <w:rPr>
          <w:b/>
          <w:bCs/>
        </w:rPr>
      </w:pPr>
      <w:r w:rsidRPr="007166A7">
        <w:rPr>
          <w:rFonts w:ascii="Segoe UI Emoji" w:hAnsi="Segoe UI Emoji" w:cs="Segoe UI Emoji"/>
          <w:b/>
          <w:bCs/>
        </w:rPr>
        <w:t>🧼</w:t>
      </w:r>
      <w:r w:rsidRPr="007166A7">
        <w:rPr>
          <w:b/>
          <w:bCs/>
        </w:rPr>
        <w:t xml:space="preserve"> 5. Clean Up Individual Files</w:t>
      </w:r>
    </w:p>
    <w:p w14:paraId="24468465" w14:textId="77777777" w:rsidR="007166A7" w:rsidRPr="007166A7" w:rsidRDefault="007166A7" w:rsidP="007166A7">
      <w:r w:rsidRPr="007166A7">
        <w:t xml:space="preserve">Start from </w:t>
      </w:r>
      <w:r w:rsidRPr="007166A7">
        <w:rPr>
          <w:b/>
          <w:bCs/>
        </w:rPr>
        <w:t>Index</w:t>
      </w:r>
      <w:r w:rsidRPr="007166A7">
        <w:t xml:space="preserve"> (last) and work backward.</w:t>
      </w:r>
    </w:p>
    <w:p w14:paraId="4051DAA7" w14:textId="77777777" w:rsidR="007166A7" w:rsidRPr="007166A7" w:rsidRDefault="007166A7" w:rsidP="007166A7">
      <w:pPr>
        <w:rPr>
          <w:b/>
          <w:bCs/>
        </w:rPr>
      </w:pPr>
      <w:r w:rsidRPr="007166A7">
        <w:rPr>
          <w:b/>
          <w:bCs/>
        </w:rPr>
        <w:t>A. Apply Clean-Up Rules (especially to "Recently Filed"):</w:t>
      </w:r>
    </w:p>
    <w:p w14:paraId="1F3E08D8" w14:textId="77777777" w:rsidR="007166A7" w:rsidRPr="007166A7" w:rsidRDefault="007166A7" w:rsidP="007166A7">
      <w:pPr>
        <w:numPr>
          <w:ilvl w:val="0"/>
          <w:numId w:val="5"/>
        </w:numPr>
      </w:pPr>
      <w:r w:rsidRPr="007166A7">
        <w:t xml:space="preserve">Fix punctuation (curly quotes/apostrophes, </w:t>
      </w:r>
      <w:proofErr w:type="gramStart"/>
      <w:r w:rsidRPr="007166A7">
        <w:t>no</w:t>
      </w:r>
      <w:proofErr w:type="gramEnd"/>
      <w:r w:rsidRPr="007166A7">
        <w:t xml:space="preserve"> ALL CAPS)</w:t>
      </w:r>
    </w:p>
    <w:p w14:paraId="29E60795" w14:textId="77777777" w:rsidR="007166A7" w:rsidRPr="007166A7" w:rsidRDefault="007166A7" w:rsidP="007166A7">
      <w:pPr>
        <w:numPr>
          <w:ilvl w:val="0"/>
          <w:numId w:val="5"/>
        </w:numPr>
      </w:pPr>
      <w:r w:rsidRPr="007166A7">
        <w:t>Correct legal style (e.g., “Fifth Amendment,” not “fifth amendment”)</w:t>
      </w:r>
    </w:p>
    <w:p w14:paraId="78BDB30C" w14:textId="77777777" w:rsidR="007166A7" w:rsidRPr="007166A7" w:rsidRDefault="007166A7" w:rsidP="007166A7">
      <w:pPr>
        <w:numPr>
          <w:ilvl w:val="0"/>
          <w:numId w:val="5"/>
        </w:numPr>
      </w:pPr>
      <w:r w:rsidRPr="007166A7">
        <w:t>Apply Bluebook state abbreviations</w:t>
      </w:r>
    </w:p>
    <w:p w14:paraId="208ABDFC" w14:textId="77777777" w:rsidR="007166A7" w:rsidRPr="007166A7" w:rsidRDefault="007166A7" w:rsidP="007166A7">
      <w:pPr>
        <w:numPr>
          <w:ilvl w:val="0"/>
          <w:numId w:val="5"/>
        </w:numPr>
      </w:pPr>
      <w:r w:rsidRPr="007166A7">
        <w:t>Fix spacing, remove double spaces/line breaks</w:t>
      </w:r>
    </w:p>
    <w:p w14:paraId="05A7324F" w14:textId="77777777" w:rsidR="007166A7" w:rsidRPr="007166A7" w:rsidRDefault="007166A7" w:rsidP="007166A7">
      <w:pPr>
        <w:numPr>
          <w:ilvl w:val="0"/>
          <w:numId w:val="5"/>
        </w:numPr>
      </w:pPr>
      <w:r w:rsidRPr="007166A7">
        <w:t>Run spellcheck manually</w:t>
      </w:r>
    </w:p>
    <w:p w14:paraId="7A41B84B" w14:textId="77777777" w:rsidR="007166A7" w:rsidRPr="007166A7" w:rsidRDefault="007166A7" w:rsidP="007166A7">
      <w:pPr>
        <w:rPr>
          <w:b/>
          <w:bCs/>
        </w:rPr>
      </w:pPr>
      <w:r w:rsidRPr="007166A7">
        <w:rPr>
          <w:b/>
          <w:bCs/>
        </w:rPr>
        <w:lastRenderedPageBreak/>
        <w:t>B. Style Notes</w:t>
      </w:r>
    </w:p>
    <w:p w14:paraId="46480CE8" w14:textId="77777777" w:rsidR="007166A7" w:rsidRPr="007166A7" w:rsidRDefault="007166A7" w:rsidP="007166A7">
      <w:pPr>
        <w:numPr>
          <w:ilvl w:val="0"/>
          <w:numId w:val="6"/>
        </w:numPr>
      </w:pPr>
      <w:r w:rsidRPr="007166A7">
        <w:t>Firm names: keep original punctuation.</w:t>
      </w:r>
    </w:p>
    <w:p w14:paraId="5523FD44" w14:textId="77777777" w:rsidR="007166A7" w:rsidRPr="007166A7" w:rsidRDefault="007166A7" w:rsidP="007166A7">
      <w:pPr>
        <w:numPr>
          <w:ilvl w:val="0"/>
          <w:numId w:val="6"/>
        </w:numPr>
      </w:pPr>
      <w:r w:rsidRPr="007166A7">
        <w:t xml:space="preserve">Et </w:t>
      </w:r>
      <w:proofErr w:type="spellStart"/>
      <w:r w:rsidRPr="007166A7">
        <w:t>als</w:t>
      </w:r>
      <w:proofErr w:type="spellEnd"/>
      <w:r w:rsidRPr="007166A7">
        <w:t>: remove from case names.</w:t>
      </w:r>
    </w:p>
    <w:p w14:paraId="60B80380" w14:textId="77777777" w:rsidR="007166A7" w:rsidRPr="007166A7" w:rsidRDefault="007166A7" w:rsidP="007166A7">
      <w:pPr>
        <w:numPr>
          <w:ilvl w:val="0"/>
          <w:numId w:val="6"/>
        </w:numPr>
      </w:pPr>
      <w:r w:rsidRPr="007166A7">
        <w:t>Use &lt;</w:t>
      </w:r>
      <w:proofErr w:type="spellStart"/>
      <w:proofErr w:type="gramStart"/>
      <w:r w:rsidRPr="007166A7">
        <w:t>end.block</w:t>
      </w:r>
      <w:proofErr w:type="spellEnd"/>
      <w:proofErr w:type="gramEnd"/>
      <w:r w:rsidRPr="007166A7">
        <w:t xml:space="preserve"> justify="l"&gt; tags to fix bad breaks in PDF.</w:t>
      </w:r>
    </w:p>
    <w:p w14:paraId="0E6B31A0" w14:textId="77777777" w:rsidR="007166A7" w:rsidRPr="007166A7" w:rsidRDefault="007166A7" w:rsidP="007166A7">
      <w:r w:rsidRPr="007166A7">
        <w:pict w14:anchorId="0CED718C">
          <v:rect id="_x0000_i1107" style="width:468pt;height:1.5pt" o:hralign="center" o:hrstd="t" o:hr="t" fillcolor="#a0a0a0" stroked="f"/>
        </w:pict>
      </w:r>
    </w:p>
    <w:p w14:paraId="415B7EB9" w14:textId="77777777" w:rsidR="007166A7" w:rsidRPr="007166A7" w:rsidRDefault="007166A7" w:rsidP="007166A7">
      <w:pPr>
        <w:rPr>
          <w:b/>
          <w:bCs/>
        </w:rPr>
      </w:pPr>
      <w:r w:rsidRPr="007166A7">
        <w:rPr>
          <w:rFonts w:ascii="Segoe UI Emoji" w:hAnsi="Segoe UI Emoji" w:cs="Segoe UI Emoji"/>
          <w:b/>
          <w:bCs/>
        </w:rPr>
        <w:t>📄</w:t>
      </w:r>
      <w:r w:rsidRPr="007166A7">
        <w:rPr>
          <w:b/>
          <w:bCs/>
        </w:rPr>
        <w:t xml:space="preserve"> 6. Build the SCT Issue File in Oxygen</w:t>
      </w:r>
    </w:p>
    <w:p w14:paraId="6E195080" w14:textId="77777777" w:rsidR="007166A7" w:rsidRPr="007166A7" w:rsidRDefault="007166A7" w:rsidP="007166A7">
      <w:pPr>
        <w:rPr>
          <w:b/>
          <w:bCs/>
        </w:rPr>
      </w:pPr>
      <w:r w:rsidRPr="007166A7">
        <w:rPr>
          <w:b/>
          <w:bCs/>
        </w:rPr>
        <w:t>A. Copy &amp; Paste Clean Files</w:t>
      </w:r>
    </w:p>
    <w:p w14:paraId="5C3241C6" w14:textId="77777777" w:rsidR="007166A7" w:rsidRPr="007166A7" w:rsidRDefault="007166A7" w:rsidP="007166A7">
      <w:pPr>
        <w:numPr>
          <w:ilvl w:val="0"/>
          <w:numId w:val="7"/>
        </w:numPr>
      </w:pPr>
      <w:r w:rsidRPr="007166A7">
        <w:t xml:space="preserve">Copy cleaned content </w:t>
      </w:r>
      <w:r w:rsidRPr="007166A7">
        <w:rPr>
          <w:b/>
          <w:bCs/>
        </w:rPr>
        <w:t xml:space="preserve">(not the outermost </w:t>
      </w:r>
      <w:proofErr w:type="spellStart"/>
      <w:r w:rsidRPr="007166A7">
        <w:rPr>
          <w:b/>
          <w:bCs/>
        </w:rPr>
        <w:t>pdm</w:t>
      </w:r>
      <w:proofErr w:type="spellEnd"/>
      <w:r w:rsidRPr="007166A7">
        <w:rPr>
          <w:b/>
          <w:bCs/>
        </w:rPr>
        <w:t xml:space="preserve"> tags)</w:t>
      </w:r>
      <w:r w:rsidRPr="007166A7">
        <w:t xml:space="preserve"> into the appropriate story groups in your issue template.</w:t>
      </w:r>
    </w:p>
    <w:p w14:paraId="0F122BC3" w14:textId="77777777" w:rsidR="007166A7" w:rsidRPr="007166A7" w:rsidRDefault="007166A7" w:rsidP="007166A7">
      <w:pPr>
        <w:rPr>
          <w:b/>
          <w:bCs/>
        </w:rPr>
      </w:pPr>
      <w:r w:rsidRPr="007166A7">
        <w:rPr>
          <w:b/>
          <w:bCs/>
        </w:rPr>
        <w:t>B. Fix Front Page Box</w:t>
      </w:r>
    </w:p>
    <w:p w14:paraId="4725A1B8" w14:textId="77777777" w:rsidR="007166A7" w:rsidRPr="007166A7" w:rsidRDefault="007166A7" w:rsidP="007166A7">
      <w:pPr>
        <w:numPr>
          <w:ilvl w:val="0"/>
          <w:numId w:val="8"/>
        </w:numPr>
      </w:pPr>
      <w:r w:rsidRPr="007166A7">
        <w:t xml:space="preserve">The </w:t>
      </w:r>
      <w:proofErr w:type="gramStart"/>
      <w:r w:rsidRPr="007166A7">
        <w:rPr>
          <w:b/>
          <w:bCs/>
        </w:rPr>
        <w:t>Front Page</w:t>
      </w:r>
      <w:proofErr w:type="gramEnd"/>
      <w:r w:rsidRPr="007166A7">
        <w:rPr>
          <w:b/>
          <w:bCs/>
        </w:rPr>
        <w:t xml:space="preserve"> Box</w:t>
      </w:r>
      <w:r w:rsidRPr="007166A7">
        <w:t xml:space="preserve"> goes under the first story group used.</w:t>
      </w:r>
    </w:p>
    <w:p w14:paraId="09B9ED6F" w14:textId="77777777" w:rsidR="007166A7" w:rsidRPr="007166A7" w:rsidRDefault="007166A7" w:rsidP="007166A7">
      <w:pPr>
        <w:numPr>
          <w:ilvl w:val="0"/>
          <w:numId w:val="8"/>
        </w:numPr>
      </w:pPr>
      <w:r w:rsidRPr="007166A7">
        <w:t>Remove any entries that:</w:t>
      </w:r>
    </w:p>
    <w:p w14:paraId="3CD669C8" w14:textId="77777777" w:rsidR="007166A7" w:rsidRPr="007166A7" w:rsidRDefault="007166A7" w:rsidP="007166A7">
      <w:pPr>
        <w:numPr>
          <w:ilvl w:val="1"/>
          <w:numId w:val="8"/>
        </w:numPr>
      </w:pPr>
      <w:r w:rsidRPr="007166A7">
        <w:t>Are on the first page</w:t>
      </w:r>
    </w:p>
    <w:p w14:paraId="08A4E8D0" w14:textId="77777777" w:rsidR="007166A7" w:rsidRPr="007166A7" w:rsidRDefault="007166A7" w:rsidP="007166A7">
      <w:pPr>
        <w:numPr>
          <w:ilvl w:val="1"/>
          <w:numId w:val="8"/>
        </w:numPr>
      </w:pPr>
      <w:r w:rsidRPr="007166A7">
        <w:t>Are not in this week’s issue</w:t>
      </w:r>
    </w:p>
    <w:p w14:paraId="39842E28" w14:textId="77777777" w:rsidR="007166A7" w:rsidRPr="007166A7" w:rsidRDefault="007166A7" w:rsidP="007166A7">
      <w:r w:rsidRPr="007166A7">
        <w:pict w14:anchorId="0C29C30E">
          <v:rect id="_x0000_i1108" style="width:468pt;height:1.5pt" o:hralign="center" o:hrstd="t" o:hr="t" fillcolor="#a0a0a0" stroked="f"/>
        </w:pict>
      </w:r>
    </w:p>
    <w:p w14:paraId="1EEB9005" w14:textId="77777777" w:rsidR="007166A7" w:rsidRPr="007166A7" w:rsidRDefault="007166A7" w:rsidP="007166A7">
      <w:pPr>
        <w:rPr>
          <w:b/>
          <w:bCs/>
        </w:rPr>
      </w:pPr>
      <w:r w:rsidRPr="007166A7">
        <w:rPr>
          <w:rFonts w:ascii="Segoe UI Emoji" w:hAnsi="Segoe UI Emoji" w:cs="Segoe UI Emoji"/>
          <w:b/>
          <w:bCs/>
        </w:rPr>
        <w:t>🧾</w:t>
      </w:r>
      <w:r w:rsidRPr="007166A7">
        <w:rPr>
          <w:b/>
          <w:bCs/>
        </w:rPr>
        <w:t xml:space="preserve"> 7. Generate the PDF</w:t>
      </w:r>
    </w:p>
    <w:p w14:paraId="4E00E156" w14:textId="77777777" w:rsidR="007166A7" w:rsidRPr="007166A7" w:rsidRDefault="007166A7" w:rsidP="007166A7">
      <w:pPr>
        <w:numPr>
          <w:ilvl w:val="0"/>
          <w:numId w:val="9"/>
        </w:numPr>
      </w:pPr>
      <w:r w:rsidRPr="007166A7">
        <w:t>In Oxygen, go to: Actions &gt; Create PDF</w:t>
      </w:r>
    </w:p>
    <w:p w14:paraId="12D19210" w14:textId="77777777" w:rsidR="007166A7" w:rsidRPr="007166A7" w:rsidRDefault="007166A7" w:rsidP="007166A7">
      <w:pPr>
        <w:numPr>
          <w:ilvl w:val="0"/>
          <w:numId w:val="9"/>
        </w:numPr>
      </w:pPr>
      <w:r w:rsidRPr="007166A7">
        <w:t>Fill in:</w:t>
      </w:r>
    </w:p>
    <w:p w14:paraId="0CDD1FEB" w14:textId="77777777" w:rsidR="007166A7" w:rsidRPr="007166A7" w:rsidRDefault="007166A7" w:rsidP="007166A7">
      <w:pPr>
        <w:numPr>
          <w:ilvl w:val="1"/>
          <w:numId w:val="9"/>
        </w:numPr>
      </w:pPr>
      <w:r w:rsidRPr="007166A7">
        <w:t>Service: lw3-not</w:t>
      </w:r>
    </w:p>
    <w:p w14:paraId="1A1E4561" w14:textId="77777777" w:rsidR="007166A7" w:rsidRPr="007166A7" w:rsidRDefault="007166A7" w:rsidP="007166A7">
      <w:pPr>
        <w:numPr>
          <w:ilvl w:val="1"/>
          <w:numId w:val="9"/>
        </w:numPr>
      </w:pPr>
      <w:r w:rsidRPr="007166A7">
        <w:t>Pub date, start page, volume, issue</w:t>
      </w:r>
    </w:p>
    <w:p w14:paraId="165846E6" w14:textId="77777777" w:rsidR="007166A7" w:rsidRPr="007166A7" w:rsidRDefault="007166A7" w:rsidP="007166A7">
      <w:pPr>
        <w:numPr>
          <w:ilvl w:val="0"/>
          <w:numId w:val="9"/>
        </w:numPr>
      </w:pPr>
      <w:r w:rsidRPr="007166A7">
        <w:t xml:space="preserve">Click </w:t>
      </w:r>
      <w:r w:rsidRPr="007166A7">
        <w:rPr>
          <w:b/>
          <w:bCs/>
        </w:rPr>
        <w:t>OK</w:t>
      </w:r>
    </w:p>
    <w:p w14:paraId="53A4A2EC" w14:textId="77777777" w:rsidR="007166A7" w:rsidRPr="007166A7" w:rsidRDefault="007166A7" w:rsidP="007166A7">
      <w:pPr>
        <w:numPr>
          <w:ilvl w:val="0"/>
          <w:numId w:val="9"/>
        </w:numPr>
      </w:pPr>
      <w:r w:rsidRPr="007166A7">
        <w:t>Check for:</w:t>
      </w:r>
    </w:p>
    <w:p w14:paraId="6E0B0881" w14:textId="77777777" w:rsidR="007166A7" w:rsidRPr="007166A7" w:rsidRDefault="007166A7" w:rsidP="007166A7">
      <w:pPr>
        <w:numPr>
          <w:ilvl w:val="1"/>
          <w:numId w:val="9"/>
        </w:numPr>
      </w:pPr>
      <w:r w:rsidRPr="007166A7">
        <w:t>Bad column/page breaks</w:t>
      </w:r>
    </w:p>
    <w:p w14:paraId="385235B9" w14:textId="77777777" w:rsidR="007166A7" w:rsidRPr="007166A7" w:rsidRDefault="007166A7" w:rsidP="007166A7">
      <w:pPr>
        <w:numPr>
          <w:ilvl w:val="1"/>
          <w:numId w:val="9"/>
        </w:numPr>
      </w:pPr>
      <w:r w:rsidRPr="007166A7">
        <w:t>Unwanted banner on ORTOs (see Troubleshooting below)</w:t>
      </w:r>
    </w:p>
    <w:p w14:paraId="44E3D399" w14:textId="77777777" w:rsidR="007166A7" w:rsidRPr="007166A7" w:rsidRDefault="007166A7" w:rsidP="007166A7">
      <w:r w:rsidRPr="007166A7">
        <w:pict w14:anchorId="392CB698">
          <v:rect id="_x0000_i1109" style="width:468pt;height:1.5pt" o:hralign="center" o:hrstd="t" o:hr="t" fillcolor="#a0a0a0" stroked="f"/>
        </w:pict>
      </w:r>
    </w:p>
    <w:p w14:paraId="733962CE" w14:textId="77777777" w:rsidR="007166A7" w:rsidRPr="007166A7" w:rsidRDefault="007166A7" w:rsidP="007166A7">
      <w:pPr>
        <w:rPr>
          <w:b/>
          <w:bCs/>
        </w:rPr>
      </w:pPr>
      <w:r w:rsidRPr="007166A7">
        <w:rPr>
          <w:rFonts w:ascii="Segoe UI Emoji" w:hAnsi="Segoe UI Emoji" w:cs="Segoe UI Emoji"/>
          <w:b/>
          <w:bCs/>
        </w:rPr>
        <w:t>✂️</w:t>
      </w:r>
      <w:r w:rsidRPr="007166A7">
        <w:rPr>
          <w:b/>
          <w:bCs/>
        </w:rPr>
        <w:t xml:space="preserve"> 8. Fix Bad Breaks (if needed)</w:t>
      </w:r>
    </w:p>
    <w:p w14:paraId="7B906AF3" w14:textId="77777777" w:rsidR="007166A7" w:rsidRPr="007166A7" w:rsidRDefault="007166A7" w:rsidP="007166A7">
      <w:pPr>
        <w:numPr>
          <w:ilvl w:val="0"/>
          <w:numId w:val="10"/>
        </w:numPr>
      </w:pPr>
      <w:r w:rsidRPr="007166A7">
        <w:lastRenderedPageBreak/>
        <w:t>Insert &lt;</w:t>
      </w:r>
      <w:proofErr w:type="spellStart"/>
      <w:proofErr w:type="gramStart"/>
      <w:r w:rsidRPr="007166A7">
        <w:t>end.block</w:t>
      </w:r>
      <w:proofErr w:type="spellEnd"/>
      <w:proofErr w:type="gramEnd"/>
      <w:r w:rsidRPr="007166A7">
        <w:t xml:space="preserve"> justify="l"&gt; after problematic paragraphs to adjust layout.</w:t>
      </w:r>
    </w:p>
    <w:p w14:paraId="6E63DEB1" w14:textId="77777777" w:rsidR="007166A7" w:rsidRPr="007166A7" w:rsidRDefault="007166A7" w:rsidP="007166A7">
      <w:pPr>
        <w:numPr>
          <w:ilvl w:val="0"/>
          <w:numId w:val="10"/>
        </w:numPr>
      </w:pPr>
      <w:r w:rsidRPr="007166A7">
        <w:t>Focus on fixing:</w:t>
      </w:r>
    </w:p>
    <w:p w14:paraId="0863143B" w14:textId="77777777" w:rsidR="007166A7" w:rsidRPr="007166A7" w:rsidRDefault="007166A7" w:rsidP="007166A7">
      <w:pPr>
        <w:numPr>
          <w:ilvl w:val="1"/>
          <w:numId w:val="10"/>
        </w:numPr>
      </w:pPr>
      <w:r w:rsidRPr="007166A7">
        <w:t>Orphaned lines/headings</w:t>
      </w:r>
    </w:p>
    <w:p w14:paraId="5C0BCC83" w14:textId="77777777" w:rsidR="007166A7" w:rsidRPr="007166A7" w:rsidRDefault="007166A7" w:rsidP="007166A7">
      <w:pPr>
        <w:numPr>
          <w:ilvl w:val="1"/>
          <w:numId w:val="10"/>
        </w:numPr>
      </w:pPr>
      <w:r w:rsidRPr="007166A7">
        <w:t>Blank columns/pages</w:t>
      </w:r>
    </w:p>
    <w:p w14:paraId="4BB19674" w14:textId="77777777" w:rsidR="007166A7" w:rsidRPr="007166A7" w:rsidRDefault="007166A7" w:rsidP="007166A7">
      <w:r w:rsidRPr="007166A7">
        <w:pict w14:anchorId="0365BC24">
          <v:rect id="_x0000_i1110" style="width:468pt;height:1.5pt" o:hralign="center" o:hrstd="t" o:hr="t" fillcolor="#a0a0a0" stroked="f"/>
        </w:pict>
      </w:r>
    </w:p>
    <w:p w14:paraId="76E5CA50" w14:textId="77777777" w:rsidR="007166A7" w:rsidRPr="007166A7" w:rsidRDefault="007166A7" w:rsidP="007166A7">
      <w:pPr>
        <w:rPr>
          <w:b/>
          <w:bCs/>
        </w:rPr>
      </w:pPr>
      <w:r w:rsidRPr="007166A7">
        <w:rPr>
          <w:rFonts w:ascii="Segoe UI Emoji" w:hAnsi="Segoe UI Emoji" w:cs="Segoe UI Emoji"/>
          <w:b/>
          <w:bCs/>
        </w:rPr>
        <w:t>💾</w:t>
      </w:r>
      <w:r w:rsidRPr="007166A7">
        <w:rPr>
          <w:b/>
          <w:bCs/>
        </w:rPr>
        <w:t xml:space="preserve"> 9. Save the PDF</w:t>
      </w:r>
    </w:p>
    <w:p w14:paraId="688F47A9" w14:textId="77777777" w:rsidR="007166A7" w:rsidRPr="007166A7" w:rsidRDefault="007166A7" w:rsidP="007166A7">
      <w:r w:rsidRPr="007166A7">
        <w:t xml:space="preserve">Save </w:t>
      </w:r>
      <w:r w:rsidRPr="007166A7">
        <w:rPr>
          <w:b/>
          <w:bCs/>
        </w:rPr>
        <w:t>TWO versions</w:t>
      </w:r>
      <w:r w:rsidRPr="007166A7">
        <w:t xml:space="preserve"> in:</w:t>
      </w:r>
    </w:p>
    <w:p w14:paraId="5BBD0E1C" w14:textId="77777777" w:rsidR="007166A7" w:rsidRPr="007166A7" w:rsidRDefault="007166A7" w:rsidP="007166A7">
      <w:r w:rsidRPr="007166A7">
        <w:t>\\pride1\jade_data\DealMaker\Supreme_Court_Today_Issues</w:t>
      </w:r>
    </w:p>
    <w:p w14:paraId="7ED341B4" w14:textId="77777777" w:rsidR="007166A7" w:rsidRPr="007166A7" w:rsidRDefault="007166A7" w:rsidP="007166A7">
      <w:pPr>
        <w:numPr>
          <w:ilvl w:val="0"/>
          <w:numId w:val="11"/>
        </w:numPr>
      </w:pPr>
      <w:r w:rsidRPr="007166A7">
        <w:t>Draft: Section 3 [</w:t>
      </w:r>
      <w:proofErr w:type="spellStart"/>
      <w:r w:rsidRPr="007166A7">
        <w:t>VolNo</w:t>
      </w:r>
      <w:proofErr w:type="spellEnd"/>
      <w:r w:rsidRPr="007166A7">
        <w:t>] [</w:t>
      </w:r>
      <w:proofErr w:type="spellStart"/>
      <w:r w:rsidRPr="007166A7">
        <w:t>IssueNo</w:t>
      </w:r>
      <w:proofErr w:type="spellEnd"/>
      <w:r w:rsidRPr="007166A7">
        <w:t>] [Month_Day_</w:t>
      </w:r>
      <w:proofErr w:type="gramStart"/>
      <w:r w:rsidRPr="007166A7">
        <w:t>Year]_DRAFT.pdf</w:t>
      </w:r>
      <w:proofErr w:type="gramEnd"/>
    </w:p>
    <w:p w14:paraId="098C880F" w14:textId="77777777" w:rsidR="007166A7" w:rsidRPr="007166A7" w:rsidRDefault="007166A7" w:rsidP="007166A7">
      <w:pPr>
        <w:numPr>
          <w:ilvl w:val="0"/>
          <w:numId w:val="11"/>
        </w:numPr>
      </w:pPr>
      <w:r w:rsidRPr="007166A7">
        <w:t>Final: Section 3 [</w:t>
      </w:r>
      <w:proofErr w:type="spellStart"/>
      <w:r w:rsidRPr="007166A7">
        <w:t>VolNo</w:t>
      </w:r>
      <w:proofErr w:type="spellEnd"/>
      <w:r w:rsidRPr="007166A7">
        <w:t>] [</w:t>
      </w:r>
      <w:proofErr w:type="spellStart"/>
      <w:r w:rsidRPr="007166A7">
        <w:t>IssueNo</w:t>
      </w:r>
      <w:proofErr w:type="spellEnd"/>
      <w:r w:rsidRPr="007166A7">
        <w:t>] [Month_Day_Year].pdf</w:t>
      </w:r>
    </w:p>
    <w:p w14:paraId="6F4C700D" w14:textId="77777777" w:rsidR="007166A7" w:rsidRPr="007166A7" w:rsidRDefault="007166A7" w:rsidP="007166A7">
      <w:r w:rsidRPr="007166A7">
        <w:pict w14:anchorId="70EF5929">
          <v:rect id="_x0000_i1111" style="width:468pt;height:1.5pt" o:hralign="center" o:hrstd="t" o:hr="t" fillcolor="#a0a0a0" stroked="f"/>
        </w:pict>
      </w:r>
    </w:p>
    <w:p w14:paraId="6273A34C" w14:textId="77777777" w:rsidR="007166A7" w:rsidRPr="007166A7" w:rsidRDefault="007166A7" w:rsidP="007166A7">
      <w:pPr>
        <w:rPr>
          <w:b/>
          <w:bCs/>
        </w:rPr>
      </w:pPr>
      <w:r w:rsidRPr="007166A7">
        <w:rPr>
          <w:rFonts w:ascii="Segoe UI Emoji" w:hAnsi="Segoe UI Emoji" w:cs="Segoe UI Emoji"/>
          <w:b/>
          <w:bCs/>
        </w:rPr>
        <w:t>📧</w:t>
      </w:r>
      <w:r w:rsidRPr="007166A7">
        <w:rPr>
          <w:b/>
          <w:bCs/>
        </w:rPr>
        <w:t xml:space="preserve"> 10. Email for Review</w:t>
      </w:r>
    </w:p>
    <w:p w14:paraId="094C8F20" w14:textId="77777777" w:rsidR="007166A7" w:rsidRPr="007166A7" w:rsidRDefault="007166A7" w:rsidP="007166A7">
      <w:pPr>
        <w:rPr>
          <w:b/>
          <w:bCs/>
        </w:rPr>
      </w:pPr>
      <w:r w:rsidRPr="007166A7">
        <w:rPr>
          <w:b/>
          <w:bCs/>
        </w:rPr>
        <w:t>A. First Draft</w:t>
      </w:r>
    </w:p>
    <w:p w14:paraId="591B8368" w14:textId="77777777" w:rsidR="007166A7" w:rsidRPr="007166A7" w:rsidRDefault="007166A7" w:rsidP="007166A7">
      <w:r w:rsidRPr="007166A7">
        <w:t xml:space="preserve">Send to </w:t>
      </w:r>
      <w:r w:rsidRPr="007166A7">
        <w:rPr>
          <w:b/>
          <w:bCs/>
        </w:rPr>
        <w:t>Review Group</w:t>
      </w:r>
      <w:r w:rsidRPr="007166A7">
        <w:t xml:space="preserve"> (</w:t>
      </w:r>
      <w:proofErr w:type="spellStart"/>
      <w:r w:rsidRPr="007166A7">
        <w:t>JimShir</w:t>
      </w:r>
      <w:proofErr w:type="spellEnd"/>
      <w:r w:rsidRPr="007166A7">
        <w:t>, Andie, Prod Squad, etc.)</w:t>
      </w:r>
    </w:p>
    <w:p w14:paraId="0F8D233F" w14:textId="77777777" w:rsidR="007166A7" w:rsidRPr="007166A7" w:rsidRDefault="007166A7" w:rsidP="007166A7">
      <w:r w:rsidRPr="007166A7">
        <w:t>Email text:</w:t>
      </w:r>
    </w:p>
    <w:p w14:paraId="348DE208" w14:textId="77777777" w:rsidR="007166A7" w:rsidRPr="007166A7" w:rsidRDefault="007166A7" w:rsidP="007166A7">
      <w:r w:rsidRPr="007166A7">
        <w:t>Good morning. Draft 1 for Supreme Court Today [Vol. No.] [Issue No.] [Date] is attached.</w:t>
      </w:r>
    </w:p>
    <w:p w14:paraId="422524F2" w14:textId="77777777" w:rsidR="007166A7" w:rsidRPr="007166A7" w:rsidRDefault="007166A7" w:rsidP="007166A7">
      <w:pPr>
        <w:rPr>
          <w:b/>
          <w:bCs/>
        </w:rPr>
      </w:pPr>
      <w:r w:rsidRPr="007166A7">
        <w:rPr>
          <w:b/>
          <w:bCs/>
        </w:rPr>
        <w:t>B. After Revisions</w:t>
      </w:r>
    </w:p>
    <w:p w14:paraId="2607422A" w14:textId="77777777" w:rsidR="007166A7" w:rsidRPr="007166A7" w:rsidRDefault="007166A7" w:rsidP="007166A7">
      <w:pPr>
        <w:numPr>
          <w:ilvl w:val="0"/>
          <w:numId w:val="12"/>
        </w:numPr>
      </w:pPr>
      <w:r w:rsidRPr="007166A7">
        <w:t>Save as _DRAFT 2 and final</w:t>
      </w:r>
    </w:p>
    <w:p w14:paraId="7F820E76" w14:textId="77777777" w:rsidR="007166A7" w:rsidRPr="007166A7" w:rsidRDefault="007166A7" w:rsidP="007166A7">
      <w:pPr>
        <w:numPr>
          <w:ilvl w:val="0"/>
          <w:numId w:val="12"/>
        </w:numPr>
      </w:pPr>
      <w:r w:rsidRPr="007166A7">
        <w:t>Reply to same thread confirming fixes made</w:t>
      </w:r>
    </w:p>
    <w:p w14:paraId="3B71B077" w14:textId="77777777" w:rsidR="007166A7" w:rsidRPr="007166A7" w:rsidRDefault="007166A7" w:rsidP="007166A7">
      <w:r w:rsidRPr="007166A7">
        <w:pict w14:anchorId="293C80EB">
          <v:rect id="_x0000_i1112" style="width:468pt;height:1.5pt" o:hralign="center" o:hrstd="t" o:hr="t" fillcolor="#a0a0a0" stroked="f"/>
        </w:pict>
      </w:r>
    </w:p>
    <w:p w14:paraId="138B98C7" w14:textId="77777777" w:rsidR="007166A7" w:rsidRPr="007166A7" w:rsidRDefault="007166A7" w:rsidP="007166A7">
      <w:pPr>
        <w:rPr>
          <w:b/>
          <w:bCs/>
        </w:rPr>
      </w:pPr>
      <w:r w:rsidRPr="007166A7">
        <w:rPr>
          <w:rFonts w:ascii="Segoe UI Emoji" w:hAnsi="Segoe UI Emoji" w:cs="Segoe UI Emoji"/>
          <w:b/>
          <w:bCs/>
        </w:rPr>
        <w:t>📤</w:t>
      </w:r>
      <w:r w:rsidRPr="007166A7">
        <w:rPr>
          <w:b/>
          <w:bCs/>
        </w:rPr>
        <w:t xml:space="preserve"> 11. Email Final Version</w:t>
      </w:r>
    </w:p>
    <w:p w14:paraId="6D70D212" w14:textId="77777777" w:rsidR="007166A7" w:rsidRPr="007166A7" w:rsidRDefault="007166A7" w:rsidP="007166A7">
      <w:r w:rsidRPr="007166A7">
        <w:t xml:space="preserve">Send to </w:t>
      </w:r>
      <w:r w:rsidRPr="007166A7">
        <w:rPr>
          <w:b/>
          <w:bCs/>
        </w:rPr>
        <w:t>Final Group</w:t>
      </w:r>
      <w:r w:rsidRPr="007166A7">
        <w:t xml:space="preserve"> (John Crawley, Seth Stern, </w:t>
      </w:r>
      <w:proofErr w:type="spellStart"/>
      <w:r w:rsidRPr="007166A7">
        <w:t>JimShir</w:t>
      </w:r>
      <w:proofErr w:type="spellEnd"/>
      <w:r w:rsidRPr="007166A7">
        <w:t>, etc.)</w:t>
      </w:r>
    </w:p>
    <w:p w14:paraId="1C37FD32" w14:textId="77777777" w:rsidR="007166A7" w:rsidRPr="007166A7" w:rsidRDefault="007166A7" w:rsidP="007166A7">
      <w:r w:rsidRPr="007166A7">
        <w:t>Email text:</w:t>
      </w:r>
    </w:p>
    <w:p w14:paraId="2AF915FF" w14:textId="77777777" w:rsidR="007166A7" w:rsidRPr="007166A7" w:rsidRDefault="007166A7" w:rsidP="007166A7">
      <w:r w:rsidRPr="007166A7">
        <w:t>Greetings. The PDF for Supreme Court Today [Vol. No.] [Issue No.] [Date] is attached.</w:t>
      </w:r>
    </w:p>
    <w:p w14:paraId="30CD9F45" w14:textId="77777777" w:rsidR="007166A7" w:rsidRPr="007166A7" w:rsidRDefault="007166A7" w:rsidP="007166A7">
      <w:pPr>
        <w:numPr>
          <w:ilvl w:val="0"/>
          <w:numId w:val="13"/>
        </w:numPr>
      </w:pPr>
      <w:r w:rsidRPr="007166A7">
        <w:t>Attach final PDF</w:t>
      </w:r>
    </w:p>
    <w:p w14:paraId="5B63E66B" w14:textId="77777777" w:rsidR="007166A7" w:rsidRPr="007166A7" w:rsidRDefault="007166A7" w:rsidP="007166A7">
      <w:pPr>
        <w:numPr>
          <w:ilvl w:val="0"/>
          <w:numId w:val="13"/>
        </w:numPr>
      </w:pPr>
      <w:r w:rsidRPr="007166A7">
        <w:t>Check that email sent successfully</w:t>
      </w:r>
    </w:p>
    <w:p w14:paraId="228B743C" w14:textId="77777777" w:rsidR="007166A7" w:rsidRPr="007166A7" w:rsidRDefault="007166A7" w:rsidP="007166A7">
      <w:r w:rsidRPr="007166A7">
        <w:lastRenderedPageBreak/>
        <w:pict w14:anchorId="112A7723">
          <v:rect id="_x0000_i1113" style="width:468pt;height:1.5pt" o:hralign="center" o:hrstd="t" o:hr="t" fillcolor="#a0a0a0" stroked="f"/>
        </w:pict>
      </w:r>
    </w:p>
    <w:p w14:paraId="5AF6E1B6" w14:textId="77777777" w:rsidR="007166A7" w:rsidRPr="007166A7" w:rsidRDefault="007166A7" w:rsidP="007166A7">
      <w:pPr>
        <w:rPr>
          <w:b/>
          <w:bCs/>
        </w:rPr>
      </w:pPr>
      <w:r w:rsidRPr="007166A7">
        <w:rPr>
          <w:rFonts w:ascii="Segoe UI Emoji" w:hAnsi="Segoe UI Emoji" w:cs="Segoe UI Emoji"/>
          <w:b/>
          <w:bCs/>
        </w:rPr>
        <w:t>📁</w:t>
      </w:r>
      <w:r w:rsidRPr="007166A7">
        <w:rPr>
          <w:b/>
          <w:bCs/>
        </w:rPr>
        <w:t xml:space="preserve"> 12. Final Steps</w:t>
      </w:r>
    </w:p>
    <w:p w14:paraId="4C3DDAA2" w14:textId="77777777" w:rsidR="007166A7" w:rsidRPr="007166A7" w:rsidRDefault="007166A7" w:rsidP="007166A7">
      <w:pPr>
        <w:numPr>
          <w:ilvl w:val="0"/>
          <w:numId w:val="14"/>
        </w:numPr>
      </w:pPr>
      <w:r w:rsidRPr="007166A7">
        <w:t>Attach final PDF to JIRA ticket</w:t>
      </w:r>
    </w:p>
    <w:p w14:paraId="7BF958AE" w14:textId="77777777" w:rsidR="007166A7" w:rsidRPr="007166A7" w:rsidRDefault="007166A7" w:rsidP="007166A7">
      <w:pPr>
        <w:numPr>
          <w:ilvl w:val="0"/>
          <w:numId w:val="14"/>
        </w:numPr>
      </w:pPr>
      <w:r w:rsidRPr="007166A7">
        <w:t xml:space="preserve">Move ticket to </w:t>
      </w:r>
      <w:r w:rsidRPr="007166A7">
        <w:rPr>
          <w:b/>
          <w:bCs/>
        </w:rPr>
        <w:t>Platform QA</w:t>
      </w:r>
    </w:p>
    <w:p w14:paraId="27CC17A1" w14:textId="77777777" w:rsidR="007166A7" w:rsidRPr="007166A7" w:rsidRDefault="007166A7" w:rsidP="007166A7">
      <w:pPr>
        <w:numPr>
          <w:ilvl w:val="0"/>
          <w:numId w:val="14"/>
        </w:numPr>
      </w:pPr>
      <w:r w:rsidRPr="007166A7">
        <w:t xml:space="preserve">Once John Crawley confirms it's posted (or even before), </w:t>
      </w:r>
      <w:r w:rsidRPr="007166A7">
        <w:rPr>
          <w:b/>
          <w:bCs/>
        </w:rPr>
        <w:t>close the ticket</w:t>
      </w:r>
    </w:p>
    <w:p w14:paraId="5BB33E3F" w14:textId="77777777" w:rsidR="007166A7" w:rsidRPr="007166A7" w:rsidRDefault="007166A7" w:rsidP="007166A7">
      <w:r w:rsidRPr="007166A7">
        <w:pict w14:anchorId="2529434C">
          <v:rect id="_x0000_i1114" style="width:468pt;height:1.5pt" o:hralign="center" o:hrstd="t" o:hr="t" fillcolor="#a0a0a0" stroked="f"/>
        </w:pict>
      </w:r>
    </w:p>
    <w:p w14:paraId="0667F106" w14:textId="77777777" w:rsidR="007166A7" w:rsidRPr="007166A7" w:rsidRDefault="007166A7" w:rsidP="007166A7">
      <w:pPr>
        <w:rPr>
          <w:b/>
          <w:bCs/>
        </w:rPr>
      </w:pPr>
      <w:r w:rsidRPr="007166A7">
        <w:rPr>
          <w:rFonts w:ascii="Segoe UI Symbol" w:hAnsi="Segoe UI Symbol" w:cs="Segoe UI Symbol"/>
          <w:b/>
          <w:bCs/>
        </w:rPr>
        <w:t>🛠</w:t>
      </w:r>
      <w:r w:rsidRPr="007166A7">
        <w:rPr>
          <w:b/>
          <w:bCs/>
        </w:rPr>
        <w:t xml:space="preserve"> 13. Troubleshooting</w:t>
      </w:r>
    </w:p>
    <w:p w14:paraId="5C962980" w14:textId="77777777" w:rsidR="007166A7" w:rsidRPr="007166A7" w:rsidRDefault="007166A7" w:rsidP="007166A7">
      <w:pPr>
        <w:rPr>
          <w:b/>
          <w:bCs/>
        </w:rPr>
      </w:pPr>
      <w:r w:rsidRPr="007166A7">
        <w:rPr>
          <w:b/>
          <w:bCs/>
        </w:rPr>
        <w:t>A. Too Much Content Error?</w:t>
      </w:r>
    </w:p>
    <w:p w14:paraId="07C307CB" w14:textId="77777777" w:rsidR="007166A7" w:rsidRPr="007166A7" w:rsidRDefault="007166A7" w:rsidP="007166A7">
      <w:pPr>
        <w:numPr>
          <w:ilvl w:val="0"/>
          <w:numId w:val="15"/>
        </w:numPr>
      </w:pPr>
      <w:r w:rsidRPr="007166A7">
        <w:t>Split ORTOs into a separate Oxygen file/PDF</w:t>
      </w:r>
    </w:p>
    <w:p w14:paraId="600EA6A0" w14:textId="77777777" w:rsidR="007166A7" w:rsidRPr="007166A7" w:rsidRDefault="007166A7" w:rsidP="007166A7">
      <w:pPr>
        <w:numPr>
          <w:ilvl w:val="0"/>
          <w:numId w:val="15"/>
        </w:numPr>
      </w:pPr>
      <w:r w:rsidRPr="007166A7">
        <w:t>Use Adobe Acrobat Pro to merge:</w:t>
      </w:r>
    </w:p>
    <w:p w14:paraId="2D1B2497" w14:textId="77777777" w:rsidR="007166A7" w:rsidRPr="007166A7" w:rsidRDefault="007166A7" w:rsidP="007166A7">
      <w:pPr>
        <w:numPr>
          <w:ilvl w:val="1"/>
          <w:numId w:val="15"/>
        </w:numPr>
      </w:pPr>
      <w:r w:rsidRPr="007166A7">
        <w:t>Add ORTOs starting on next page number</w:t>
      </w:r>
    </w:p>
    <w:p w14:paraId="05576DE1" w14:textId="77777777" w:rsidR="007166A7" w:rsidRPr="007166A7" w:rsidRDefault="007166A7" w:rsidP="007166A7">
      <w:pPr>
        <w:numPr>
          <w:ilvl w:val="1"/>
          <w:numId w:val="15"/>
        </w:numPr>
      </w:pPr>
      <w:r w:rsidRPr="007166A7">
        <w:t>Remove banner page</w:t>
      </w:r>
    </w:p>
    <w:p w14:paraId="061F0CFC" w14:textId="77777777" w:rsidR="007166A7" w:rsidRPr="007166A7" w:rsidRDefault="007166A7" w:rsidP="007166A7">
      <w:pPr>
        <w:rPr>
          <w:b/>
          <w:bCs/>
        </w:rPr>
      </w:pPr>
      <w:r w:rsidRPr="007166A7">
        <w:rPr>
          <w:b/>
          <w:bCs/>
        </w:rPr>
        <w:t>B. Clear Chrome Cache if “Generate Article PDF” fails</w:t>
      </w:r>
    </w:p>
    <w:p w14:paraId="7041D485" w14:textId="77777777" w:rsidR="007166A7" w:rsidRPr="007166A7" w:rsidRDefault="007166A7" w:rsidP="007166A7">
      <w:r w:rsidRPr="007166A7">
        <w:pict w14:anchorId="3B077C52">
          <v:rect id="_x0000_i1115" style="width:468pt;height:1.5pt" o:hralign="center" o:hrstd="t" o:hr="t" fillcolor="#a0a0a0" stroked="f"/>
        </w:pict>
      </w:r>
    </w:p>
    <w:p w14:paraId="2882DC44" w14:textId="77777777" w:rsidR="007166A7" w:rsidRPr="007166A7" w:rsidRDefault="007166A7" w:rsidP="007166A7"/>
    <w:p w14:paraId="3F48F08C" w14:textId="77777777" w:rsidR="007166A7" w:rsidRPr="007166A7" w:rsidRDefault="007166A7" w:rsidP="007166A7"/>
    <w:p w14:paraId="72359160" w14:textId="77777777" w:rsidR="0087180F" w:rsidRDefault="0087180F"/>
    <w:sectPr w:rsidR="0087180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9315E8"/>
    <w:multiLevelType w:val="multilevel"/>
    <w:tmpl w:val="3948E7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A6F0E31"/>
    <w:multiLevelType w:val="multilevel"/>
    <w:tmpl w:val="5FA24F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1605A3E"/>
    <w:multiLevelType w:val="multilevel"/>
    <w:tmpl w:val="945E76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4C46F3D"/>
    <w:multiLevelType w:val="multilevel"/>
    <w:tmpl w:val="85FA3A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0524D9A"/>
    <w:multiLevelType w:val="multilevel"/>
    <w:tmpl w:val="9BDE17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0900455"/>
    <w:multiLevelType w:val="multilevel"/>
    <w:tmpl w:val="C13CD0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88D0A3E"/>
    <w:multiLevelType w:val="multilevel"/>
    <w:tmpl w:val="4C1EA2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AAA22A4"/>
    <w:multiLevelType w:val="multilevel"/>
    <w:tmpl w:val="4B94CB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116070D"/>
    <w:multiLevelType w:val="multilevel"/>
    <w:tmpl w:val="4C6E84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9821318"/>
    <w:multiLevelType w:val="multilevel"/>
    <w:tmpl w:val="84A2B5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9C36596"/>
    <w:multiLevelType w:val="multilevel"/>
    <w:tmpl w:val="0554BB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CA14EF0"/>
    <w:multiLevelType w:val="multilevel"/>
    <w:tmpl w:val="230A7F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0712CA1"/>
    <w:multiLevelType w:val="multilevel"/>
    <w:tmpl w:val="CF2A1F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DC57B3D"/>
    <w:multiLevelType w:val="multilevel"/>
    <w:tmpl w:val="37263F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4472BE2"/>
    <w:multiLevelType w:val="multilevel"/>
    <w:tmpl w:val="92D807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2369033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80167908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 w16cid:durableId="594434300">
    <w:abstractNumId w:val="1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 w16cid:durableId="26222560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768429359">
    <w:abstractNumId w:val="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 w16cid:durableId="1970820064">
    <w:abstractNumId w:val="1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 w16cid:durableId="209415635">
    <w:abstractNumId w:val="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 w16cid:durableId="38940465">
    <w:abstractNumId w:val="1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 w16cid:durableId="686757841">
    <w:abstractNumId w:val="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315886641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 w16cid:durableId="1836799969">
    <w:abstractNumId w:val="9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 w16cid:durableId="203754197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 w16cid:durableId="529730009">
    <w:abstractNumId w:val="1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 w16cid:durableId="316687814">
    <w:abstractNumId w:val="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" w16cid:durableId="1131480022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66A7"/>
    <w:rsid w:val="001F07B1"/>
    <w:rsid w:val="007166A7"/>
    <w:rsid w:val="00865300"/>
    <w:rsid w:val="0087180F"/>
    <w:rsid w:val="0090542C"/>
    <w:rsid w:val="00B5558F"/>
    <w:rsid w:val="00F20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B0B6DA"/>
  <w15:chartTrackingRefBased/>
  <w15:docId w15:val="{66DF0AA8-8528-4E89-B1D4-3A779C09E2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166A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166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166A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166A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166A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166A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166A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166A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166A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166A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166A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166A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166A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166A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166A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166A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166A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166A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166A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166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166A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166A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166A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166A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166A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166A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166A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166A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166A7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7166A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166A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982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449575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836549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866493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227698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935114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677741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744916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396880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876862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23180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501081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320629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048921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31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203271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0666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514771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86167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5860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108733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987715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568381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531347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064041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737005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15375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980284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eb.microsoftstream.com/video/a0de54b7-d6a4-47eb-adc1-15e8ae106c10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eb.microsoftstream.com/video/5d593e98-0423-4f34-9dc4-e52bd4526d8a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eb.microsoftstream.com/video/6567fd5a-276d-4bd9-8225-b90603d86d98?list=studio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web.microsoftstream.com/video/fe156cdd-c535-4a9f-ab5b-6e8425cda5b3" TargetMode="External"/><Relationship Id="rId10" Type="http://schemas.openxmlformats.org/officeDocument/2006/relationships/hyperlink" Target="https://jira.bna.com/browse/ECO-9163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eb.microsoftstream.com/video/c3114beb-d149-4088-a293-3262327b989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f786616f-5bb4-45d1-b9c4-7a19bded0f1d}" enabled="1" method="Standard" siteId="{97be21fd-c601-4b16-9920-f5accc69da65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696</Words>
  <Characters>3603</Characters>
  <Application>Microsoft Office Word</Application>
  <DocSecurity>0</DocSecurity>
  <Lines>360</Lines>
  <Paragraphs>238</Paragraphs>
  <ScaleCrop>false</ScaleCrop>
  <Company>Bloomberg Industry Group</Company>
  <LinksUpToDate>false</LinksUpToDate>
  <CharactersWithSpaces>4061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Cruz, Ricky</dc:creator>
  <cp:keywords/>
  <dc:description/>
  <cp:lastModifiedBy>Cruz, Ricky</cp:lastModifiedBy>
  <cp:revision>1</cp:revision>
  <dcterms:created xsi:type="dcterms:W3CDTF">2025-06-23T14:38:00Z</dcterms:created>
  <dcterms:modified xsi:type="dcterms:W3CDTF">2025-06-23T14:40:00Z</dcterms:modified>
</cp:coreProperties>
</file>