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610" w:rsidRPr="00EC0610" w:rsidRDefault="00EC0610" w:rsidP="00EC0610">
      <w:pPr>
        <w:spacing w:line="240" w:lineRule="auto"/>
        <w:outlineLvl w:val="0"/>
        <w:rPr>
          <w:rFonts w:ascii="Arial" w:eastAsia="Times New Roman" w:hAnsi="Arial" w:cs="Arial"/>
          <w:vanish/>
          <w:color w:val="333333"/>
          <w:kern w:val="36"/>
          <w:sz w:val="42"/>
          <w:szCs w:val="42"/>
        </w:rPr>
      </w:pPr>
      <w:r w:rsidRPr="00EC0610">
        <w:rPr>
          <w:rFonts w:ascii="Arial" w:eastAsia="Times New Roman" w:hAnsi="Arial" w:cs="Arial"/>
          <w:vanish/>
          <w:color w:val="333333"/>
          <w:kern w:val="36"/>
          <w:sz w:val="42"/>
          <w:szCs w:val="42"/>
        </w:rPr>
        <w:fldChar w:fldCharType="begin"/>
      </w:r>
      <w:r w:rsidRPr="00EC0610">
        <w:rPr>
          <w:rFonts w:ascii="Arial" w:eastAsia="Times New Roman" w:hAnsi="Arial" w:cs="Arial"/>
          <w:vanish/>
          <w:color w:val="333333"/>
          <w:kern w:val="36"/>
          <w:sz w:val="42"/>
          <w:szCs w:val="42"/>
        </w:rPr>
        <w:instrText xml:space="preserve"> HYPERLINK "https://confluence.bna.com/display/SDKB/Converting+T.M.+Portfolio+Manuscripts" </w:instrText>
      </w:r>
      <w:r w:rsidRPr="00EC0610">
        <w:rPr>
          <w:rFonts w:ascii="Arial" w:eastAsia="Times New Roman" w:hAnsi="Arial" w:cs="Arial"/>
          <w:vanish/>
          <w:color w:val="333333"/>
          <w:kern w:val="36"/>
          <w:sz w:val="42"/>
          <w:szCs w:val="42"/>
        </w:rPr>
        <w:fldChar w:fldCharType="separate"/>
      </w:r>
      <w:r w:rsidRPr="00EC0610">
        <w:rPr>
          <w:rFonts w:ascii="Arial" w:eastAsia="Times New Roman" w:hAnsi="Arial" w:cs="Arial"/>
          <w:vanish/>
          <w:color w:val="333333"/>
          <w:kern w:val="36"/>
          <w:sz w:val="42"/>
          <w:szCs w:val="42"/>
        </w:rPr>
        <w:t>Converting T.M. Portfolio Manuscripts</w:t>
      </w:r>
      <w:r w:rsidRPr="00EC0610">
        <w:rPr>
          <w:rFonts w:ascii="Arial" w:eastAsia="Times New Roman" w:hAnsi="Arial" w:cs="Arial"/>
          <w:vanish/>
          <w:color w:val="333333"/>
          <w:kern w:val="36"/>
          <w:sz w:val="42"/>
          <w:szCs w:val="42"/>
        </w:rPr>
        <w:fldChar w:fldCharType="end"/>
      </w:r>
      <w:r w:rsidRPr="00EC0610">
        <w:rPr>
          <w:rFonts w:ascii="Arial" w:eastAsia="Times New Roman" w:hAnsi="Arial" w:cs="Arial"/>
          <w:vanish/>
          <w:color w:val="333333"/>
          <w:kern w:val="36"/>
          <w:sz w:val="42"/>
          <w:szCs w:val="42"/>
        </w:rPr>
        <w:t xml:space="preserve"> </w:t>
      </w:r>
    </w:p>
    <w:p w:rsidR="00EC0610" w:rsidRPr="00EC0610" w:rsidRDefault="00EC0610" w:rsidP="00EC0610">
      <w:pPr>
        <w:spacing w:after="0" w:line="240" w:lineRule="auto"/>
        <w:rPr>
          <w:rFonts w:ascii="Arial" w:eastAsia="Times New Roman" w:hAnsi="Arial" w:cs="Arial"/>
          <w:color w:val="333333"/>
          <w:sz w:val="21"/>
          <w:szCs w:val="21"/>
        </w:rPr>
      </w:pPr>
      <w:r w:rsidRPr="00EC0610">
        <w:rPr>
          <w:rFonts w:ascii="Arial" w:eastAsia="Times New Roman" w:hAnsi="Arial" w:cs="Arial"/>
          <w:vanish/>
          <w:sz w:val="24"/>
          <w:szCs w:val="24"/>
        </w:rPr>
        <w:pict/>
      </w:r>
      <w:r w:rsidRPr="00EC0610">
        <w:rPr>
          <w:rFonts w:ascii="Arial" w:eastAsia="Times New Roman" w:hAnsi="Arial" w:cs="Arial"/>
          <w:vanish/>
          <w:sz w:val="24"/>
          <w:szCs w:val="24"/>
        </w:rPr>
        <w:pict/>
      </w:r>
      <w:r w:rsidRPr="00EC0610">
        <w:rPr>
          <w:rFonts w:ascii="Arial" w:eastAsia="Times New Roman" w:hAnsi="Arial" w:cs="Arial"/>
          <w:vanish/>
          <w:sz w:val="24"/>
          <w:szCs w:val="24"/>
        </w:rPr>
        <w:pict/>
      </w:r>
      <w:hyperlink r:id="rId5" w:anchor="page-metadata-end" w:history="1">
        <w:r w:rsidRPr="00EC0610">
          <w:rPr>
            <w:rFonts w:ascii="Arial" w:eastAsia="Times New Roman" w:hAnsi="Arial" w:cs="Arial"/>
            <w:color w:val="3572B0"/>
            <w:sz w:val="21"/>
            <w:szCs w:val="21"/>
            <w:bdr w:val="none" w:sz="0" w:space="0" w:color="auto" w:frame="1"/>
          </w:rPr>
          <w:t>Skip to end of metadata</w:t>
        </w:r>
      </w:hyperlink>
      <w:r w:rsidRPr="00EC0610">
        <w:rPr>
          <w:rFonts w:ascii="Arial" w:eastAsia="Times New Roman" w:hAnsi="Arial" w:cs="Arial"/>
          <w:color w:val="333333"/>
          <w:sz w:val="21"/>
          <w:szCs w:val="21"/>
        </w:rPr>
        <w:t xml:space="preserve"> </w:t>
      </w:r>
    </w:p>
    <w:p w:rsidR="00EC0610" w:rsidRPr="00EC0610" w:rsidRDefault="00EC0610" w:rsidP="00EC0610">
      <w:pPr>
        <w:numPr>
          <w:ilvl w:val="0"/>
          <w:numId w:val="1"/>
        </w:numPr>
        <w:spacing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Created by </w:t>
      </w:r>
      <w:hyperlink r:id="rId6" w:tooltip="" w:history="1">
        <w:r w:rsidRPr="00EC0610">
          <w:rPr>
            <w:rFonts w:ascii="Arial" w:eastAsia="Times New Roman" w:hAnsi="Arial" w:cs="Arial"/>
            <w:color w:val="3572B0"/>
            <w:sz w:val="21"/>
            <w:szCs w:val="21"/>
          </w:rPr>
          <w:t>Demiraydin, Murat</w:t>
        </w:r>
      </w:hyperlink>
      <w:r w:rsidRPr="00EC0610">
        <w:rPr>
          <w:rFonts w:ascii="Arial" w:eastAsia="Times New Roman" w:hAnsi="Arial" w:cs="Arial"/>
          <w:color w:val="333333"/>
          <w:sz w:val="21"/>
          <w:szCs w:val="21"/>
        </w:rPr>
        <w:t xml:space="preserve">, last modified on </w:t>
      </w:r>
      <w:hyperlink r:id="rId7" w:tooltip="Show changes" w:history="1">
        <w:r w:rsidRPr="00EC0610">
          <w:rPr>
            <w:rFonts w:ascii="Arial" w:eastAsia="Times New Roman" w:hAnsi="Arial" w:cs="Arial"/>
            <w:color w:val="3572B0"/>
            <w:sz w:val="21"/>
            <w:szCs w:val="21"/>
          </w:rPr>
          <w:t>Feb 23, 2018</w:t>
        </w:r>
      </w:hyperlink>
      <w:r w:rsidRPr="00EC0610">
        <w:rPr>
          <w:rFonts w:ascii="Arial" w:eastAsia="Times New Roman" w:hAnsi="Arial" w:cs="Arial"/>
          <w:color w:val="333333"/>
          <w:sz w:val="21"/>
          <w:szCs w:val="21"/>
        </w:rPr>
        <w:t xml:space="preserve"> </w:t>
      </w:r>
    </w:p>
    <w:p w:rsidR="00EC0610" w:rsidRPr="00EC0610" w:rsidRDefault="00EC0610" w:rsidP="00EC0610">
      <w:pPr>
        <w:spacing w:after="0" w:line="240" w:lineRule="auto"/>
        <w:rPr>
          <w:rFonts w:ascii="Arial" w:eastAsia="Times New Roman" w:hAnsi="Arial" w:cs="Arial"/>
          <w:color w:val="333333"/>
          <w:sz w:val="21"/>
          <w:szCs w:val="21"/>
        </w:rPr>
      </w:pPr>
      <w:hyperlink r:id="rId8" w:anchor="page-metadata-start" w:history="1">
        <w:r w:rsidRPr="00EC0610">
          <w:rPr>
            <w:rFonts w:ascii="Arial" w:eastAsia="Times New Roman" w:hAnsi="Arial" w:cs="Arial"/>
            <w:color w:val="3572B0"/>
            <w:sz w:val="21"/>
            <w:szCs w:val="21"/>
            <w:bdr w:val="none" w:sz="0" w:space="0" w:color="auto" w:frame="1"/>
          </w:rPr>
          <w:t>Go to start of metadata</w:t>
        </w:r>
      </w:hyperlink>
      <w:r w:rsidRPr="00EC0610">
        <w:rPr>
          <w:rFonts w:ascii="Arial" w:eastAsia="Times New Roman" w:hAnsi="Arial" w:cs="Arial"/>
          <w:color w:val="333333"/>
          <w:sz w:val="21"/>
          <w:szCs w:val="21"/>
        </w:rPr>
        <w:t xml:space="preserve"> </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How to convert manuscripts from Word to SGML format. </w:t>
      </w:r>
    </w:p>
    <w:p w:rsidR="00EC0610" w:rsidRPr="00EC0610" w:rsidRDefault="00EC0610" w:rsidP="00EC0610">
      <w:pPr>
        <w:numPr>
          <w:ilvl w:val="0"/>
          <w:numId w:val="2"/>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1</w:t>
      </w:r>
      <w:hyperlink r:id="rId9" w:anchor="ConvertingT.M.PortfolioManuscripts-SoftwareRequirements" w:history="1">
        <w:r w:rsidRPr="00EC0610">
          <w:rPr>
            <w:rFonts w:ascii="Arial" w:eastAsia="Times New Roman" w:hAnsi="Arial" w:cs="Arial"/>
            <w:color w:val="3572B0"/>
            <w:sz w:val="21"/>
            <w:szCs w:val="21"/>
          </w:rPr>
          <w:t>Software Requirements</w:t>
        </w:r>
      </w:hyperlink>
    </w:p>
    <w:p w:rsidR="00EC0610" w:rsidRPr="00EC0610" w:rsidRDefault="00EC0610" w:rsidP="00EC0610">
      <w:pPr>
        <w:numPr>
          <w:ilvl w:val="0"/>
          <w:numId w:val="2"/>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2</w:t>
      </w:r>
      <w:hyperlink r:id="rId10" w:anchor="ConvertingT.M.PortfolioManuscripts-Overview" w:history="1">
        <w:r w:rsidRPr="00EC0610">
          <w:rPr>
            <w:rFonts w:ascii="Arial" w:eastAsia="Times New Roman" w:hAnsi="Arial" w:cs="Arial"/>
            <w:color w:val="3572B0"/>
            <w:sz w:val="21"/>
            <w:szCs w:val="21"/>
          </w:rPr>
          <w:t>Overview</w:t>
        </w:r>
      </w:hyperlink>
    </w:p>
    <w:p w:rsidR="00EC0610" w:rsidRPr="00EC0610" w:rsidRDefault="00EC0610" w:rsidP="00EC0610">
      <w:pPr>
        <w:numPr>
          <w:ilvl w:val="0"/>
          <w:numId w:val="2"/>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3</w:t>
      </w:r>
      <w:hyperlink r:id="rId11" w:anchor="ConvertingT.M.PortfolioManuscripts-OpeningManuscriptinTemplate" w:history="1">
        <w:r w:rsidRPr="00EC0610">
          <w:rPr>
            <w:rFonts w:ascii="Arial" w:eastAsia="Times New Roman" w:hAnsi="Arial" w:cs="Arial"/>
            <w:color w:val="3572B0"/>
            <w:sz w:val="21"/>
            <w:szCs w:val="21"/>
          </w:rPr>
          <w:t xml:space="preserve">Opening Manuscript in Template </w:t>
        </w:r>
      </w:hyperlink>
    </w:p>
    <w:p w:rsidR="00EC0610" w:rsidRPr="00EC0610" w:rsidRDefault="00EC0610" w:rsidP="00EC0610">
      <w:pPr>
        <w:numPr>
          <w:ilvl w:val="0"/>
          <w:numId w:val="2"/>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4</w:t>
      </w:r>
      <w:hyperlink r:id="rId12" w:anchor="ConvertingT.M.PortfolioManuscripts-ApplyingMacros" w:history="1">
        <w:r w:rsidRPr="00EC0610">
          <w:rPr>
            <w:rFonts w:ascii="Arial" w:eastAsia="Times New Roman" w:hAnsi="Arial" w:cs="Arial"/>
            <w:color w:val="3572B0"/>
            <w:sz w:val="21"/>
            <w:szCs w:val="21"/>
          </w:rPr>
          <w:t>Applying Macros</w:t>
        </w:r>
      </w:hyperlink>
    </w:p>
    <w:p w:rsidR="00EC0610" w:rsidRPr="00EC0610" w:rsidRDefault="00EC0610" w:rsidP="00EC0610">
      <w:pPr>
        <w:numPr>
          <w:ilvl w:val="0"/>
          <w:numId w:val="2"/>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5</w:t>
      </w:r>
      <w:hyperlink r:id="rId13" w:anchor="ConvertingT.M.PortfolioManuscripts-ReviewingandTroubleshootingYourDocument" w:history="1">
        <w:r w:rsidRPr="00EC0610">
          <w:rPr>
            <w:rFonts w:ascii="Arial" w:eastAsia="Times New Roman" w:hAnsi="Arial" w:cs="Arial"/>
            <w:color w:val="3572B0"/>
            <w:sz w:val="21"/>
            <w:szCs w:val="21"/>
          </w:rPr>
          <w:t>Reviewing and Troubleshooting Your Document</w:t>
        </w:r>
      </w:hyperlink>
    </w:p>
    <w:p w:rsidR="00EC0610" w:rsidRPr="00EC0610" w:rsidRDefault="00EC0610" w:rsidP="00EC0610">
      <w:pPr>
        <w:numPr>
          <w:ilvl w:val="0"/>
          <w:numId w:val="2"/>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6</w:t>
      </w:r>
      <w:hyperlink r:id="rId14" w:anchor="ConvertingT.M.PortfolioManuscripts-DividingPortfolio" w:history="1">
        <w:r w:rsidRPr="00EC0610">
          <w:rPr>
            <w:rFonts w:ascii="Arial" w:eastAsia="Times New Roman" w:hAnsi="Arial" w:cs="Arial"/>
            <w:color w:val="3572B0"/>
            <w:sz w:val="21"/>
            <w:szCs w:val="21"/>
          </w:rPr>
          <w:t>Dividing Portfolio</w:t>
        </w:r>
      </w:hyperlink>
    </w:p>
    <w:p w:rsidR="00EC0610" w:rsidRPr="00EC0610" w:rsidRDefault="00EC0610" w:rsidP="00EC0610">
      <w:pPr>
        <w:numPr>
          <w:ilvl w:val="0"/>
          <w:numId w:val="2"/>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7</w:t>
      </w:r>
      <w:hyperlink r:id="rId15" w:anchor="ConvertingT.M.PortfolioManuscripts-SendingChapterstoBPub" w:history="1">
        <w:r w:rsidRPr="00EC0610">
          <w:rPr>
            <w:rFonts w:ascii="Arial" w:eastAsia="Times New Roman" w:hAnsi="Arial" w:cs="Arial"/>
            <w:color w:val="3572B0"/>
            <w:sz w:val="21"/>
            <w:szCs w:val="21"/>
          </w:rPr>
          <w:t xml:space="preserve">Sending Chapters to </w:t>
        </w:r>
        <w:proofErr w:type="spellStart"/>
        <w:r w:rsidRPr="00EC0610">
          <w:rPr>
            <w:rFonts w:ascii="Arial" w:eastAsia="Times New Roman" w:hAnsi="Arial" w:cs="Arial"/>
            <w:color w:val="3572B0"/>
            <w:sz w:val="21"/>
            <w:szCs w:val="21"/>
          </w:rPr>
          <w:t>BPub</w:t>
        </w:r>
        <w:proofErr w:type="spellEnd"/>
      </w:hyperlink>
    </w:p>
    <w:p w:rsidR="00EC0610" w:rsidRPr="00EC0610" w:rsidRDefault="00EC0610" w:rsidP="00EC0610">
      <w:pPr>
        <w:numPr>
          <w:ilvl w:val="0"/>
          <w:numId w:val="2"/>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8</w:t>
      </w:r>
      <w:hyperlink r:id="rId16" w:anchor="ConvertingT.M.PortfolioManuscripts-OpeningChaptersinWebQ" w:history="1">
        <w:r w:rsidRPr="00EC0610">
          <w:rPr>
            <w:rFonts w:ascii="Arial" w:eastAsia="Times New Roman" w:hAnsi="Arial" w:cs="Arial"/>
            <w:color w:val="3572B0"/>
            <w:sz w:val="21"/>
            <w:szCs w:val="21"/>
          </w:rPr>
          <w:t xml:space="preserve">Opening Chapters in </w:t>
        </w:r>
        <w:proofErr w:type="spellStart"/>
        <w:r w:rsidRPr="00EC0610">
          <w:rPr>
            <w:rFonts w:ascii="Arial" w:eastAsia="Times New Roman" w:hAnsi="Arial" w:cs="Arial"/>
            <w:color w:val="3572B0"/>
            <w:sz w:val="21"/>
            <w:szCs w:val="21"/>
          </w:rPr>
          <w:t>WebQ</w:t>
        </w:r>
        <w:proofErr w:type="spellEnd"/>
      </w:hyperlink>
    </w:p>
    <w:p w:rsidR="00EC0610" w:rsidRPr="00EC0610" w:rsidRDefault="00EC0610" w:rsidP="00EC0610">
      <w:pPr>
        <w:spacing w:after="0" w:line="240" w:lineRule="auto"/>
        <w:rPr>
          <w:rFonts w:ascii="Arial" w:eastAsia="Times New Roman" w:hAnsi="Arial" w:cs="Arial"/>
          <w:color w:val="333333"/>
          <w:sz w:val="21"/>
          <w:szCs w:val="21"/>
        </w:rPr>
      </w:pPr>
    </w:p>
    <w:p w:rsidR="00EC0610" w:rsidRPr="00EC0610" w:rsidRDefault="00EC0610" w:rsidP="00EC0610">
      <w:pPr>
        <w:spacing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pict>
          <v:rect id="_x0000_i1028" style="width:0;height:1.5pt" o:hralign="center" o:hrstd="t" o:hr="t" fillcolor="#a0a0a0" stroked="f"/>
        </w:pict>
      </w:r>
    </w:p>
    <w:p w:rsidR="00EC0610" w:rsidRPr="00EC0610" w:rsidRDefault="00EC0610" w:rsidP="00EC0610">
      <w:pPr>
        <w:spacing w:before="450" w:after="0" w:line="240" w:lineRule="auto"/>
        <w:outlineLvl w:val="2"/>
        <w:rPr>
          <w:rFonts w:ascii="Arial" w:eastAsia="Times New Roman" w:hAnsi="Arial" w:cs="Arial"/>
          <w:color w:val="333333"/>
          <w:sz w:val="30"/>
          <w:szCs w:val="30"/>
        </w:rPr>
      </w:pPr>
      <w:r w:rsidRPr="00EC0610">
        <w:rPr>
          <w:rFonts w:ascii="Arial" w:eastAsia="Times New Roman" w:hAnsi="Arial" w:cs="Arial"/>
          <w:b/>
          <w:bCs/>
          <w:color w:val="333333"/>
          <w:sz w:val="30"/>
          <w:szCs w:val="30"/>
        </w:rPr>
        <w:t>Software Requirements</w:t>
      </w:r>
    </w:p>
    <w:p w:rsidR="00EC0610" w:rsidRPr="00EC0610" w:rsidRDefault="00EC0610" w:rsidP="00EC0610">
      <w:pPr>
        <w:spacing w:before="150" w:after="0" w:line="240" w:lineRule="auto"/>
        <w:rPr>
          <w:rFonts w:ascii="Arial" w:eastAsia="Times New Roman" w:hAnsi="Arial" w:cs="Arial"/>
          <w:color w:val="333333"/>
          <w:sz w:val="21"/>
          <w:szCs w:val="21"/>
        </w:rPr>
      </w:pPr>
    </w:p>
    <w:p w:rsidR="00EC0610" w:rsidRPr="00EC0610" w:rsidRDefault="00EC0610" w:rsidP="00EC0610">
      <w:pPr>
        <w:numPr>
          <w:ilvl w:val="0"/>
          <w:numId w:val="3"/>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Word 2013 or later.</w:t>
      </w:r>
    </w:p>
    <w:p w:rsidR="00EC0610" w:rsidRPr="00EC0610" w:rsidRDefault="00EC0610" w:rsidP="00EC0610">
      <w:pPr>
        <w:numPr>
          <w:ilvl w:val="0"/>
          <w:numId w:val="3"/>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Latest </w:t>
      </w:r>
      <w:proofErr w:type="spellStart"/>
      <w:r w:rsidRPr="00EC0610">
        <w:rPr>
          <w:rFonts w:ascii="Arial" w:eastAsia="Times New Roman" w:hAnsi="Arial" w:cs="Arial"/>
          <w:color w:val="333333"/>
          <w:sz w:val="21"/>
          <w:szCs w:val="21"/>
        </w:rPr>
        <w:t>BPub</w:t>
      </w:r>
      <w:proofErr w:type="spellEnd"/>
      <w:r w:rsidRPr="00EC0610">
        <w:rPr>
          <w:rFonts w:ascii="Arial" w:eastAsia="Times New Roman" w:hAnsi="Arial" w:cs="Arial"/>
          <w:color w:val="333333"/>
          <w:sz w:val="21"/>
          <w:szCs w:val="21"/>
        </w:rPr>
        <w:t xml:space="preserve"> Prep Template installed for Word. See </w:t>
      </w:r>
      <w:hyperlink r:id="rId17" w:history="1">
        <w:r w:rsidRPr="00EC0610">
          <w:rPr>
            <w:rFonts w:ascii="Arial" w:eastAsia="Times New Roman" w:hAnsi="Arial" w:cs="Arial"/>
            <w:color w:val="3572B0"/>
            <w:sz w:val="21"/>
            <w:szCs w:val="21"/>
          </w:rPr>
          <w:t>these instructions</w:t>
        </w:r>
      </w:hyperlink>
      <w:r w:rsidRPr="00EC0610">
        <w:rPr>
          <w:rFonts w:ascii="Arial" w:eastAsia="Times New Roman" w:hAnsi="Arial" w:cs="Arial"/>
          <w:color w:val="333333"/>
          <w:sz w:val="21"/>
          <w:szCs w:val="21"/>
        </w:rPr>
        <w:t xml:space="preserve"> for installation.</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w:t>
      </w:r>
    </w:p>
    <w:p w:rsidR="00EC0610" w:rsidRPr="00EC0610" w:rsidRDefault="00EC0610" w:rsidP="00EC0610">
      <w:pPr>
        <w:spacing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pict>
          <v:rect id="_x0000_i1029" style="width:0;height:1.5pt" o:hralign="center" o:hrstd="t" o:hr="t" fillcolor="#a0a0a0" stroked="f"/>
        </w:pict>
      </w:r>
    </w:p>
    <w:p w:rsidR="00EC0610" w:rsidRPr="00EC0610" w:rsidRDefault="00EC0610" w:rsidP="00EC0610">
      <w:pPr>
        <w:spacing w:before="450" w:after="0" w:line="240" w:lineRule="auto"/>
        <w:outlineLvl w:val="2"/>
        <w:rPr>
          <w:rFonts w:ascii="Arial" w:eastAsia="Times New Roman" w:hAnsi="Arial" w:cs="Arial"/>
          <w:color w:val="333333"/>
          <w:sz w:val="30"/>
          <w:szCs w:val="30"/>
        </w:rPr>
      </w:pPr>
      <w:r w:rsidRPr="00EC0610">
        <w:rPr>
          <w:rFonts w:ascii="Arial" w:eastAsia="Times New Roman" w:hAnsi="Arial" w:cs="Arial"/>
          <w:b/>
          <w:bCs/>
          <w:color w:val="333333"/>
          <w:sz w:val="30"/>
          <w:szCs w:val="30"/>
        </w:rPr>
        <w:t>Overview</w:t>
      </w:r>
    </w:p>
    <w:p w:rsidR="00EC0610" w:rsidRPr="00EC0610" w:rsidRDefault="00EC0610" w:rsidP="00EC0610">
      <w:pPr>
        <w:spacing w:before="150" w:after="0" w:line="240" w:lineRule="auto"/>
        <w:rPr>
          <w:rFonts w:ascii="Arial" w:eastAsia="Times New Roman" w:hAnsi="Arial" w:cs="Arial"/>
          <w:color w:val="333333"/>
          <w:sz w:val="21"/>
          <w:szCs w:val="21"/>
        </w:rPr>
      </w:pP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A Word-based template called </w:t>
      </w:r>
      <w:proofErr w:type="spellStart"/>
      <w:r w:rsidRPr="00EC0610">
        <w:rPr>
          <w:rFonts w:ascii="Arial" w:eastAsia="Times New Roman" w:hAnsi="Arial" w:cs="Arial"/>
          <w:color w:val="333333"/>
          <w:sz w:val="21"/>
          <w:szCs w:val="21"/>
        </w:rPr>
        <w:t>BPub</w:t>
      </w:r>
      <w:proofErr w:type="spellEnd"/>
      <w:r w:rsidRPr="00EC0610">
        <w:rPr>
          <w:rFonts w:ascii="Arial" w:eastAsia="Times New Roman" w:hAnsi="Arial" w:cs="Arial"/>
          <w:color w:val="333333"/>
          <w:sz w:val="21"/>
          <w:szCs w:val="21"/>
        </w:rPr>
        <w:t xml:space="preserve"> Prep is used to convert manuscripts form Word to SGML format, and to send the tagged files to the </w:t>
      </w:r>
      <w:proofErr w:type="spellStart"/>
      <w:r w:rsidRPr="00EC0610">
        <w:rPr>
          <w:rFonts w:ascii="Arial" w:eastAsia="Times New Roman" w:hAnsi="Arial" w:cs="Arial"/>
          <w:color w:val="333333"/>
          <w:sz w:val="21"/>
          <w:szCs w:val="21"/>
        </w:rPr>
        <w:t>WebQ</w:t>
      </w:r>
      <w:proofErr w:type="spellEnd"/>
      <w:r w:rsidRPr="00EC0610">
        <w:rPr>
          <w:rFonts w:ascii="Arial" w:eastAsia="Times New Roman" w:hAnsi="Arial" w:cs="Arial"/>
          <w:color w:val="333333"/>
          <w:sz w:val="21"/>
          <w:szCs w:val="21"/>
        </w:rPr>
        <w:t>. This template provides several built-in macros to tag and add styles to different components (headings, list items, examples, etc.) in a manuscript. The template is a work in progress. This documentation focuses on Detailed Analysis (DA) chapters only. Converting other portions of a manuscript, such as Worksheets, are not described here.</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w:t>
      </w:r>
    </w:p>
    <w:p w:rsidR="00EC0610" w:rsidRPr="00EC0610" w:rsidRDefault="00EC0610" w:rsidP="00EC0610">
      <w:pPr>
        <w:spacing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pict>
          <v:rect id="_x0000_i1030" style="width:0;height:1.5pt" o:hralign="center" o:hrstd="t" o:hr="t" fillcolor="#a0a0a0" stroked="f"/>
        </w:pict>
      </w:r>
    </w:p>
    <w:p w:rsidR="00EC0610" w:rsidRPr="00EC0610" w:rsidRDefault="00EC0610" w:rsidP="00EC0610">
      <w:pPr>
        <w:spacing w:before="450" w:after="0" w:line="240" w:lineRule="auto"/>
        <w:outlineLvl w:val="2"/>
        <w:rPr>
          <w:rFonts w:ascii="Arial" w:eastAsia="Times New Roman" w:hAnsi="Arial" w:cs="Arial"/>
          <w:color w:val="333333"/>
          <w:sz w:val="30"/>
          <w:szCs w:val="30"/>
        </w:rPr>
      </w:pPr>
      <w:r w:rsidRPr="00EC0610">
        <w:rPr>
          <w:rFonts w:ascii="Arial" w:eastAsia="Times New Roman" w:hAnsi="Arial" w:cs="Arial"/>
          <w:b/>
          <w:bCs/>
          <w:color w:val="333333"/>
          <w:sz w:val="30"/>
          <w:szCs w:val="30"/>
        </w:rPr>
        <w:t xml:space="preserve">Opening Manuscript in Template </w:t>
      </w:r>
    </w:p>
    <w:p w:rsidR="00EC0610" w:rsidRPr="00EC0610" w:rsidRDefault="00EC0610" w:rsidP="00EC0610">
      <w:pPr>
        <w:spacing w:before="150" w:after="0" w:line="240" w:lineRule="auto"/>
        <w:rPr>
          <w:rFonts w:ascii="Arial" w:eastAsia="Times New Roman" w:hAnsi="Arial" w:cs="Arial"/>
          <w:color w:val="333333"/>
          <w:sz w:val="21"/>
          <w:szCs w:val="21"/>
        </w:rPr>
      </w:pP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Start Word.</w:t>
      </w: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Click </w:t>
      </w:r>
      <w:r w:rsidRPr="00EC0610">
        <w:rPr>
          <w:rFonts w:ascii="Arial" w:eastAsia="Times New Roman" w:hAnsi="Arial" w:cs="Arial"/>
          <w:b/>
          <w:bCs/>
          <w:color w:val="333333"/>
          <w:sz w:val="21"/>
          <w:szCs w:val="21"/>
        </w:rPr>
        <w:t>File &gt; New &gt; CUSTOM</w:t>
      </w: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lastRenderedPageBreak/>
        <w:t xml:space="preserve">Click </w:t>
      </w:r>
      <w:proofErr w:type="spellStart"/>
      <w:r w:rsidRPr="00EC0610">
        <w:rPr>
          <w:rFonts w:ascii="Arial" w:eastAsia="Times New Roman" w:hAnsi="Arial" w:cs="Arial"/>
          <w:b/>
          <w:bCs/>
          <w:color w:val="333333"/>
          <w:sz w:val="21"/>
          <w:szCs w:val="21"/>
        </w:rPr>
        <w:t>BPub_Prep</w:t>
      </w:r>
      <w:proofErr w:type="spellEnd"/>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In </w:t>
      </w:r>
      <w:r w:rsidRPr="00EC0610">
        <w:rPr>
          <w:rFonts w:ascii="Arial" w:eastAsia="Times New Roman" w:hAnsi="Arial" w:cs="Arial"/>
          <w:b/>
          <w:bCs/>
          <w:color w:val="333333"/>
          <w:sz w:val="21"/>
          <w:szCs w:val="21"/>
        </w:rPr>
        <w:t>Choose Document Type</w:t>
      </w:r>
      <w:r w:rsidRPr="00EC0610">
        <w:rPr>
          <w:rFonts w:ascii="Arial" w:eastAsia="Times New Roman" w:hAnsi="Arial" w:cs="Arial"/>
          <w:color w:val="333333"/>
          <w:sz w:val="21"/>
          <w:szCs w:val="21"/>
        </w:rPr>
        <w:t xml:space="preserve"> dialog box, select </w:t>
      </w:r>
      <w:r w:rsidRPr="00EC0610">
        <w:rPr>
          <w:rFonts w:ascii="Arial" w:eastAsia="Times New Roman" w:hAnsi="Arial" w:cs="Arial"/>
          <w:b/>
          <w:bCs/>
          <w:color w:val="333333"/>
          <w:sz w:val="21"/>
          <w:szCs w:val="21"/>
        </w:rPr>
        <w:t>Chapter (analysis.98)</w:t>
      </w:r>
      <w:r w:rsidRPr="00EC0610">
        <w:rPr>
          <w:rFonts w:ascii="Arial" w:eastAsia="Times New Roman" w:hAnsi="Arial" w:cs="Arial"/>
          <w:color w:val="333333"/>
          <w:sz w:val="21"/>
          <w:szCs w:val="21"/>
        </w:rPr>
        <w:t xml:space="preserve"> under </w:t>
      </w:r>
      <w:r w:rsidRPr="00EC0610">
        <w:rPr>
          <w:rFonts w:ascii="Arial" w:eastAsia="Times New Roman" w:hAnsi="Arial" w:cs="Arial"/>
          <w:b/>
          <w:bCs/>
          <w:color w:val="333333"/>
          <w:sz w:val="21"/>
          <w:szCs w:val="21"/>
        </w:rPr>
        <w:t>Portfolio</w:t>
      </w:r>
      <w:r w:rsidRPr="00EC0610">
        <w:rPr>
          <w:rFonts w:ascii="Arial" w:eastAsia="Times New Roman" w:hAnsi="Arial" w:cs="Arial"/>
          <w:color w:val="333333"/>
          <w:sz w:val="21"/>
          <w:szCs w:val="21"/>
        </w:rPr>
        <w:t xml:space="preserve">. (This opens an empty document with </w:t>
      </w:r>
      <w:proofErr w:type="spellStart"/>
      <w:r w:rsidRPr="00EC0610">
        <w:rPr>
          <w:rFonts w:ascii="Arial" w:eastAsia="Times New Roman" w:hAnsi="Arial" w:cs="Arial"/>
          <w:color w:val="333333"/>
          <w:sz w:val="21"/>
          <w:szCs w:val="21"/>
        </w:rPr>
        <w:t>info.start</w:t>
      </w:r>
      <w:proofErr w:type="spellEnd"/>
      <w:r w:rsidRPr="00EC0610">
        <w:rPr>
          <w:rFonts w:ascii="Arial" w:eastAsia="Times New Roman" w:hAnsi="Arial" w:cs="Arial"/>
          <w:color w:val="333333"/>
          <w:sz w:val="21"/>
          <w:szCs w:val="21"/>
        </w:rPr>
        <w:t xml:space="preserve"> attributes on top that are going to be filled in later.)</w:t>
      </w:r>
      <w:r w:rsidRPr="00EC0610">
        <w:rPr>
          <w:rFonts w:ascii="Arial" w:eastAsia="Times New Roman" w:hAnsi="Arial" w:cs="Arial"/>
          <w:color w:val="333333"/>
          <w:sz w:val="21"/>
          <w:szCs w:val="21"/>
        </w:rPr>
        <w:br/>
      </w:r>
      <w:r w:rsidRPr="00EC0610">
        <w:rPr>
          <w:rFonts w:ascii="Arial" w:eastAsia="Times New Roman" w:hAnsi="Arial" w:cs="Arial"/>
          <w:color w:val="333333"/>
          <w:sz w:val="21"/>
          <w:szCs w:val="21"/>
        </w:rPr>
        <w:br/>
      </w:r>
      <w:r w:rsidRPr="00EC0610">
        <w:rPr>
          <w:rFonts w:ascii="Arial" w:eastAsia="Times New Roman" w:hAnsi="Arial" w:cs="Arial"/>
          <w:noProof/>
          <w:color w:val="333333"/>
          <w:sz w:val="21"/>
          <w:szCs w:val="21"/>
        </w:rPr>
        <w:drawing>
          <wp:inline distT="0" distB="0" distL="0" distR="0" wp14:anchorId="174E80AF" wp14:editId="5341BD36">
            <wp:extent cx="2857500" cy="4175760"/>
            <wp:effectExtent l="0" t="0" r="0" b="0"/>
            <wp:docPr id="7" name="Picture 7" descr="https://confluence.bna.com/download/attachments/494403830/image2017-8-24_18-15-52.png?version=1&amp;modificationDate=1503612955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nfluence.bna.com/download/attachments/494403830/image2017-8-24_18-15-52.png?version=1&amp;modificationDate=1503612955000&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4175760"/>
                    </a:xfrm>
                    <a:prstGeom prst="rect">
                      <a:avLst/>
                    </a:prstGeom>
                    <a:noFill/>
                    <a:ln>
                      <a:noFill/>
                    </a:ln>
                  </pic:spPr>
                </pic:pic>
              </a:graphicData>
            </a:graphic>
          </wp:inline>
        </w:drawing>
      </w: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Place your cursor between Document and the paragraph symbol.</w:t>
      </w: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Press Enter twice.</w:t>
      </w: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Click </w:t>
      </w:r>
      <w:proofErr w:type="spellStart"/>
      <w:r w:rsidRPr="00EC0610">
        <w:rPr>
          <w:rFonts w:ascii="Arial" w:eastAsia="Times New Roman" w:hAnsi="Arial" w:cs="Arial"/>
          <w:b/>
          <w:bCs/>
          <w:color w:val="333333"/>
          <w:sz w:val="21"/>
          <w:szCs w:val="21"/>
        </w:rPr>
        <w:t>BCleanup&amp;Prep</w:t>
      </w:r>
      <w:proofErr w:type="spellEnd"/>
      <w:r w:rsidRPr="00EC0610">
        <w:rPr>
          <w:rFonts w:ascii="Arial" w:eastAsia="Times New Roman" w:hAnsi="Arial" w:cs="Arial"/>
          <w:color w:val="333333"/>
          <w:sz w:val="21"/>
          <w:szCs w:val="21"/>
        </w:rPr>
        <w:t xml:space="preserve"> tab.</w:t>
      </w:r>
    </w:p>
    <w:p w:rsidR="00EC0610" w:rsidRPr="00EC0610" w:rsidRDefault="00EC0610" w:rsidP="00EC0610">
      <w:pPr>
        <w:numPr>
          <w:ilvl w:val="0"/>
          <w:numId w:val="4"/>
        </w:numPr>
        <w:spacing w:before="100" w:beforeAutospacing="1" w:after="240"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lastRenderedPageBreak/>
        <w:t xml:space="preserve">Click </w:t>
      </w:r>
      <w:r w:rsidRPr="00EC0610">
        <w:rPr>
          <w:rFonts w:ascii="Arial" w:eastAsia="Times New Roman" w:hAnsi="Arial" w:cs="Arial"/>
          <w:b/>
          <w:bCs/>
          <w:color w:val="333333"/>
          <w:sz w:val="21"/>
          <w:szCs w:val="21"/>
        </w:rPr>
        <w:t>Insert File</w:t>
      </w:r>
      <w:r w:rsidRPr="00EC0610">
        <w:rPr>
          <w:rFonts w:ascii="Arial" w:eastAsia="Times New Roman" w:hAnsi="Arial" w:cs="Arial"/>
          <w:color w:val="333333"/>
          <w:sz w:val="21"/>
          <w:szCs w:val="21"/>
        </w:rPr>
        <w:t>.</w:t>
      </w:r>
      <w:r w:rsidRPr="00EC0610">
        <w:rPr>
          <w:rFonts w:ascii="Arial" w:eastAsia="Times New Roman" w:hAnsi="Arial" w:cs="Arial"/>
          <w:color w:val="333333"/>
          <w:sz w:val="21"/>
          <w:szCs w:val="21"/>
        </w:rPr>
        <w:br/>
      </w:r>
      <w:r w:rsidRPr="00EC0610">
        <w:rPr>
          <w:rFonts w:ascii="Arial" w:eastAsia="Times New Roman" w:hAnsi="Arial" w:cs="Arial"/>
          <w:color w:val="333333"/>
          <w:sz w:val="21"/>
          <w:szCs w:val="21"/>
        </w:rPr>
        <w:br/>
      </w:r>
      <w:r w:rsidRPr="00EC0610">
        <w:rPr>
          <w:rFonts w:ascii="Arial" w:eastAsia="Times New Roman" w:hAnsi="Arial" w:cs="Arial"/>
          <w:noProof/>
          <w:color w:val="333333"/>
          <w:sz w:val="21"/>
          <w:szCs w:val="21"/>
        </w:rPr>
        <w:drawing>
          <wp:inline distT="0" distB="0" distL="0" distR="0" wp14:anchorId="39AB7F09" wp14:editId="23E28F0C">
            <wp:extent cx="11430000" cy="4183380"/>
            <wp:effectExtent l="0" t="0" r="0" b="7620"/>
            <wp:docPr id="8" name="Picture 8" descr="https://confluence.bna.com/download/attachments/494403830/image2017-8-24_18-21-55.png?version=1&amp;modificationDate=1503613318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nfluence.bna.com/download/attachments/494403830/image2017-8-24_18-21-55.png?version=1&amp;modificationDate=1503613318000&amp;api=v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0" cy="4183380"/>
                    </a:xfrm>
                    <a:prstGeom prst="rect">
                      <a:avLst/>
                    </a:prstGeom>
                    <a:noFill/>
                    <a:ln>
                      <a:noFill/>
                    </a:ln>
                  </pic:spPr>
                </pic:pic>
              </a:graphicData>
            </a:graphic>
          </wp:inline>
        </w:drawing>
      </w: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Locate your manuscript file in your drive and insert it in your document.</w:t>
      </w: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Remove all front matter including the title page, portfolio description, table of contents as well as table of worksheets and worksheets at the end. The manuscript should begin with Chapter I heading.</w:t>
      </w: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Click </w:t>
      </w:r>
      <w:r w:rsidRPr="00EC0610">
        <w:rPr>
          <w:rFonts w:ascii="Arial" w:eastAsia="Times New Roman" w:hAnsi="Arial" w:cs="Arial"/>
          <w:b/>
          <w:bCs/>
          <w:color w:val="333333"/>
          <w:sz w:val="21"/>
          <w:szCs w:val="21"/>
        </w:rPr>
        <w:t>Convert Numbers to Text</w:t>
      </w:r>
      <w:r w:rsidRPr="00EC0610">
        <w:rPr>
          <w:rFonts w:ascii="Arial" w:eastAsia="Times New Roman" w:hAnsi="Arial" w:cs="Arial"/>
          <w:color w:val="333333"/>
          <w:sz w:val="21"/>
          <w:szCs w:val="21"/>
        </w:rPr>
        <w:t>. (This ensures “soft” numbers in numbered lists and headings turned to “hard” (unchanging) numbers.)</w:t>
      </w:r>
    </w:p>
    <w:p w:rsidR="00EC0610" w:rsidRPr="00EC0610" w:rsidRDefault="00EC0610" w:rsidP="00EC0610">
      <w:pPr>
        <w:numPr>
          <w:ilvl w:val="0"/>
          <w:numId w:val="4"/>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Click </w:t>
      </w:r>
      <w:r w:rsidRPr="00EC0610">
        <w:rPr>
          <w:rFonts w:ascii="Arial" w:eastAsia="Times New Roman" w:hAnsi="Arial" w:cs="Arial"/>
          <w:b/>
          <w:bCs/>
          <w:color w:val="333333"/>
          <w:sz w:val="21"/>
          <w:szCs w:val="21"/>
        </w:rPr>
        <w:t xml:space="preserve">Image Bullets to </w:t>
      </w:r>
      <w:proofErr w:type="spellStart"/>
      <w:r w:rsidRPr="00EC0610">
        <w:rPr>
          <w:rFonts w:ascii="Arial" w:eastAsia="Times New Roman" w:hAnsi="Arial" w:cs="Arial"/>
          <w:b/>
          <w:bCs/>
          <w:color w:val="333333"/>
          <w:sz w:val="21"/>
          <w:szCs w:val="21"/>
        </w:rPr>
        <w:t>BList</w:t>
      </w:r>
      <w:proofErr w:type="spellEnd"/>
      <w:r w:rsidRPr="00EC0610">
        <w:rPr>
          <w:rFonts w:ascii="Arial" w:eastAsia="Times New Roman" w:hAnsi="Arial" w:cs="Arial"/>
          <w:b/>
          <w:bCs/>
          <w:color w:val="333333"/>
          <w:sz w:val="21"/>
          <w:szCs w:val="21"/>
        </w:rPr>
        <w:t>. </w:t>
      </w:r>
      <w:r w:rsidRPr="00EC0610">
        <w:rPr>
          <w:rFonts w:ascii="Arial" w:eastAsia="Times New Roman" w:hAnsi="Arial" w:cs="Arial"/>
          <w:color w:val="333333"/>
          <w:sz w:val="21"/>
          <w:szCs w:val="21"/>
        </w:rPr>
        <w:t xml:space="preserve">(This converts image-type bullets to </w:t>
      </w:r>
      <w:proofErr w:type="spellStart"/>
      <w:r w:rsidRPr="00EC0610">
        <w:rPr>
          <w:rFonts w:ascii="Arial" w:eastAsia="Times New Roman" w:hAnsi="Arial" w:cs="Arial"/>
          <w:color w:val="333333"/>
          <w:sz w:val="21"/>
          <w:szCs w:val="21"/>
        </w:rPr>
        <w:t>BList</w:t>
      </w:r>
      <w:proofErr w:type="spellEnd"/>
      <w:r w:rsidRPr="00EC0610">
        <w:rPr>
          <w:rFonts w:ascii="Arial" w:eastAsia="Times New Roman" w:hAnsi="Arial" w:cs="Arial"/>
          <w:color w:val="333333"/>
          <w:sz w:val="21"/>
          <w:szCs w:val="21"/>
        </w:rPr>
        <w:t xml:space="preserve"> style.)</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b/>
          <w:bCs/>
          <w:color w:val="333333"/>
          <w:sz w:val="21"/>
          <w:szCs w:val="21"/>
        </w:rPr>
        <w:t> </w:t>
      </w:r>
    </w:p>
    <w:p w:rsidR="00EC0610" w:rsidRPr="00EC0610" w:rsidRDefault="00EC0610" w:rsidP="00EC0610">
      <w:pPr>
        <w:spacing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pict>
          <v:rect id="_x0000_i1031" style="width:0;height:1.5pt" o:hralign="center" o:hrstd="t" o:hr="t" fillcolor="#a0a0a0" stroked="f"/>
        </w:pict>
      </w:r>
    </w:p>
    <w:p w:rsidR="00EC0610" w:rsidRPr="00EC0610" w:rsidRDefault="00EC0610" w:rsidP="00EC0610">
      <w:pPr>
        <w:spacing w:before="450" w:after="0" w:line="240" w:lineRule="auto"/>
        <w:outlineLvl w:val="2"/>
        <w:rPr>
          <w:rFonts w:ascii="Arial" w:eastAsia="Times New Roman" w:hAnsi="Arial" w:cs="Arial"/>
          <w:color w:val="333333"/>
          <w:sz w:val="30"/>
          <w:szCs w:val="30"/>
        </w:rPr>
      </w:pPr>
      <w:r w:rsidRPr="00EC0610">
        <w:rPr>
          <w:rFonts w:ascii="Arial" w:eastAsia="Times New Roman" w:hAnsi="Arial" w:cs="Arial"/>
          <w:b/>
          <w:bCs/>
          <w:color w:val="333333"/>
          <w:sz w:val="30"/>
          <w:szCs w:val="30"/>
        </w:rPr>
        <w:t>Applying Macros</w:t>
      </w:r>
    </w:p>
    <w:p w:rsidR="00EC0610" w:rsidRPr="00EC0610" w:rsidRDefault="00EC0610" w:rsidP="00EC0610">
      <w:pPr>
        <w:spacing w:before="150" w:after="0" w:line="240" w:lineRule="auto"/>
        <w:rPr>
          <w:rFonts w:ascii="Arial" w:eastAsia="Times New Roman" w:hAnsi="Arial" w:cs="Arial"/>
          <w:color w:val="333333"/>
          <w:sz w:val="21"/>
          <w:szCs w:val="21"/>
        </w:rPr>
      </w:pP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Now you may start running the macros in the following order to clean up, and tag your manuscript. Wait for one macro to finish before you start the next one.</w:t>
      </w:r>
    </w:p>
    <w:p w:rsidR="00EC0610" w:rsidRPr="00EC0610" w:rsidRDefault="00EC0610" w:rsidP="00EC0610">
      <w:pPr>
        <w:numPr>
          <w:ilvl w:val="0"/>
          <w:numId w:val="5"/>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Click </w:t>
      </w:r>
      <w:r w:rsidRPr="00EC0610">
        <w:rPr>
          <w:rFonts w:ascii="Arial" w:eastAsia="Times New Roman" w:hAnsi="Arial" w:cs="Arial"/>
          <w:b/>
          <w:bCs/>
          <w:color w:val="333333"/>
          <w:sz w:val="21"/>
          <w:szCs w:val="21"/>
        </w:rPr>
        <w:t>General Doc Cleanup</w:t>
      </w:r>
      <w:r w:rsidRPr="00EC0610">
        <w:rPr>
          <w:rFonts w:ascii="Arial" w:eastAsia="Times New Roman" w:hAnsi="Arial" w:cs="Arial"/>
          <w:color w:val="333333"/>
          <w:sz w:val="21"/>
          <w:szCs w:val="21"/>
        </w:rPr>
        <w:t>.</w:t>
      </w:r>
    </w:p>
    <w:p w:rsidR="00EC0610" w:rsidRPr="00EC0610" w:rsidRDefault="00EC0610" w:rsidP="00EC0610">
      <w:pPr>
        <w:numPr>
          <w:ilvl w:val="0"/>
          <w:numId w:val="5"/>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Click </w:t>
      </w:r>
      <w:r w:rsidRPr="00EC0610">
        <w:rPr>
          <w:rFonts w:ascii="Arial" w:eastAsia="Times New Roman" w:hAnsi="Arial" w:cs="Arial"/>
          <w:b/>
          <w:bCs/>
          <w:color w:val="333333"/>
          <w:sz w:val="21"/>
          <w:szCs w:val="21"/>
        </w:rPr>
        <w:t xml:space="preserve">Tag ALL </w:t>
      </w:r>
      <w:proofErr w:type="spellStart"/>
      <w:r w:rsidRPr="00EC0610">
        <w:rPr>
          <w:rFonts w:ascii="Arial" w:eastAsia="Times New Roman" w:hAnsi="Arial" w:cs="Arial"/>
          <w:b/>
          <w:bCs/>
          <w:color w:val="333333"/>
          <w:sz w:val="21"/>
          <w:szCs w:val="21"/>
        </w:rPr>
        <w:t>ital</w:t>
      </w:r>
      <w:proofErr w:type="spellEnd"/>
      <w:r w:rsidRPr="00EC0610">
        <w:rPr>
          <w:rFonts w:ascii="Arial" w:eastAsia="Times New Roman" w:hAnsi="Arial" w:cs="Arial"/>
          <w:b/>
          <w:bCs/>
          <w:color w:val="333333"/>
          <w:sz w:val="21"/>
          <w:szCs w:val="21"/>
        </w:rPr>
        <w:t xml:space="preserve"> &amp; case</w:t>
      </w:r>
      <w:r w:rsidRPr="00EC0610">
        <w:rPr>
          <w:rFonts w:ascii="Arial" w:eastAsia="Times New Roman" w:hAnsi="Arial" w:cs="Arial"/>
          <w:color w:val="333333"/>
          <w:sz w:val="21"/>
          <w:szCs w:val="21"/>
        </w:rPr>
        <w:t xml:space="preserve">. (This button identifies and changes any regular italic text and case names to </w:t>
      </w:r>
      <w:proofErr w:type="spellStart"/>
      <w:r w:rsidRPr="00EC0610">
        <w:rPr>
          <w:rFonts w:ascii="Arial" w:eastAsia="Times New Roman" w:hAnsi="Arial" w:cs="Arial"/>
          <w:color w:val="333333"/>
          <w:sz w:val="21"/>
          <w:szCs w:val="21"/>
        </w:rPr>
        <w:t>BPub</w:t>
      </w:r>
      <w:proofErr w:type="spellEnd"/>
      <w:r w:rsidRPr="00EC0610">
        <w:rPr>
          <w:rFonts w:ascii="Arial" w:eastAsia="Times New Roman" w:hAnsi="Arial" w:cs="Arial"/>
          <w:color w:val="333333"/>
          <w:sz w:val="21"/>
          <w:szCs w:val="21"/>
        </w:rPr>
        <w:t xml:space="preserve"> styles.)</w:t>
      </w:r>
    </w:p>
    <w:p w:rsidR="00EC0610" w:rsidRPr="00EC0610" w:rsidRDefault="00EC0610" w:rsidP="00EC0610">
      <w:pPr>
        <w:numPr>
          <w:ilvl w:val="0"/>
          <w:numId w:val="5"/>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Click </w:t>
      </w:r>
      <w:r w:rsidRPr="00EC0610">
        <w:rPr>
          <w:rFonts w:ascii="Arial" w:eastAsia="Times New Roman" w:hAnsi="Arial" w:cs="Arial"/>
          <w:b/>
          <w:bCs/>
          <w:color w:val="333333"/>
          <w:sz w:val="21"/>
          <w:szCs w:val="21"/>
        </w:rPr>
        <w:t>Clean &amp; Mark Doc</w:t>
      </w:r>
      <w:r w:rsidRPr="00EC0610">
        <w:rPr>
          <w:rFonts w:ascii="Arial" w:eastAsia="Times New Roman" w:hAnsi="Arial" w:cs="Arial"/>
          <w:color w:val="333333"/>
          <w:sz w:val="21"/>
          <w:szCs w:val="21"/>
        </w:rPr>
        <w:t>. (This macro will perform several clean-up tasks.)</w:t>
      </w:r>
    </w:p>
    <w:p w:rsidR="00EC0610" w:rsidRPr="00EC0610" w:rsidRDefault="00EC0610" w:rsidP="00EC0610">
      <w:pPr>
        <w:numPr>
          <w:ilvl w:val="0"/>
          <w:numId w:val="5"/>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lastRenderedPageBreak/>
        <w:t xml:space="preserve">Click </w:t>
      </w:r>
      <w:proofErr w:type="spellStart"/>
      <w:r w:rsidRPr="00EC0610">
        <w:rPr>
          <w:rFonts w:ascii="Arial" w:eastAsia="Times New Roman" w:hAnsi="Arial" w:cs="Arial"/>
          <w:b/>
          <w:bCs/>
          <w:color w:val="333333"/>
          <w:sz w:val="21"/>
          <w:szCs w:val="21"/>
        </w:rPr>
        <w:t>Find&amp;Tag</w:t>
      </w:r>
      <w:proofErr w:type="spellEnd"/>
      <w:r w:rsidRPr="00EC0610">
        <w:rPr>
          <w:rFonts w:ascii="Arial" w:eastAsia="Times New Roman" w:hAnsi="Arial" w:cs="Arial"/>
          <w:b/>
          <w:bCs/>
          <w:color w:val="333333"/>
          <w:sz w:val="21"/>
          <w:szCs w:val="21"/>
        </w:rPr>
        <w:t xml:space="preserve"> All Tables</w:t>
      </w:r>
      <w:r w:rsidRPr="00EC0610">
        <w:rPr>
          <w:rFonts w:ascii="Arial" w:eastAsia="Times New Roman" w:hAnsi="Arial" w:cs="Arial"/>
          <w:color w:val="333333"/>
          <w:sz w:val="21"/>
          <w:szCs w:val="21"/>
        </w:rPr>
        <w:t xml:space="preserve">. (You will have to further modify, clean up your tables in the </w:t>
      </w:r>
      <w:proofErr w:type="spellStart"/>
      <w:r w:rsidRPr="00EC0610">
        <w:rPr>
          <w:rFonts w:ascii="Arial" w:eastAsia="Times New Roman" w:hAnsi="Arial" w:cs="Arial"/>
          <w:color w:val="333333"/>
          <w:sz w:val="21"/>
          <w:szCs w:val="21"/>
        </w:rPr>
        <w:t>WebQ</w:t>
      </w:r>
      <w:proofErr w:type="spellEnd"/>
      <w:r w:rsidRPr="00EC0610">
        <w:rPr>
          <w:rFonts w:ascii="Arial" w:eastAsia="Times New Roman" w:hAnsi="Arial" w:cs="Arial"/>
          <w:color w:val="333333"/>
          <w:sz w:val="21"/>
          <w:szCs w:val="21"/>
        </w:rPr>
        <w:t>.)</w:t>
      </w:r>
    </w:p>
    <w:p w:rsidR="00EC0610" w:rsidRPr="00EC0610" w:rsidRDefault="00EC0610" w:rsidP="00EC0610">
      <w:pPr>
        <w:numPr>
          <w:ilvl w:val="0"/>
          <w:numId w:val="5"/>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You are done using </w:t>
      </w:r>
      <w:proofErr w:type="spellStart"/>
      <w:r w:rsidRPr="00EC0610">
        <w:rPr>
          <w:rFonts w:ascii="Arial" w:eastAsia="Times New Roman" w:hAnsi="Arial" w:cs="Arial"/>
          <w:color w:val="333333"/>
          <w:sz w:val="21"/>
          <w:szCs w:val="21"/>
        </w:rPr>
        <w:t>BCleanup&amp;Prep</w:t>
      </w:r>
      <w:proofErr w:type="spellEnd"/>
      <w:r w:rsidRPr="00EC0610">
        <w:rPr>
          <w:rFonts w:ascii="Arial" w:eastAsia="Times New Roman" w:hAnsi="Arial" w:cs="Arial"/>
          <w:color w:val="333333"/>
          <w:sz w:val="21"/>
          <w:szCs w:val="21"/>
        </w:rPr>
        <w:t xml:space="preserve"> tab. Now select </w:t>
      </w:r>
      <w:proofErr w:type="spellStart"/>
      <w:r w:rsidRPr="00EC0610">
        <w:rPr>
          <w:rFonts w:ascii="Arial" w:eastAsia="Times New Roman" w:hAnsi="Arial" w:cs="Arial"/>
          <w:b/>
          <w:bCs/>
          <w:color w:val="333333"/>
          <w:sz w:val="21"/>
          <w:szCs w:val="21"/>
        </w:rPr>
        <w:t>BPortfolios</w:t>
      </w:r>
      <w:proofErr w:type="spellEnd"/>
      <w:r w:rsidRPr="00EC0610">
        <w:rPr>
          <w:rFonts w:ascii="Arial" w:eastAsia="Times New Roman" w:hAnsi="Arial" w:cs="Arial"/>
          <w:color w:val="333333"/>
          <w:sz w:val="21"/>
          <w:szCs w:val="21"/>
        </w:rPr>
        <w:t xml:space="preserve"> tab.</w:t>
      </w:r>
    </w:p>
    <w:p w:rsidR="00EC0610" w:rsidRPr="00EC0610" w:rsidRDefault="00EC0610" w:rsidP="00EC0610">
      <w:pPr>
        <w:numPr>
          <w:ilvl w:val="0"/>
          <w:numId w:val="5"/>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Click </w:t>
      </w:r>
      <w:r w:rsidRPr="00EC0610">
        <w:rPr>
          <w:rFonts w:ascii="Arial" w:eastAsia="Times New Roman" w:hAnsi="Arial" w:cs="Arial"/>
          <w:b/>
          <w:bCs/>
          <w:color w:val="333333"/>
          <w:sz w:val="21"/>
          <w:szCs w:val="21"/>
        </w:rPr>
        <w:t xml:space="preserve">Tag </w:t>
      </w:r>
      <w:proofErr w:type="spellStart"/>
      <w:r w:rsidRPr="00EC0610">
        <w:rPr>
          <w:rFonts w:ascii="Arial" w:eastAsia="Times New Roman" w:hAnsi="Arial" w:cs="Arial"/>
          <w:b/>
          <w:bCs/>
          <w:color w:val="333333"/>
          <w:sz w:val="21"/>
          <w:szCs w:val="21"/>
        </w:rPr>
        <w:t>Hds</w:t>
      </w:r>
      <w:proofErr w:type="spellEnd"/>
      <w:r w:rsidRPr="00EC0610">
        <w:rPr>
          <w:rFonts w:ascii="Arial" w:eastAsia="Times New Roman" w:hAnsi="Arial" w:cs="Arial"/>
          <w:b/>
          <w:bCs/>
          <w:color w:val="333333"/>
          <w:sz w:val="21"/>
          <w:szCs w:val="21"/>
        </w:rPr>
        <w:t xml:space="preserve"> &amp; Special Ps</w:t>
      </w:r>
      <w:r w:rsidRPr="00EC0610">
        <w:rPr>
          <w:rFonts w:ascii="Arial" w:eastAsia="Times New Roman" w:hAnsi="Arial" w:cs="Arial"/>
          <w:color w:val="333333"/>
          <w:sz w:val="21"/>
          <w:szCs w:val="21"/>
        </w:rPr>
        <w:t>. (When completed, this macro will have tagged heading levels 1 through 4, and special paragraphs such as comments, examples.)</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w:t>
      </w:r>
    </w:p>
    <w:p w:rsidR="00EC0610" w:rsidRPr="00EC0610" w:rsidRDefault="00EC0610" w:rsidP="00EC0610">
      <w:pPr>
        <w:spacing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pict>
          <v:rect id="_x0000_i1032" style="width:0;height:1.5pt" o:hralign="center" o:hrstd="t" o:hr="t" fillcolor="#a0a0a0" stroked="f"/>
        </w:pict>
      </w:r>
    </w:p>
    <w:p w:rsidR="00EC0610" w:rsidRPr="00EC0610" w:rsidRDefault="00EC0610" w:rsidP="00EC0610">
      <w:pPr>
        <w:spacing w:before="450" w:after="0" w:line="240" w:lineRule="auto"/>
        <w:outlineLvl w:val="2"/>
        <w:rPr>
          <w:rFonts w:ascii="Arial" w:eastAsia="Times New Roman" w:hAnsi="Arial" w:cs="Arial"/>
          <w:color w:val="333333"/>
          <w:sz w:val="30"/>
          <w:szCs w:val="30"/>
        </w:rPr>
      </w:pPr>
      <w:r w:rsidRPr="00EC0610">
        <w:rPr>
          <w:rFonts w:ascii="Arial" w:eastAsia="Times New Roman" w:hAnsi="Arial" w:cs="Arial"/>
          <w:b/>
          <w:bCs/>
          <w:color w:val="333333"/>
          <w:sz w:val="30"/>
          <w:szCs w:val="30"/>
        </w:rPr>
        <w:t>Reviewing and Troubleshooting Your Document</w:t>
      </w:r>
    </w:p>
    <w:p w:rsidR="00EC0610" w:rsidRPr="00EC0610" w:rsidRDefault="00EC0610" w:rsidP="00EC0610">
      <w:pPr>
        <w:spacing w:before="150" w:after="0" w:line="240" w:lineRule="auto"/>
        <w:rPr>
          <w:rFonts w:ascii="Arial" w:eastAsia="Times New Roman" w:hAnsi="Arial" w:cs="Arial"/>
          <w:color w:val="333333"/>
          <w:sz w:val="21"/>
          <w:szCs w:val="21"/>
        </w:rPr>
      </w:pP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Currently, the template is not flawless, and requires manual intervention post-tagging. Although it applies most </w:t>
      </w:r>
      <w:proofErr w:type="spellStart"/>
      <w:r w:rsidRPr="00EC0610">
        <w:rPr>
          <w:rFonts w:ascii="Arial" w:eastAsia="Times New Roman" w:hAnsi="Arial" w:cs="Arial"/>
          <w:color w:val="333333"/>
          <w:sz w:val="21"/>
          <w:szCs w:val="21"/>
        </w:rPr>
        <w:t>Bstyles</w:t>
      </w:r>
      <w:proofErr w:type="spellEnd"/>
      <w:r w:rsidRPr="00EC0610">
        <w:rPr>
          <w:rFonts w:ascii="Arial" w:eastAsia="Times New Roman" w:hAnsi="Arial" w:cs="Arial"/>
          <w:color w:val="333333"/>
          <w:sz w:val="21"/>
          <w:szCs w:val="21"/>
        </w:rPr>
        <w:t xml:space="preserve"> correctly, it still misidentifies certain text elements and tags them incorrectly. It is time now to review the whole document and reassign the correct styles where needed.</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Using </w:t>
      </w:r>
      <w:r w:rsidRPr="00EC0610">
        <w:rPr>
          <w:rFonts w:ascii="Arial" w:eastAsia="Times New Roman" w:hAnsi="Arial" w:cs="Arial"/>
          <w:b/>
          <w:bCs/>
          <w:color w:val="333333"/>
          <w:sz w:val="21"/>
          <w:szCs w:val="21"/>
        </w:rPr>
        <w:t>View</w:t>
      </w:r>
      <w:r w:rsidRPr="00EC0610">
        <w:rPr>
          <w:rFonts w:ascii="Arial" w:eastAsia="Times New Roman" w:hAnsi="Arial" w:cs="Arial"/>
          <w:color w:val="333333"/>
          <w:sz w:val="21"/>
          <w:szCs w:val="21"/>
        </w:rPr>
        <w:t xml:space="preserve"> tab, you can determine whether the headings are leveled correctly in the Navigation pane on the left (BHead1, BHead2, etc.). The center column displays styles assigned to each item. Majority of your paragraphs should be tagged with </w:t>
      </w:r>
      <w:proofErr w:type="spellStart"/>
      <w:r w:rsidRPr="00EC0610">
        <w:rPr>
          <w:rFonts w:ascii="Arial" w:eastAsia="Times New Roman" w:hAnsi="Arial" w:cs="Arial"/>
          <w:color w:val="333333"/>
          <w:sz w:val="21"/>
          <w:szCs w:val="21"/>
        </w:rPr>
        <w:t>BNormal</w:t>
      </w:r>
      <w:proofErr w:type="spellEnd"/>
      <w:r w:rsidRPr="00EC0610">
        <w:rPr>
          <w:rFonts w:ascii="Arial" w:eastAsia="Times New Roman" w:hAnsi="Arial" w:cs="Arial"/>
          <w:color w:val="333333"/>
          <w:sz w:val="21"/>
          <w:szCs w:val="21"/>
        </w:rPr>
        <w:t>.</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Right mouse click offers a shortcut menu, where you can choose </w:t>
      </w:r>
      <w:r w:rsidRPr="00EC0610">
        <w:rPr>
          <w:rFonts w:ascii="Arial" w:eastAsia="Times New Roman" w:hAnsi="Arial" w:cs="Arial"/>
          <w:b/>
          <w:bCs/>
          <w:color w:val="333333"/>
          <w:sz w:val="21"/>
          <w:szCs w:val="21"/>
        </w:rPr>
        <w:t>Validate Styles</w:t>
      </w:r>
      <w:r w:rsidRPr="00EC0610">
        <w:rPr>
          <w:rFonts w:ascii="Arial" w:eastAsia="Times New Roman" w:hAnsi="Arial" w:cs="Arial"/>
          <w:color w:val="333333"/>
          <w:sz w:val="21"/>
          <w:szCs w:val="21"/>
        </w:rPr>
        <w:t xml:space="preserve"> to check the entire document for valid styles.</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Some of the most common errors in tagging:</w:t>
      </w:r>
    </w:p>
    <w:p w:rsidR="00EC0610" w:rsidRPr="00EC0610" w:rsidRDefault="00EC0610" w:rsidP="00EC0610">
      <w:pPr>
        <w:numPr>
          <w:ilvl w:val="0"/>
          <w:numId w:val="6"/>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Numbered list items tagged as BHead2 or BHead4.</w:t>
      </w:r>
    </w:p>
    <w:p w:rsidR="00EC0610" w:rsidRPr="00EC0610" w:rsidRDefault="00EC0610" w:rsidP="00EC0610">
      <w:pPr>
        <w:numPr>
          <w:ilvl w:val="1"/>
          <w:numId w:val="6"/>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Go to </w:t>
      </w:r>
      <w:proofErr w:type="spellStart"/>
      <w:r w:rsidRPr="00EC0610">
        <w:rPr>
          <w:rFonts w:ascii="Arial" w:eastAsia="Times New Roman" w:hAnsi="Arial" w:cs="Arial"/>
          <w:b/>
          <w:bCs/>
          <w:color w:val="333333"/>
          <w:sz w:val="21"/>
          <w:szCs w:val="21"/>
        </w:rPr>
        <w:t>BPortfolios</w:t>
      </w:r>
      <w:proofErr w:type="spellEnd"/>
      <w:r w:rsidRPr="00EC0610">
        <w:rPr>
          <w:rFonts w:ascii="Arial" w:eastAsia="Times New Roman" w:hAnsi="Arial" w:cs="Arial"/>
          <w:color w:val="333333"/>
          <w:sz w:val="21"/>
          <w:szCs w:val="21"/>
        </w:rPr>
        <w:t xml:space="preserve"> tab</w:t>
      </w:r>
    </w:p>
    <w:p w:rsidR="00EC0610" w:rsidRPr="00EC0610" w:rsidRDefault="00EC0610" w:rsidP="00EC0610">
      <w:pPr>
        <w:numPr>
          <w:ilvl w:val="1"/>
          <w:numId w:val="6"/>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Select the erroneous list items</w:t>
      </w:r>
    </w:p>
    <w:p w:rsidR="00EC0610" w:rsidRPr="00EC0610" w:rsidRDefault="00EC0610" w:rsidP="00EC0610">
      <w:pPr>
        <w:numPr>
          <w:ilvl w:val="1"/>
          <w:numId w:val="6"/>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Select </w:t>
      </w:r>
      <w:proofErr w:type="spellStart"/>
      <w:r w:rsidRPr="00EC0610">
        <w:rPr>
          <w:rFonts w:ascii="Arial" w:eastAsia="Times New Roman" w:hAnsi="Arial" w:cs="Arial"/>
          <w:b/>
          <w:bCs/>
          <w:color w:val="333333"/>
          <w:sz w:val="21"/>
          <w:szCs w:val="21"/>
        </w:rPr>
        <w:t>BList_orig</w:t>
      </w:r>
      <w:proofErr w:type="spellEnd"/>
      <w:r w:rsidRPr="00EC0610">
        <w:rPr>
          <w:rFonts w:ascii="Arial" w:eastAsia="Times New Roman" w:hAnsi="Arial" w:cs="Arial"/>
          <w:b/>
          <w:bCs/>
          <w:color w:val="333333"/>
          <w:sz w:val="21"/>
          <w:szCs w:val="21"/>
        </w:rPr>
        <w:t xml:space="preserve"># &gt; </w:t>
      </w:r>
      <w:proofErr w:type="spellStart"/>
      <w:r w:rsidRPr="00EC0610">
        <w:rPr>
          <w:rFonts w:ascii="Arial" w:eastAsia="Times New Roman" w:hAnsi="Arial" w:cs="Arial"/>
          <w:b/>
          <w:bCs/>
          <w:color w:val="333333"/>
          <w:sz w:val="21"/>
          <w:szCs w:val="21"/>
        </w:rPr>
        <w:t>BList_orig</w:t>
      </w:r>
      <w:proofErr w:type="spellEnd"/>
      <w:r w:rsidRPr="00EC0610">
        <w:rPr>
          <w:rFonts w:ascii="Arial" w:eastAsia="Times New Roman" w:hAnsi="Arial" w:cs="Arial"/>
          <w:color w:val="333333"/>
          <w:sz w:val="21"/>
          <w:szCs w:val="21"/>
        </w:rPr>
        <w:t xml:space="preserve"> (or another)</w:t>
      </w:r>
      <w:r w:rsidRPr="00EC0610">
        <w:rPr>
          <w:rFonts w:ascii="Arial" w:eastAsia="Times New Roman" w:hAnsi="Arial" w:cs="Arial"/>
          <w:color w:val="333333"/>
          <w:sz w:val="21"/>
          <w:szCs w:val="21"/>
        </w:rPr>
        <w:br/>
      </w:r>
      <w:r w:rsidRPr="00EC0610">
        <w:rPr>
          <w:rFonts w:ascii="Arial" w:eastAsia="Times New Roman" w:hAnsi="Arial" w:cs="Arial"/>
          <w:color w:val="333333"/>
          <w:sz w:val="21"/>
          <w:szCs w:val="21"/>
        </w:rPr>
        <w:br/>
      </w:r>
      <w:r w:rsidRPr="00EC0610">
        <w:rPr>
          <w:rFonts w:ascii="Arial" w:eastAsia="Times New Roman" w:hAnsi="Arial" w:cs="Arial"/>
          <w:noProof/>
          <w:color w:val="333333"/>
          <w:sz w:val="21"/>
          <w:szCs w:val="21"/>
        </w:rPr>
        <w:drawing>
          <wp:inline distT="0" distB="0" distL="0" distR="0" wp14:anchorId="78FAB584" wp14:editId="73E04F04">
            <wp:extent cx="4823460" cy="2377440"/>
            <wp:effectExtent l="0" t="0" r="0" b="3810"/>
            <wp:docPr id="11" name="Picture 11" descr="https://confluence.bna.com/download/attachments/494403830/image2017-8-24_18-25-25.png?version=1&amp;modificationDate=1503613528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onfluence.bna.com/download/attachments/494403830/image2017-8-24_18-25-25.png?version=1&amp;modificationDate=1503613528000&amp;api=v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3460" cy="2377440"/>
                    </a:xfrm>
                    <a:prstGeom prst="rect">
                      <a:avLst/>
                    </a:prstGeom>
                    <a:noFill/>
                    <a:ln>
                      <a:noFill/>
                    </a:ln>
                  </pic:spPr>
                </pic:pic>
              </a:graphicData>
            </a:graphic>
          </wp:inline>
        </w:drawing>
      </w:r>
    </w:p>
    <w:p w:rsidR="00EC0610" w:rsidRPr="00EC0610" w:rsidRDefault="00EC0610" w:rsidP="00EC0610">
      <w:pPr>
        <w:numPr>
          <w:ilvl w:val="0"/>
          <w:numId w:val="6"/>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Roman numeral list items tagged as </w:t>
      </w:r>
      <w:proofErr w:type="spellStart"/>
      <w:r w:rsidRPr="00EC0610">
        <w:rPr>
          <w:rFonts w:ascii="Arial" w:eastAsia="Times New Roman" w:hAnsi="Arial" w:cs="Arial"/>
          <w:color w:val="333333"/>
          <w:sz w:val="21"/>
          <w:szCs w:val="21"/>
        </w:rPr>
        <w:t>BNormal</w:t>
      </w:r>
      <w:proofErr w:type="spellEnd"/>
      <w:r w:rsidRPr="00EC0610">
        <w:rPr>
          <w:rFonts w:ascii="Arial" w:eastAsia="Times New Roman" w:hAnsi="Arial" w:cs="Arial"/>
          <w:color w:val="333333"/>
          <w:sz w:val="21"/>
          <w:szCs w:val="21"/>
        </w:rPr>
        <w:t>: </w:t>
      </w:r>
    </w:p>
    <w:p w:rsidR="00EC0610" w:rsidRPr="00EC0610" w:rsidRDefault="00EC0610" w:rsidP="00EC0610">
      <w:pPr>
        <w:numPr>
          <w:ilvl w:val="1"/>
          <w:numId w:val="6"/>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Select the erroneous list items</w:t>
      </w:r>
    </w:p>
    <w:p w:rsidR="00EC0610" w:rsidRPr="00EC0610" w:rsidRDefault="00EC0610" w:rsidP="00EC0610">
      <w:pPr>
        <w:numPr>
          <w:ilvl w:val="1"/>
          <w:numId w:val="6"/>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Change the style to </w:t>
      </w:r>
      <w:proofErr w:type="spellStart"/>
      <w:r w:rsidRPr="00EC0610">
        <w:rPr>
          <w:rFonts w:ascii="Arial" w:eastAsia="Times New Roman" w:hAnsi="Arial" w:cs="Arial"/>
          <w:b/>
          <w:bCs/>
          <w:color w:val="333333"/>
          <w:sz w:val="21"/>
          <w:szCs w:val="21"/>
        </w:rPr>
        <w:t>BList_orig</w:t>
      </w:r>
      <w:proofErr w:type="spellEnd"/>
      <w:r w:rsidRPr="00EC0610">
        <w:rPr>
          <w:rFonts w:ascii="Arial" w:eastAsia="Times New Roman" w:hAnsi="Arial" w:cs="Arial"/>
          <w:color w:val="333333"/>
          <w:sz w:val="21"/>
          <w:szCs w:val="21"/>
        </w:rPr>
        <w:t xml:space="preserve"> (or another)</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At any time, </w:t>
      </w:r>
      <w:proofErr w:type="spellStart"/>
      <w:r w:rsidRPr="00EC0610">
        <w:rPr>
          <w:rFonts w:ascii="Arial" w:eastAsia="Times New Roman" w:hAnsi="Arial" w:cs="Arial"/>
          <w:b/>
          <w:bCs/>
          <w:color w:val="333333"/>
          <w:sz w:val="21"/>
          <w:szCs w:val="21"/>
        </w:rPr>
        <w:t>OpenStyles</w:t>
      </w:r>
      <w:proofErr w:type="spellEnd"/>
      <w:r w:rsidRPr="00EC0610">
        <w:rPr>
          <w:rFonts w:ascii="Arial" w:eastAsia="Times New Roman" w:hAnsi="Arial" w:cs="Arial"/>
          <w:color w:val="333333"/>
          <w:sz w:val="21"/>
          <w:szCs w:val="21"/>
        </w:rPr>
        <w:t xml:space="preserve"> macro (under </w:t>
      </w:r>
      <w:proofErr w:type="spellStart"/>
      <w:r w:rsidRPr="00EC0610">
        <w:rPr>
          <w:rFonts w:ascii="Arial" w:eastAsia="Times New Roman" w:hAnsi="Arial" w:cs="Arial"/>
          <w:b/>
          <w:bCs/>
          <w:color w:val="333333"/>
          <w:sz w:val="21"/>
          <w:szCs w:val="21"/>
        </w:rPr>
        <w:t>BPortoflios</w:t>
      </w:r>
      <w:proofErr w:type="spellEnd"/>
      <w:r w:rsidRPr="00EC0610">
        <w:rPr>
          <w:rFonts w:ascii="Arial" w:eastAsia="Times New Roman" w:hAnsi="Arial" w:cs="Arial"/>
          <w:color w:val="333333"/>
          <w:sz w:val="21"/>
          <w:szCs w:val="21"/>
        </w:rPr>
        <w:t xml:space="preserve"> tab) can be used to view and apply the entire collection of valid styles.</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noProof/>
          <w:color w:val="333333"/>
          <w:sz w:val="21"/>
          <w:szCs w:val="21"/>
        </w:rPr>
        <w:lastRenderedPageBreak/>
        <w:drawing>
          <wp:inline distT="0" distB="0" distL="0" distR="0" wp14:anchorId="451290E0" wp14:editId="54D2DF93">
            <wp:extent cx="3048000" cy="4069080"/>
            <wp:effectExtent l="0" t="0" r="0" b="7620"/>
            <wp:docPr id="12" name="Picture 12" descr="https://confluence.bna.com/download/attachments/494403830/image2017-8-24_18-41-56.png?version=1&amp;modificationDate=1503614518000&amp;api=v2&amp;effects=border-simple,blu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onfluence.bna.com/download/attachments/494403830/image2017-8-24_18-41-56.png?version=1&amp;modificationDate=1503614518000&amp;api=v2&amp;effects=border-simple,blur-bord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4069080"/>
                    </a:xfrm>
                    <a:prstGeom prst="rect">
                      <a:avLst/>
                    </a:prstGeom>
                    <a:noFill/>
                    <a:ln>
                      <a:noFill/>
                    </a:ln>
                  </pic:spPr>
                </pic:pic>
              </a:graphicData>
            </a:graphic>
          </wp:inline>
        </w:drawing>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i/>
          <w:iCs/>
          <w:color w:val="333333"/>
          <w:sz w:val="21"/>
          <w:szCs w:val="21"/>
        </w:rPr>
        <w:t> </w:t>
      </w:r>
    </w:p>
    <w:p w:rsidR="00EC0610" w:rsidRPr="00EC0610" w:rsidRDefault="00EC0610" w:rsidP="00EC0610">
      <w:pPr>
        <w:spacing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pict>
          <v:rect id="_x0000_i1033" style="width:0;height:1.5pt" o:hralign="center" o:hrstd="t" o:hr="t" fillcolor="#a0a0a0" stroked="f"/>
        </w:pict>
      </w:r>
    </w:p>
    <w:p w:rsidR="00EC0610" w:rsidRPr="00EC0610" w:rsidRDefault="00EC0610" w:rsidP="00EC0610">
      <w:pPr>
        <w:spacing w:before="450" w:after="0" w:line="240" w:lineRule="auto"/>
        <w:outlineLvl w:val="2"/>
        <w:rPr>
          <w:rFonts w:ascii="Arial" w:eastAsia="Times New Roman" w:hAnsi="Arial" w:cs="Arial"/>
          <w:color w:val="333333"/>
          <w:sz w:val="30"/>
          <w:szCs w:val="30"/>
        </w:rPr>
      </w:pPr>
      <w:r w:rsidRPr="00EC0610">
        <w:rPr>
          <w:rFonts w:ascii="Arial" w:eastAsia="Times New Roman" w:hAnsi="Arial" w:cs="Arial"/>
          <w:b/>
          <w:bCs/>
          <w:color w:val="333333"/>
          <w:sz w:val="30"/>
          <w:szCs w:val="30"/>
        </w:rPr>
        <w:t>Dividing Portfolio</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w:t>
      </w:r>
    </w:p>
    <w:p w:rsidR="00EC0610" w:rsidRPr="00EC0610" w:rsidRDefault="00EC0610" w:rsidP="00EC0610">
      <w:pPr>
        <w:numPr>
          <w:ilvl w:val="0"/>
          <w:numId w:val="7"/>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Click </w:t>
      </w:r>
      <w:r w:rsidRPr="00EC0610">
        <w:rPr>
          <w:rFonts w:ascii="Arial" w:eastAsia="Times New Roman" w:hAnsi="Arial" w:cs="Arial"/>
          <w:b/>
          <w:bCs/>
          <w:color w:val="333333"/>
          <w:sz w:val="21"/>
          <w:szCs w:val="21"/>
        </w:rPr>
        <w:t>Divide Complete Portfolio</w:t>
      </w:r>
      <w:r w:rsidRPr="00EC0610">
        <w:rPr>
          <w:rFonts w:ascii="Arial" w:eastAsia="Times New Roman" w:hAnsi="Arial" w:cs="Arial"/>
          <w:color w:val="333333"/>
          <w:sz w:val="21"/>
          <w:szCs w:val="21"/>
        </w:rPr>
        <w:t xml:space="preserve"> under </w:t>
      </w:r>
      <w:proofErr w:type="spellStart"/>
      <w:r w:rsidRPr="00EC0610">
        <w:rPr>
          <w:rFonts w:ascii="Arial" w:eastAsia="Times New Roman" w:hAnsi="Arial" w:cs="Arial"/>
          <w:b/>
          <w:bCs/>
          <w:color w:val="333333"/>
          <w:sz w:val="21"/>
          <w:szCs w:val="21"/>
        </w:rPr>
        <w:t>BPortfolios</w:t>
      </w:r>
      <w:proofErr w:type="spellEnd"/>
      <w:r w:rsidRPr="00EC0610">
        <w:rPr>
          <w:rFonts w:ascii="Arial" w:eastAsia="Times New Roman" w:hAnsi="Arial" w:cs="Arial"/>
          <w:color w:val="333333"/>
          <w:sz w:val="21"/>
          <w:szCs w:val="21"/>
        </w:rPr>
        <w:t xml:space="preserve"> tab.</w:t>
      </w:r>
    </w:p>
    <w:p w:rsidR="00EC0610" w:rsidRPr="00EC0610" w:rsidRDefault="00EC0610" w:rsidP="00EC0610">
      <w:pPr>
        <w:numPr>
          <w:ilvl w:val="0"/>
          <w:numId w:val="7"/>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Specify the default </w:t>
      </w:r>
      <w:proofErr w:type="spellStart"/>
      <w:r w:rsidRPr="00EC0610">
        <w:rPr>
          <w:rFonts w:ascii="Arial" w:eastAsia="Times New Roman" w:hAnsi="Arial" w:cs="Arial"/>
          <w:color w:val="333333"/>
          <w:sz w:val="21"/>
          <w:szCs w:val="21"/>
        </w:rPr>
        <w:t>Unit.Start</w:t>
      </w:r>
      <w:proofErr w:type="spellEnd"/>
      <w:r w:rsidRPr="00EC0610">
        <w:rPr>
          <w:rFonts w:ascii="Arial" w:eastAsia="Times New Roman" w:hAnsi="Arial" w:cs="Arial"/>
          <w:color w:val="333333"/>
          <w:sz w:val="21"/>
          <w:szCs w:val="21"/>
        </w:rPr>
        <w:t xml:space="preserve"> values:</w:t>
      </w:r>
    </w:p>
    <w:p w:rsidR="00EC0610" w:rsidRPr="00EC0610" w:rsidRDefault="00EC0610" w:rsidP="00EC0610">
      <w:pPr>
        <w:numPr>
          <w:ilvl w:val="1"/>
          <w:numId w:val="7"/>
        </w:numPr>
        <w:spacing w:before="100" w:beforeAutospacing="1" w:after="100" w:afterAutospacing="1" w:line="240" w:lineRule="auto"/>
        <w:ind w:left="825"/>
        <w:rPr>
          <w:rFonts w:ascii="Arial" w:eastAsia="Times New Roman" w:hAnsi="Arial" w:cs="Arial"/>
          <w:color w:val="333333"/>
          <w:sz w:val="21"/>
          <w:szCs w:val="21"/>
        </w:rPr>
      </w:pPr>
      <w:proofErr w:type="spellStart"/>
      <w:r w:rsidRPr="00EC0610">
        <w:rPr>
          <w:rFonts w:ascii="Arial" w:eastAsia="Times New Roman" w:hAnsi="Arial" w:cs="Arial"/>
          <w:color w:val="333333"/>
          <w:sz w:val="21"/>
          <w:szCs w:val="21"/>
        </w:rPr>
        <w:t>bna.id.prefix</w:t>
      </w:r>
      <w:proofErr w:type="spellEnd"/>
      <w:r w:rsidRPr="00EC0610">
        <w:rPr>
          <w:rFonts w:ascii="Arial" w:eastAsia="Times New Roman" w:hAnsi="Arial" w:cs="Arial"/>
          <w:color w:val="333333"/>
          <w:sz w:val="21"/>
          <w:szCs w:val="21"/>
        </w:rPr>
        <w:t>: portfolio number</w:t>
      </w:r>
    </w:p>
    <w:p w:rsidR="00EC0610" w:rsidRPr="00EC0610" w:rsidRDefault="00EC0610" w:rsidP="00EC0610">
      <w:pPr>
        <w:numPr>
          <w:ilvl w:val="1"/>
          <w:numId w:val="7"/>
        </w:numPr>
        <w:spacing w:before="100" w:beforeAutospacing="1" w:after="100" w:afterAutospacing="1" w:line="240" w:lineRule="auto"/>
        <w:ind w:left="825"/>
        <w:rPr>
          <w:rFonts w:ascii="Arial" w:eastAsia="Times New Roman" w:hAnsi="Arial" w:cs="Arial"/>
          <w:color w:val="333333"/>
          <w:sz w:val="21"/>
          <w:szCs w:val="21"/>
        </w:rPr>
      </w:pPr>
      <w:proofErr w:type="spellStart"/>
      <w:r w:rsidRPr="00EC0610">
        <w:rPr>
          <w:rFonts w:ascii="Arial" w:eastAsia="Times New Roman" w:hAnsi="Arial" w:cs="Arial"/>
          <w:color w:val="333333"/>
          <w:sz w:val="21"/>
          <w:szCs w:val="21"/>
        </w:rPr>
        <w:t>class.code</w:t>
      </w:r>
      <w:proofErr w:type="spellEnd"/>
      <w:r w:rsidRPr="00EC0610">
        <w:rPr>
          <w:rFonts w:ascii="Arial" w:eastAsia="Times New Roman" w:hAnsi="Arial" w:cs="Arial"/>
          <w:color w:val="333333"/>
          <w:sz w:val="21"/>
          <w:szCs w:val="21"/>
        </w:rPr>
        <w:t>: A</w:t>
      </w:r>
    </w:p>
    <w:p w:rsidR="00EC0610" w:rsidRPr="00EC0610" w:rsidRDefault="00EC0610" w:rsidP="00EC0610">
      <w:pPr>
        <w:numPr>
          <w:ilvl w:val="1"/>
          <w:numId w:val="7"/>
        </w:numPr>
        <w:spacing w:before="100" w:beforeAutospacing="1" w:after="100" w:afterAutospacing="1" w:line="240" w:lineRule="auto"/>
        <w:ind w:left="825"/>
        <w:rPr>
          <w:rFonts w:ascii="Arial" w:eastAsia="Times New Roman" w:hAnsi="Arial" w:cs="Arial"/>
          <w:color w:val="333333"/>
          <w:sz w:val="21"/>
          <w:szCs w:val="21"/>
        </w:rPr>
      </w:pPr>
      <w:proofErr w:type="spellStart"/>
      <w:r w:rsidRPr="00EC0610">
        <w:rPr>
          <w:rFonts w:ascii="Arial" w:eastAsia="Times New Roman" w:hAnsi="Arial" w:cs="Arial"/>
          <w:color w:val="333333"/>
          <w:sz w:val="21"/>
          <w:szCs w:val="21"/>
        </w:rPr>
        <w:t>portfolio.classification</w:t>
      </w:r>
      <w:proofErr w:type="spellEnd"/>
      <w:r w:rsidRPr="00EC0610">
        <w:rPr>
          <w:rFonts w:ascii="Arial" w:eastAsia="Times New Roman" w:hAnsi="Arial" w:cs="Arial"/>
          <w:color w:val="333333"/>
          <w:sz w:val="21"/>
          <w:szCs w:val="21"/>
        </w:rPr>
        <w:t>: retrieve this value from previous edition</w:t>
      </w:r>
    </w:p>
    <w:p w:rsidR="00EC0610" w:rsidRPr="00EC0610" w:rsidRDefault="00EC0610" w:rsidP="00EC0610">
      <w:pPr>
        <w:numPr>
          <w:ilvl w:val="1"/>
          <w:numId w:val="7"/>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portfolio.name: full portfolio title</w:t>
      </w:r>
    </w:p>
    <w:p w:rsidR="00EC0610" w:rsidRPr="00EC0610" w:rsidRDefault="00EC0610" w:rsidP="00EC0610">
      <w:pPr>
        <w:numPr>
          <w:ilvl w:val="1"/>
          <w:numId w:val="7"/>
        </w:numPr>
        <w:spacing w:before="100" w:beforeAutospacing="1" w:after="100" w:afterAutospacing="1" w:line="240" w:lineRule="auto"/>
        <w:ind w:left="825"/>
        <w:rPr>
          <w:rFonts w:ascii="Arial" w:eastAsia="Times New Roman" w:hAnsi="Arial" w:cs="Arial"/>
          <w:color w:val="333333"/>
          <w:sz w:val="21"/>
          <w:szCs w:val="21"/>
        </w:rPr>
      </w:pPr>
      <w:proofErr w:type="spellStart"/>
      <w:r w:rsidRPr="00EC0610">
        <w:rPr>
          <w:rFonts w:ascii="Arial" w:eastAsia="Times New Roman" w:hAnsi="Arial" w:cs="Arial"/>
          <w:color w:val="333333"/>
          <w:sz w:val="21"/>
          <w:szCs w:val="21"/>
        </w:rPr>
        <w:t>publication.num</w:t>
      </w:r>
      <w:proofErr w:type="spellEnd"/>
      <w:r w:rsidRPr="00EC0610">
        <w:rPr>
          <w:rFonts w:ascii="Arial" w:eastAsia="Times New Roman" w:hAnsi="Arial" w:cs="Arial"/>
          <w:color w:val="333333"/>
          <w:sz w:val="21"/>
          <w:szCs w:val="21"/>
        </w:rPr>
        <w:t>: portfolio number and revision (</w:t>
      </w:r>
      <w:r w:rsidRPr="00EC0610">
        <w:rPr>
          <w:rFonts w:ascii="Arial" w:eastAsia="Times New Roman" w:hAnsi="Arial" w:cs="Arial"/>
          <w:i/>
          <w:iCs/>
          <w:color w:val="333333"/>
          <w:sz w:val="21"/>
          <w:szCs w:val="21"/>
        </w:rPr>
        <w:t>e.g.</w:t>
      </w:r>
      <w:r w:rsidRPr="00EC0610">
        <w:rPr>
          <w:rFonts w:ascii="Arial" w:eastAsia="Times New Roman" w:hAnsi="Arial" w:cs="Arial"/>
          <w:color w:val="333333"/>
          <w:sz w:val="21"/>
          <w:szCs w:val="21"/>
        </w:rPr>
        <w:t>, 324-4</w:t>
      </w:r>
      <w:r w:rsidRPr="00EC0610">
        <w:rPr>
          <w:rFonts w:ascii="Arial" w:eastAsia="Times New Roman" w:hAnsi="Arial" w:cs="Arial"/>
          <w:color w:val="333333"/>
          <w:sz w:val="21"/>
          <w:szCs w:val="21"/>
          <w:vertAlign w:val="superscript"/>
        </w:rPr>
        <w:t>th</w:t>
      </w:r>
      <w:r w:rsidRPr="00EC0610">
        <w:rPr>
          <w:rFonts w:ascii="Arial" w:eastAsia="Times New Roman" w:hAnsi="Arial" w:cs="Arial"/>
          <w:color w:val="333333"/>
          <w:sz w:val="21"/>
          <w:szCs w:val="21"/>
        </w:rPr>
        <w:t>)</w:t>
      </w:r>
    </w:p>
    <w:p w:rsidR="00EC0610" w:rsidRPr="00EC0610" w:rsidRDefault="00EC0610" w:rsidP="00EC0610">
      <w:pPr>
        <w:numPr>
          <w:ilvl w:val="1"/>
          <w:numId w:val="7"/>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service code: select one from list</w:t>
      </w:r>
    </w:p>
    <w:p w:rsidR="00EC0610" w:rsidRPr="00EC0610" w:rsidRDefault="00EC0610" w:rsidP="00EC0610">
      <w:pPr>
        <w:numPr>
          <w:ilvl w:val="1"/>
          <w:numId w:val="7"/>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lastRenderedPageBreak/>
        <w:t>You may leave other attributes intact</w:t>
      </w:r>
      <w:r w:rsidRPr="00EC0610">
        <w:rPr>
          <w:rFonts w:ascii="Arial" w:eastAsia="Times New Roman" w:hAnsi="Arial" w:cs="Arial"/>
          <w:color w:val="333333"/>
          <w:sz w:val="21"/>
          <w:szCs w:val="21"/>
        </w:rPr>
        <w:br/>
      </w:r>
      <w:r w:rsidRPr="00EC0610">
        <w:rPr>
          <w:rFonts w:ascii="Arial" w:eastAsia="Times New Roman" w:hAnsi="Arial" w:cs="Arial"/>
          <w:color w:val="333333"/>
          <w:sz w:val="21"/>
          <w:szCs w:val="21"/>
        </w:rPr>
        <w:br/>
      </w:r>
      <w:r w:rsidRPr="00EC0610">
        <w:rPr>
          <w:rFonts w:ascii="Arial" w:eastAsia="Times New Roman" w:hAnsi="Arial" w:cs="Arial"/>
          <w:noProof/>
          <w:color w:val="333333"/>
          <w:sz w:val="21"/>
          <w:szCs w:val="21"/>
        </w:rPr>
        <w:drawing>
          <wp:inline distT="0" distB="0" distL="0" distR="0" wp14:anchorId="3BD71FC3" wp14:editId="59B215D0">
            <wp:extent cx="5143500" cy="2773680"/>
            <wp:effectExtent l="0" t="0" r="0" b="7620"/>
            <wp:docPr id="14" name="Picture 14" descr="https://confluence.bna.com/download/attachments/494403830/image2017-8-24_18-28-8.png?version=1&amp;modificationDate=1503613691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onfluence.bna.com/download/attachments/494403830/image2017-8-24_18-28-8.png?version=1&amp;modificationDate=1503613691000&amp;api=v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3500" cy="2773680"/>
                    </a:xfrm>
                    <a:prstGeom prst="rect">
                      <a:avLst/>
                    </a:prstGeom>
                    <a:noFill/>
                    <a:ln>
                      <a:noFill/>
                    </a:ln>
                  </pic:spPr>
                </pic:pic>
              </a:graphicData>
            </a:graphic>
          </wp:inline>
        </w:drawing>
      </w:r>
    </w:p>
    <w:p w:rsidR="00EC0610" w:rsidRPr="00EC0610" w:rsidRDefault="00EC0610" w:rsidP="00EC0610">
      <w:pPr>
        <w:numPr>
          <w:ilvl w:val="0"/>
          <w:numId w:val="7"/>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Press </w:t>
      </w:r>
      <w:r w:rsidRPr="00EC0610">
        <w:rPr>
          <w:rFonts w:ascii="Arial" w:eastAsia="Times New Roman" w:hAnsi="Arial" w:cs="Arial"/>
          <w:b/>
          <w:bCs/>
          <w:color w:val="333333"/>
          <w:sz w:val="21"/>
          <w:szCs w:val="21"/>
        </w:rPr>
        <w:t>Accept</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Your portfolio will be broken into individual chapters where each chapter will be appended a </w:t>
      </w:r>
      <w:proofErr w:type="spellStart"/>
      <w:r w:rsidRPr="00EC0610">
        <w:rPr>
          <w:rFonts w:ascii="Arial" w:eastAsia="Times New Roman" w:hAnsi="Arial" w:cs="Arial"/>
          <w:color w:val="333333"/>
          <w:sz w:val="21"/>
          <w:szCs w:val="21"/>
        </w:rPr>
        <w:t>unit.start</w:t>
      </w:r>
      <w:proofErr w:type="spellEnd"/>
      <w:r w:rsidRPr="00EC0610">
        <w:rPr>
          <w:rFonts w:ascii="Arial" w:eastAsia="Times New Roman" w:hAnsi="Arial" w:cs="Arial"/>
          <w:color w:val="333333"/>
          <w:sz w:val="21"/>
          <w:szCs w:val="21"/>
        </w:rPr>
        <w:t xml:space="preserve"> on top. When dividing completes, Word will close and your divided chapters will be copied in Documents folder on your computer.</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w:t>
      </w:r>
    </w:p>
    <w:p w:rsidR="00EC0610" w:rsidRPr="00EC0610" w:rsidRDefault="00EC0610" w:rsidP="00EC0610">
      <w:pPr>
        <w:spacing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pict>
          <v:rect id="_x0000_i1034" style="width:0;height:1.5pt" o:hralign="center" o:hrstd="t" o:hr="t" fillcolor="#a0a0a0" stroked="f"/>
        </w:pict>
      </w:r>
    </w:p>
    <w:p w:rsidR="00EC0610" w:rsidRPr="00EC0610" w:rsidRDefault="00EC0610" w:rsidP="00EC0610">
      <w:pPr>
        <w:spacing w:before="450" w:after="0" w:line="240" w:lineRule="auto"/>
        <w:outlineLvl w:val="2"/>
        <w:rPr>
          <w:rFonts w:ascii="Arial" w:eastAsia="Times New Roman" w:hAnsi="Arial" w:cs="Arial"/>
          <w:color w:val="333333"/>
          <w:sz w:val="30"/>
          <w:szCs w:val="30"/>
        </w:rPr>
      </w:pPr>
      <w:r w:rsidRPr="00EC0610">
        <w:rPr>
          <w:rFonts w:ascii="Arial" w:eastAsia="Times New Roman" w:hAnsi="Arial" w:cs="Arial"/>
          <w:b/>
          <w:bCs/>
          <w:color w:val="333333"/>
          <w:sz w:val="30"/>
          <w:szCs w:val="30"/>
        </w:rPr>
        <w:t xml:space="preserve">Sending Chapters to </w:t>
      </w:r>
      <w:proofErr w:type="spellStart"/>
      <w:r w:rsidRPr="00EC0610">
        <w:rPr>
          <w:rFonts w:ascii="Arial" w:eastAsia="Times New Roman" w:hAnsi="Arial" w:cs="Arial"/>
          <w:b/>
          <w:bCs/>
          <w:color w:val="333333"/>
          <w:sz w:val="30"/>
          <w:szCs w:val="30"/>
        </w:rPr>
        <w:t>BPub</w:t>
      </w:r>
      <w:proofErr w:type="spellEnd"/>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b/>
          <w:bCs/>
          <w:color w:val="333333"/>
          <w:sz w:val="21"/>
          <w:szCs w:val="21"/>
        </w:rPr>
        <w:t> </w:t>
      </w:r>
    </w:p>
    <w:p w:rsidR="00EC0610" w:rsidRPr="00EC0610" w:rsidRDefault="00EC0610" w:rsidP="00EC0610">
      <w:pPr>
        <w:numPr>
          <w:ilvl w:val="0"/>
          <w:numId w:val="8"/>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Locate your individual files on your computer, and open the first chapter.</w:t>
      </w:r>
    </w:p>
    <w:p w:rsidR="00EC0610" w:rsidRPr="00EC0610" w:rsidRDefault="00EC0610" w:rsidP="00EC0610">
      <w:pPr>
        <w:numPr>
          <w:ilvl w:val="0"/>
          <w:numId w:val="8"/>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Specify further values for </w:t>
      </w:r>
      <w:proofErr w:type="spellStart"/>
      <w:r w:rsidRPr="00EC0610">
        <w:rPr>
          <w:rFonts w:ascii="Arial" w:eastAsia="Times New Roman" w:hAnsi="Arial" w:cs="Arial"/>
          <w:color w:val="333333"/>
          <w:sz w:val="21"/>
          <w:szCs w:val="21"/>
        </w:rPr>
        <w:t>Unit.Start</w:t>
      </w:r>
      <w:proofErr w:type="spellEnd"/>
      <w:r w:rsidRPr="00EC0610">
        <w:rPr>
          <w:rFonts w:ascii="Arial" w:eastAsia="Times New Roman" w:hAnsi="Arial" w:cs="Arial"/>
          <w:color w:val="333333"/>
          <w:sz w:val="21"/>
          <w:szCs w:val="21"/>
        </w:rPr>
        <w:t>:</w:t>
      </w:r>
    </w:p>
    <w:p w:rsidR="00EC0610" w:rsidRPr="00EC0610" w:rsidRDefault="00EC0610" w:rsidP="00EC0610">
      <w:pPr>
        <w:numPr>
          <w:ilvl w:val="1"/>
          <w:numId w:val="8"/>
        </w:numPr>
        <w:spacing w:before="100" w:beforeAutospacing="1" w:after="100" w:afterAutospacing="1" w:line="240" w:lineRule="auto"/>
        <w:ind w:left="825"/>
        <w:rPr>
          <w:rFonts w:ascii="Arial" w:eastAsia="Times New Roman" w:hAnsi="Arial" w:cs="Arial"/>
          <w:color w:val="333333"/>
          <w:sz w:val="21"/>
          <w:szCs w:val="21"/>
        </w:rPr>
      </w:pPr>
      <w:proofErr w:type="spellStart"/>
      <w:r w:rsidRPr="00EC0610">
        <w:rPr>
          <w:rFonts w:ascii="Arial" w:eastAsia="Times New Roman" w:hAnsi="Arial" w:cs="Arial"/>
          <w:color w:val="333333"/>
          <w:sz w:val="21"/>
          <w:szCs w:val="21"/>
        </w:rPr>
        <w:t>unit.code</w:t>
      </w:r>
      <w:proofErr w:type="spellEnd"/>
      <w:r w:rsidRPr="00EC0610">
        <w:rPr>
          <w:rFonts w:ascii="Arial" w:eastAsia="Times New Roman" w:hAnsi="Arial" w:cs="Arial"/>
          <w:color w:val="333333"/>
          <w:sz w:val="21"/>
          <w:szCs w:val="21"/>
        </w:rPr>
        <w:t>: chapter number</w:t>
      </w:r>
    </w:p>
    <w:p w:rsidR="00EC0610" w:rsidRPr="00EC0610" w:rsidRDefault="00EC0610" w:rsidP="00EC0610">
      <w:pPr>
        <w:numPr>
          <w:ilvl w:val="1"/>
          <w:numId w:val="8"/>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unit.name: chapter title</w:t>
      </w:r>
    </w:p>
    <w:p w:rsidR="00EC0610" w:rsidRPr="00EC0610" w:rsidRDefault="00EC0610" w:rsidP="00EC0610">
      <w:pPr>
        <w:numPr>
          <w:ilvl w:val="0"/>
          <w:numId w:val="8"/>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Right click on your mouse and select </w:t>
      </w:r>
      <w:r w:rsidRPr="00EC0610">
        <w:rPr>
          <w:rFonts w:ascii="Arial" w:eastAsia="Times New Roman" w:hAnsi="Arial" w:cs="Arial"/>
          <w:b/>
          <w:bCs/>
          <w:color w:val="333333"/>
          <w:sz w:val="21"/>
          <w:szCs w:val="21"/>
        </w:rPr>
        <w:t xml:space="preserve">Send to </w:t>
      </w:r>
      <w:proofErr w:type="spellStart"/>
      <w:r w:rsidRPr="00EC0610">
        <w:rPr>
          <w:rFonts w:ascii="Arial" w:eastAsia="Times New Roman" w:hAnsi="Arial" w:cs="Arial"/>
          <w:b/>
          <w:bCs/>
          <w:color w:val="333333"/>
          <w:sz w:val="21"/>
          <w:szCs w:val="21"/>
        </w:rPr>
        <w:t>Bpub</w:t>
      </w:r>
      <w:proofErr w:type="spellEnd"/>
      <w:r w:rsidRPr="00EC0610">
        <w:rPr>
          <w:rFonts w:ascii="Arial" w:eastAsia="Times New Roman" w:hAnsi="Arial" w:cs="Arial"/>
          <w:color w:val="333333"/>
          <w:sz w:val="21"/>
          <w:szCs w:val="21"/>
        </w:rPr>
        <w:t>.</w:t>
      </w:r>
    </w:p>
    <w:p w:rsidR="00EC0610" w:rsidRPr="00EC0610" w:rsidRDefault="00EC0610" w:rsidP="00EC0610">
      <w:pPr>
        <w:numPr>
          <w:ilvl w:val="1"/>
          <w:numId w:val="8"/>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Give a name to your file</w:t>
      </w:r>
    </w:p>
    <w:p w:rsidR="00EC0610" w:rsidRPr="00EC0610" w:rsidRDefault="00EC0610" w:rsidP="00EC0610">
      <w:pPr>
        <w:numPr>
          <w:ilvl w:val="1"/>
          <w:numId w:val="8"/>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 xml:space="preserve">Select queue </w:t>
      </w:r>
      <w:hyperlink r:id="rId23" w:history="1">
        <w:r w:rsidRPr="00EC0610">
          <w:rPr>
            <w:rFonts w:ascii="Arial" w:eastAsia="Times New Roman" w:hAnsi="Arial" w:cs="Arial"/>
            <w:color w:val="3572B0"/>
            <w:sz w:val="21"/>
            <w:szCs w:val="21"/>
          </w:rPr>
          <w:t>in-</w:t>
        </w:r>
        <w:proofErr w:type="spellStart"/>
        <w:r w:rsidRPr="00EC0610">
          <w:rPr>
            <w:rFonts w:ascii="Arial" w:eastAsia="Times New Roman" w:hAnsi="Arial" w:cs="Arial"/>
            <w:color w:val="3572B0"/>
            <w:sz w:val="21"/>
            <w:szCs w:val="21"/>
          </w:rPr>
          <w:t>tmprod</w:t>
        </w:r>
        <w:proofErr w:type="spellEnd"/>
      </w:hyperlink>
    </w:p>
    <w:p w:rsidR="00EC0610" w:rsidRPr="00EC0610" w:rsidRDefault="00EC0610" w:rsidP="00EC0610">
      <w:pPr>
        <w:numPr>
          <w:ilvl w:val="1"/>
          <w:numId w:val="8"/>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lastRenderedPageBreak/>
        <w:t xml:space="preserve">Press </w:t>
      </w:r>
      <w:r w:rsidRPr="00EC0610">
        <w:rPr>
          <w:rFonts w:ascii="Arial" w:eastAsia="Times New Roman" w:hAnsi="Arial" w:cs="Arial"/>
          <w:b/>
          <w:bCs/>
          <w:color w:val="333333"/>
          <w:sz w:val="21"/>
          <w:szCs w:val="21"/>
        </w:rPr>
        <w:t>Accept</w:t>
      </w:r>
      <w:r w:rsidRPr="00EC0610">
        <w:rPr>
          <w:rFonts w:ascii="Arial" w:eastAsia="Times New Roman" w:hAnsi="Arial" w:cs="Arial"/>
          <w:color w:val="333333"/>
          <w:sz w:val="21"/>
          <w:szCs w:val="21"/>
        </w:rPr>
        <w:t>.</w:t>
      </w:r>
      <w:r w:rsidRPr="00EC0610">
        <w:rPr>
          <w:rFonts w:ascii="Arial" w:eastAsia="Times New Roman" w:hAnsi="Arial" w:cs="Arial"/>
          <w:color w:val="333333"/>
          <w:sz w:val="21"/>
          <w:szCs w:val="21"/>
        </w:rPr>
        <w:br/>
      </w:r>
      <w:r w:rsidRPr="00EC0610">
        <w:rPr>
          <w:rFonts w:ascii="Arial" w:eastAsia="Times New Roman" w:hAnsi="Arial" w:cs="Arial"/>
          <w:noProof/>
          <w:color w:val="333333"/>
          <w:sz w:val="21"/>
          <w:szCs w:val="21"/>
        </w:rPr>
        <w:drawing>
          <wp:inline distT="0" distB="0" distL="0" distR="0" wp14:anchorId="23FA6782" wp14:editId="20BACAD2">
            <wp:extent cx="2667000" cy="5410200"/>
            <wp:effectExtent l="0" t="0" r="0" b="0"/>
            <wp:docPr id="16" name="Picture 16" descr="https://confluence.bna.com/download/attachments/494403830/image2017-8-24_18-30-39.png?version=1&amp;modificationDate=1503613842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onfluence.bna.com/download/attachments/494403830/image2017-8-24_18-30-39.png?version=1&amp;modificationDate=1503613842000&amp;api=v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7000" cy="5410200"/>
                    </a:xfrm>
                    <a:prstGeom prst="rect">
                      <a:avLst/>
                    </a:prstGeom>
                    <a:noFill/>
                    <a:ln>
                      <a:noFill/>
                    </a:ln>
                  </pic:spPr>
                </pic:pic>
              </a:graphicData>
            </a:graphic>
          </wp:inline>
        </w:drawing>
      </w:r>
    </w:p>
    <w:p w:rsidR="00EC0610" w:rsidRPr="00EC0610" w:rsidRDefault="00EC0610" w:rsidP="00EC0610">
      <w:pPr>
        <w:numPr>
          <w:ilvl w:val="0"/>
          <w:numId w:val="8"/>
        </w:numPr>
        <w:spacing w:before="100" w:beforeAutospacing="1" w:after="100" w:afterAutospacing="1" w:line="240" w:lineRule="auto"/>
        <w:ind w:left="825"/>
        <w:rPr>
          <w:rFonts w:ascii="Arial" w:eastAsia="Times New Roman" w:hAnsi="Arial" w:cs="Arial"/>
          <w:color w:val="333333"/>
          <w:sz w:val="21"/>
          <w:szCs w:val="21"/>
        </w:rPr>
      </w:pPr>
      <w:r w:rsidRPr="00EC0610">
        <w:rPr>
          <w:rFonts w:ascii="Arial" w:eastAsia="Times New Roman" w:hAnsi="Arial" w:cs="Arial"/>
          <w:color w:val="333333"/>
          <w:sz w:val="21"/>
          <w:szCs w:val="21"/>
        </w:rPr>
        <w:t>Repeat the process for each chapter.</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u w:val="single"/>
        </w:rPr>
        <w:t>Note</w:t>
      </w:r>
      <w:r w:rsidRPr="00EC0610">
        <w:rPr>
          <w:rFonts w:ascii="Arial" w:eastAsia="Times New Roman" w:hAnsi="Arial" w:cs="Arial"/>
          <w:color w:val="333333"/>
          <w:sz w:val="21"/>
          <w:szCs w:val="21"/>
        </w:rPr>
        <w:t xml:space="preserve">: If you receive an error while sending files to </w:t>
      </w:r>
      <w:proofErr w:type="spellStart"/>
      <w:r w:rsidRPr="00EC0610">
        <w:rPr>
          <w:rFonts w:ascii="Arial" w:eastAsia="Times New Roman" w:hAnsi="Arial" w:cs="Arial"/>
          <w:color w:val="333333"/>
          <w:sz w:val="21"/>
          <w:szCs w:val="21"/>
        </w:rPr>
        <w:t>BPub</w:t>
      </w:r>
      <w:proofErr w:type="spellEnd"/>
      <w:r w:rsidRPr="00EC0610">
        <w:rPr>
          <w:rFonts w:ascii="Arial" w:eastAsia="Times New Roman" w:hAnsi="Arial" w:cs="Arial"/>
          <w:color w:val="333333"/>
          <w:sz w:val="21"/>
          <w:szCs w:val="21"/>
        </w:rPr>
        <w:t xml:space="preserve">, contact </w:t>
      </w:r>
      <w:hyperlink r:id="rId25" w:history="1">
        <w:r w:rsidRPr="00EC0610">
          <w:rPr>
            <w:rFonts w:ascii="Arial" w:eastAsia="Times New Roman" w:hAnsi="Arial" w:cs="Arial"/>
            <w:color w:val="3572B0"/>
            <w:sz w:val="21"/>
            <w:szCs w:val="21"/>
          </w:rPr>
          <w:t>Sally Baird</w:t>
        </w:r>
      </w:hyperlink>
      <w:r w:rsidRPr="00EC0610">
        <w:rPr>
          <w:rFonts w:ascii="Arial" w:eastAsia="Times New Roman" w:hAnsi="Arial" w:cs="Arial"/>
          <w:color w:val="333333"/>
          <w:sz w:val="21"/>
          <w:szCs w:val="21"/>
        </w:rPr>
        <w:t>.</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w:t>
      </w:r>
    </w:p>
    <w:p w:rsidR="00EC0610" w:rsidRPr="00EC0610" w:rsidRDefault="00EC0610" w:rsidP="00EC0610">
      <w:pPr>
        <w:spacing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pict>
          <v:rect id="_x0000_i1035" style="width:0;height:1.5pt" o:hralign="center" o:hrstd="t" o:hr="t" fillcolor="#a0a0a0" stroked="f"/>
        </w:pict>
      </w:r>
    </w:p>
    <w:p w:rsidR="00EC0610" w:rsidRPr="00EC0610" w:rsidRDefault="00EC0610" w:rsidP="00EC0610">
      <w:pPr>
        <w:spacing w:before="450" w:after="0" w:line="240" w:lineRule="auto"/>
        <w:outlineLvl w:val="2"/>
        <w:rPr>
          <w:rFonts w:ascii="Arial" w:eastAsia="Times New Roman" w:hAnsi="Arial" w:cs="Arial"/>
          <w:color w:val="333333"/>
          <w:sz w:val="30"/>
          <w:szCs w:val="30"/>
        </w:rPr>
      </w:pPr>
      <w:r w:rsidRPr="00EC0610">
        <w:rPr>
          <w:rFonts w:ascii="Arial" w:eastAsia="Times New Roman" w:hAnsi="Arial" w:cs="Arial"/>
          <w:b/>
          <w:bCs/>
          <w:color w:val="333333"/>
          <w:sz w:val="30"/>
          <w:szCs w:val="30"/>
        </w:rPr>
        <w:t xml:space="preserve">Opening Chapters in </w:t>
      </w:r>
      <w:proofErr w:type="spellStart"/>
      <w:r w:rsidRPr="00EC0610">
        <w:rPr>
          <w:rFonts w:ascii="Arial" w:eastAsia="Times New Roman" w:hAnsi="Arial" w:cs="Arial"/>
          <w:b/>
          <w:bCs/>
          <w:color w:val="333333"/>
          <w:sz w:val="30"/>
          <w:szCs w:val="30"/>
        </w:rPr>
        <w:t>WebQ</w:t>
      </w:r>
      <w:proofErr w:type="spellEnd"/>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All your chapters have now been sent to a designated queue (</w:t>
      </w:r>
      <w:hyperlink r:id="rId26" w:history="1">
        <w:r w:rsidRPr="00EC0610">
          <w:rPr>
            <w:rFonts w:ascii="Arial" w:eastAsia="Times New Roman" w:hAnsi="Arial" w:cs="Arial"/>
            <w:color w:val="3572B0"/>
            <w:sz w:val="21"/>
            <w:szCs w:val="21"/>
          </w:rPr>
          <w:t>in-</w:t>
        </w:r>
        <w:proofErr w:type="spellStart"/>
        <w:r w:rsidRPr="00EC0610">
          <w:rPr>
            <w:rFonts w:ascii="Arial" w:eastAsia="Times New Roman" w:hAnsi="Arial" w:cs="Arial"/>
            <w:color w:val="3572B0"/>
            <w:sz w:val="21"/>
            <w:szCs w:val="21"/>
          </w:rPr>
          <w:t>tmprod</w:t>
        </w:r>
        <w:proofErr w:type="spellEnd"/>
      </w:hyperlink>
      <w:r w:rsidRPr="00EC0610">
        <w:rPr>
          <w:rFonts w:ascii="Arial" w:eastAsia="Times New Roman" w:hAnsi="Arial" w:cs="Arial"/>
          <w:color w:val="333333"/>
          <w:sz w:val="21"/>
          <w:szCs w:val="21"/>
        </w:rPr>
        <w:t xml:space="preserve">) in the </w:t>
      </w:r>
      <w:proofErr w:type="spellStart"/>
      <w:r w:rsidRPr="00EC0610">
        <w:rPr>
          <w:rFonts w:ascii="Arial" w:eastAsia="Times New Roman" w:hAnsi="Arial" w:cs="Arial"/>
          <w:color w:val="333333"/>
          <w:sz w:val="21"/>
          <w:szCs w:val="21"/>
        </w:rPr>
        <w:t>WebQ</w:t>
      </w:r>
      <w:proofErr w:type="spellEnd"/>
      <w:r w:rsidRPr="00EC0610">
        <w:rPr>
          <w:rFonts w:ascii="Arial" w:eastAsia="Times New Roman" w:hAnsi="Arial" w:cs="Arial"/>
          <w:color w:val="333333"/>
          <w:sz w:val="21"/>
          <w:szCs w:val="21"/>
        </w:rPr>
        <w:t xml:space="preserve">. You can open them and perform any further editing, such as </w:t>
      </w:r>
      <w:hyperlink r:id="rId27" w:history="1">
        <w:r w:rsidRPr="00EC0610">
          <w:rPr>
            <w:rFonts w:ascii="Arial" w:eastAsia="Times New Roman" w:hAnsi="Arial" w:cs="Arial"/>
            <w:color w:val="3572B0"/>
            <w:sz w:val="21"/>
            <w:szCs w:val="21"/>
          </w:rPr>
          <w:t>formatting tables</w:t>
        </w:r>
      </w:hyperlink>
      <w:r w:rsidRPr="00EC0610">
        <w:rPr>
          <w:rFonts w:ascii="Arial" w:eastAsia="Times New Roman" w:hAnsi="Arial" w:cs="Arial"/>
          <w:color w:val="333333"/>
          <w:sz w:val="21"/>
          <w:szCs w:val="21"/>
        </w:rPr>
        <w:t xml:space="preserve"> and inserting images.</w:t>
      </w:r>
    </w:p>
    <w:p w:rsidR="00EC0610" w:rsidRPr="00EC0610" w:rsidRDefault="00EC0610" w:rsidP="00EC0610">
      <w:pPr>
        <w:spacing w:before="150" w:after="0" w:line="240" w:lineRule="auto"/>
        <w:rPr>
          <w:rFonts w:ascii="Arial" w:eastAsia="Times New Roman" w:hAnsi="Arial" w:cs="Arial"/>
          <w:color w:val="333333"/>
          <w:sz w:val="21"/>
          <w:szCs w:val="21"/>
        </w:rPr>
      </w:pPr>
      <w:r w:rsidRPr="00EC0610">
        <w:rPr>
          <w:rFonts w:ascii="Arial" w:eastAsia="Times New Roman" w:hAnsi="Arial" w:cs="Arial"/>
          <w:color w:val="333333"/>
          <w:sz w:val="21"/>
          <w:szCs w:val="21"/>
        </w:rPr>
        <w:t> </w:t>
      </w:r>
      <w:bookmarkStart w:id="0" w:name="_GoBack"/>
      <w:bookmarkEnd w:id="0"/>
    </w:p>
    <w:sectPr w:rsidR="00EC0610" w:rsidRPr="00EC0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42AD7"/>
    <w:multiLevelType w:val="multilevel"/>
    <w:tmpl w:val="6C347B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793334"/>
    <w:multiLevelType w:val="multilevel"/>
    <w:tmpl w:val="1050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81D66"/>
    <w:multiLevelType w:val="multilevel"/>
    <w:tmpl w:val="F040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D3AB7"/>
    <w:multiLevelType w:val="multilevel"/>
    <w:tmpl w:val="7BEC9B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46267"/>
    <w:multiLevelType w:val="multilevel"/>
    <w:tmpl w:val="A986EE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A810FF"/>
    <w:multiLevelType w:val="multilevel"/>
    <w:tmpl w:val="8D96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58181B"/>
    <w:multiLevelType w:val="multilevel"/>
    <w:tmpl w:val="D01E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C04B7"/>
    <w:multiLevelType w:val="multilevel"/>
    <w:tmpl w:val="18AE4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7"/>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10"/>
    <w:rsid w:val="001F38D0"/>
    <w:rsid w:val="00EC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820D5-97D9-4D2D-BD89-AEE4DE91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02122">
      <w:bodyDiv w:val="1"/>
      <w:marLeft w:val="0"/>
      <w:marRight w:val="0"/>
      <w:marTop w:val="0"/>
      <w:marBottom w:val="0"/>
      <w:divBdr>
        <w:top w:val="none" w:sz="0" w:space="0" w:color="auto"/>
        <w:left w:val="none" w:sz="0" w:space="0" w:color="auto"/>
        <w:bottom w:val="none" w:sz="0" w:space="0" w:color="auto"/>
        <w:right w:val="none" w:sz="0" w:space="0" w:color="auto"/>
      </w:divBdr>
      <w:divsChild>
        <w:div w:id="678384416">
          <w:marLeft w:val="0"/>
          <w:marRight w:val="0"/>
          <w:marTop w:val="0"/>
          <w:marBottom w:val="0"/>
          <w:divBdr>
            <w:top w:val="none" w:sz="0" w:space="0" w:color="auto"/>
            <w:left w:val="none" w:sz="0" w:space="0" w:color="auto"/>
            <w:bottom w:val="none" w:sz="0" w:space="0" w:color="auto"/>
            <w:right w:val="none" w:sz="0" w:space="0" w:color="auto"/>
          </w:divBdr>
          <w:divsChild>
            <w:div w:id="870607907">
              <w:marLeft w:val="0"/>
              <w:marRight w:val="0"/>
              <w:marTop w:val="0"/>
              <w:marBottom w:val="0"/>
              <w:divBdr>
                <w:top w:val="none" w:sz="0" w:space="0" w:color="auto"/>
                <w:left w:val="none" w:sz="0" w:space="0" w:color="auto"/>
                <w:bottom w:val="none" w:sz="0" w:space="0" w:color="auto"/>
                <w:right w:val="none" w:sz="0" w:space="0" w:color="auto"/>
              </w:divBdr>
              <w:divsChild>
                <w:div w:id="688920405">
                  <w:marLeft w:val="0"/>
                  <w:marRight w:val="0"/>
                  <w:marTop w:val="0"/>
                  <w:marBottom w:val="0"/>
                  <w:divBdr>
                    <w:top w:val="none" w:sz="0" w:space="0" w:color="auto"/>
                    <w:left w:val="none" w:sz="0" w:space="0" w:color="auto"/>
                    <w:bottom w:val="none" w:sz="0" w:space="0" w:color="auto"/>
                    <w:right w:val="none" w:sz="0" w:space="0" w:color="auto"/>
                  </w:divBdr>
                  <w:divsChild>
                    <w:div w:id="88935189">
                      <w:marLeft w:val="825"/>
                      <w:marRight w:val="0"/>
                      <w:marTop w:val="615"/>
                      <w:marBottom w:val="0"/>
                      <w:divBdr>
                        <w:top w:val="none" w:sz="0" w:space="0" w:color="auto"/>
                        <w:left w:val="none" w:sz="0" w:space="0" w:color="auto"/>
                        <w:bottom w:val="none" w:sz="0" w:space="0" w:color="auto"/>
                        <w:right w:val="none" w:sz="0" w:space="0" w:color="auto"/>
                      </w:divBdr>
                      <w:divsChild>
                        <w:div w:id="2120251992">
                          <w:marLeft w:val="0"/>
                          <w:marRight w:val="0"/>
                          <w:marTop w:val="0"/>
                          <w:marBottom w:val="300"/>
                          <w:divBdr>
                            <w:top w:val="none" w:sz="0" w:space="0" w:color="auto"/>
                            <w:left w:val="none" w:sz="0" w:space="0" w:color="auto"/>
                            <w:bottom w:val="none" w:sz="0" w:space="0" w:color="auto"/>
                            <w:right w:val="none" w:sz="0" w:space="0" w:color="auto"/>
                          </w:divBdr>
                          <w:divsChild>
                            <w:div w:id="642662171">
                              <w:marLeft w:val="0"/>
                              <w:marRight w:val="0"/>
                              <w:marTop w:val="0"/>
                              <w:marBottom w:val="0"/>
                              <w:divBdr>
                                <w:top w:val="none" w:sz="0" w:space="0" w:color="auto"/>
                                <w:left w:val="none" w:sz="0" w:space="0" w:color="auto"/>
                                <w:bottom w:val="none" w:sz="0" w:space="0" w:color="auto"/>
                                <w:right w:val="none" w:sz="0" w:space="0" w:color="auto"/>
                              </w:divBdr>
                            </w:div>
                          </w:divsChild>
                        </w:div>
                        <w:div w:id="1735736027">
                          <w:marLeft w:val="0"/>
                          <w:marRight w:val="0"/>
                          <w:marTop w:val="0"/>
                          <w:marBottom w:val="0"/>
                          <w:divBdr>
                            <w:top w:val="none" w:sz="0" w:space="0" w:color="auto"/>
                            <w:left w:val="none" w:sz="0" w:space="0" w:color="auto"/>
                            <w:bottom w:val="none" w:sz="0" w:space="0" w:color="auto"/>
                            <w:right w:val="none" w:sz="0" w:space="0" w:color="auto"/>
                          </w:divBdr>
                          <w:divsChild>
                            <w:div w:id="47842483">
                              <w:marLeft w:val="0"/>
                              <w:marRight w:val="0"/>
                              <w:marTop w:val="0"/>
                              <w:marBottom w:val="300"/>
                              <w:divBdr>
                                <w:top w:val="none" w:sz="0" w:space="0" w:color="auto"/>
                                <w:left w:val="none" w:sz="0" w:space="0" w:color="auto"/>
                                <w:bottom w:val="none" w:sz="0" w:space="0" w:color="auto"/>
                                <w:right w:val="none" w:sz="0" w:space="0" w:color="auto"/>
                              </w:divBdr>
                            </w:div>
                            <w:div w:id="688411746">
                              <w:marLeft w:val="0"/>
                              <w:marRight w:val="0"/>
                              <w:marTop w:val="0"/>
                              <w:marBottom w:val="0"/>
                              <w:divBdr>
                                <w:top w:val="none" w:sz="0" w:space="0" w:color="auto"/>
                                <w:left w:val="none" w:sz="0" w:space="0" w:color="auto"/>
                                <w:bottom w:val="none" w:sz="0" w:space="0" w:color="auto"/>
                                <w:right w:val="none" w:sz="0" w:space="0" w:color="auto"/>
                              </w:divBdr>
                              <w:divsChild>
                                <w:div w:id="5131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luence.bna.com/display/SDKB/Converting+T.M.+Portfolio+Manuscripts" TargetMode="External"/><Relationship Id="rId13" Type="http://schemas.openxmlformats.org/officeDocument/2006/relationships/hyperlink" Target="https://confluence.bna.com/display/SDKB/Converting+T.M.+Portfolio+Manuscripts" TargetMode="External"/><Relationship Id="rId18" Type="http://schemas.openxmlformats.org/officeDocument/2006/relationships/image" Target="media/image1.png"/><Relationship Id="rId26" Type="http://schemas.openxmlformats.org/officeDocument/2006/relationships/hyperlink" Target="http://webq.bna.com/q/in-tmprod"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confluence.bna.com/pages/diffpagesbyversion.action?pageId=494403830&amp;selectedPageVersions=17&amp;selectedPageVersions=18" TargetMode="External"/><Relationship Id="rId12" Type="http://schemas.openxmlformats.org/officeDocument/2006/relationships/hyperlink" Target="https://confluence.bna.com/display/SDKB/Converting+T.M.+Portfolio+Manuscripts" TargetMode="External"/><Relationship Id="rId17" Type="http://schemas.openxmlformats.org/officeDocument/2006/relationships/hyperlink" Target="https://confluence.bna.com/download/attachments/365887728/BPubPrep_Network-WideAccess-installInstructions.docx?api=v2" TargetMode="External"/><Relationship Id="rId25" Type="http://schemas.openxmlformats.org/officeDocument/2006/relationships/hyperlink" Target="mailto:SBaird@bna.com" TargetMode="External"/><Relationship Id="rId2" Type="http://schemas.openxmlformats.org/officeDocument/2006/relationships/styles" Target="styles.xml"/><Relationship Id="rId16" Type="http://schemas.openxmlformats.org/officeDocument/2006/relationships/hyperlink" Target="https://confluence.bna.com/display/SDKB/Converting+T.M.+Portfolio+Manuscripts"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fluence.bna.com/display/~md6265" TargetMode="External"/><Relationship Id="rId11" Type="http://schemas.openxmlformats.org/officeDocument/2006/relationships/hyperlink" Target="https://confluence.bna.com/display/SDKB/Converting+T.M.+Portfolio+Manuscripts" TargetMode="External"/><Relationship Id="rId24" Type="http://schemas.openxmlformats.org/officeDocument/2006/relationships/image" Target="media/image6.png"/><Relationship Id="rId32" Type="http://schemas.openxmlformats.org/officeDocument/2006/relationships/customXml" Target="../customXml/item3.xml"/><Relationship Id="rId5" Type="http://schemas.openxmlformats.org/officeDocument/2006/relationships/hyperlink" Target="https://confluence.bna.com/display/SDKB/Converting+T.M.+Portfolio+Manuscripts" TargetMode="External"/><Relationship Id="rId15" Type="http://schemas.openxmlformats.org/officeDocument/2006/relationships/hyperlink" Target="https://confluence.bna.com/display/SDKB/Converting+T.M.+Portfolio+Manuscripts" TargetMode="External"/><Relationship Id="rId23" Type="http://schemas.openxmlformats.org/officeDocument/2006/relationships/hyperlink" Target="http://webq.bna.com/q/in-tmprod" TargetMode="External"/><Relationship Id="rId28" Type="http://schemas.openxmlformats.org/officeDocument/2006/relationships/fontTable" Target="fontTable.xml"/><Relationship Id="rId10" Type="http://schemas.openxmlformats.org/officeDocument/2006/relationships/hyperlink" Target="https://confluence.bna.com/display/SDKB/Converting+T.M.+Portfolio+Manuscripts" TargetMode="External"/><Relationship Id="rId19" Type="http://schemas.openxmlformats.org/officeDocument/2006/relationships/image" Target="media/image2.png"/><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onfluence.bna.com/display/SDKB/Converting+T.M.+Portfolio+Manuscripts" TargetMode="External"/><Relationship Id="rId14" Type="http://schemas.openxmlformats.org/officeDocument/2006/relationships/hyperlink" Target="https://confluence.bna.com/display/SDKB/Converting+T.M.+Portfolio+Manuscripts" TargetMode="External"/><Relationship Id="rId22" Type="http://schemas.openxmlformats.org/officeDocument/2006/relationships/image" Target="media/image5.png"/><Relationship Id="rId27" Type="http://schemas.openxmlformats.org/officeDocument/2006/relationships/hyperlink" Target="https://confluence.bna.com/display/SDKB/Tables+in+Arbortext"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0688B76C90F46A37A901A55F5118E" ma:contentTypeVersion="2" ma:contentTypeDescription="Create a new document." ma:contentTypeScope="" ma:versionID="a08b092296a4eef5ede9a176c5188643">
  <xsd:schema xmlns:xsd="http://www.w3.org/2001/XMLSchema" xmlns:xs="http://www.w3.org/2001/XMLSchema" xmlns:p="http://schemas.microsoft.com/office/2006/metadata/properties" xmlns:ns3="89a6ce79-7b80-4fd6-a2d1-13f55990bd8c" targetNamespace="http://schemas.microsoft.com/office/2006/metadata/properties" ma:root="true" ma:fieldsID="08e94aa581b70e97ff4290162a399478" ns3:_="">
    <xsd:import namespace="89a6ce79-7b80-4fd6-a2d1-13f55990bd8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6ce79-7b80-4fd6-a2d1-13f55990b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B9EAD-4B0E-498D-949A-65FC5A1C450D}"/>
</file>

<file path=customXml/itemProps2.xml><?xml version="1.0" encoding="utf-8"?>
<ds:datastoreItem xmlns:ds="http://schemas.openxmlformats.org/officeDocument/2006/customXml" ds:itemID="{0F43AB7F-E0DC-415F-961F-CDC6590AB82A}"/>
</file>

<file path=customXml/itemProps3.xml><?xml version="1.0" encoding="utf-8"?>
<ds:datastoreItem xmlns:ds="http://schemas.openxmlformats.org/officeDocument/2006/customXml" ds:itemID="{B217133D-440A-464C-8C10-CCE659A5B7EA}"/>
</file>

<file path=docProps/app.xml><?xml version="1.0" encoding="utf-8"?>
<Properties xmlns="http://schemas.openxmlformats.org/officeDocument/2006/extended-properties" xmlns:vt="http://schemas.openxmlformats.org/officeDocument/2006/docPropsVTypes">
  <Template>Normal.dotm</Template>
  <TotalTime>3</TotalTime>
  <Pages>7</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Ricardo</dc:creator>
  <cp:keywords/>
  <dc:description/>
  <cp:lastModifiedBy>Cruz, Ricardo</cp:lastModifiedBy>
  <cp:revision>1</cp:revision>
  <dcterms:created xsi:type="dcterms:W3CDTF">2018-05-22T20:35:00Z</dcterms:created>
  <dcterms:modified xsi:type="dcterms:W3CDTF">2018-05-22T20:42:00Z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0x0101003220688B76C90F46A37A901A55F5118E</vt:lpwstr>
  </property>
  <property fmtid="{D5CDD505-2E9C-101B-9397-08002B2CF9AE}" pid="3" name="Order">
    <vt:r8>278000</vt:r8>
  </property>
  <property fmtid="{D5CDD505-2E9C-101B-9397-08002B2CF9AE}" pid="4" name="IsMyDocuments">
    <vt:bool>true</vt:bool>
  </property>
</Properties>
</file>