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1BDB6" w14:textId="2347E502" w:rsidR="00B0409F" w:rsidRPr="00BF6779" w:rsidRDefault="0057046E" w:rsidP="0057046E">
      <w:pPr>
        <w:jc w:val="center"/>
        <w:rPr>
          <w:b/>
          <w:bCs/>
          <w:caps/>
          <w:u w:val="single"/>
        </w:rPr>
      </w:pPr>
      <w:r w:rsidRPr="00BF6779">
        <w:rPr>
          <w:b/>
          <w:bCs/>
          <w:caps/>
          <w:u w:val="single"/>
        </w:rPr>
        <w:t>PORTFOLIO COMPOSITION NOTES</w:t>
      </w:r>
    </w:p>
    <w:p w14:paraId="3254BC9B" w14:textId="77777777" w:rsidR="0057046E" w:rsidRPr="00BF6779" w:rsidRDefault="0057046E" w:rsidP="0057046E">
      <w:pPr>
        <w:jc w:val="center"/>
        <w:rPr>
          <w:b/>
          <w:bCs/>
          <w:caps/>
        </w:rPr>
      </w:pPr>
    </w:p>
    <w:p w14:paraId="044DB025" w14:textId="436889B0" w:rsidR="0057046E" w:rsidRDefault="0057046E" w:rsidP="0057046E">
      <w:pPr>
        <w:pStyle w:val="ListParagraph"/>
        <w:numPr>
          <w:ilvl w:val="0"/>
          <w:numId w:val="1"/>
        </w:numPr>
        <w:rPr>
          <w:caps/>
        </w:rPr>
      </w:pPr>
      <w:r w:rsidRPr="00BF6779">
        <w:rPr>
          <w:caps/>
        </w:rPr>
        <w:t>TOOLS &gt;REASSIGN ALL EINS&gt;STRIP COPY HISTORY&gt;RENUMBER FOOTNOTES</w:t>
      </w:r>
    </w:p>
    <w:p w14:paraId="18DFE836" w14:textId="66E45699" w:rsidR="004D31EC" w:rsidRPr="00BF6779" w:rsidRDefault="004D31EC" w:rsidP="0057046E">
      <w:pPr>
        <w:pStyle w:val="ListParagraph"/>
        <w:numPr>
          <w:ilvl w:val="0"/>
          <w:numId w:val="1"/>
        </w:numPr>
        <w:rPr>
          <w:caps/>
        </w:rPr>
      </w:pPr>
      <w:r>
        <w:rPr>
          <w:caps/>
        </w:rPr>
        <w:t>search for reserve to</w:t>
      </w:r>
      <w:r w:rsidR="00C908E0">
        <w:rPr>
          <w:caps/>
        </w:rPr>
        <w:t xml:space="preserve"> delete reserved footnotes</w:t>
      </w:r>
    </w:p>
    <w:p w14:paraId="1BD9ACD0" w14:textId="1AB212CC" w:rsidR="0057046E" w:rsidRPr="00BF6779" w:rsidRDefault="0057046E" w:rsidP="0057046E">
      <w:pPr>
        <w:pStyle w:val="ListParagraph"/>
        <w:numPr>
          <w:ilvl w:val="0"/>
          <w:numId w:val="1"/>
        </w:numPr>
        <w:rPr>
          <w:caps/>
        </w:rPr>
      </w:pPr>
      <w:r w:rsidRPr="00BF6779">
        <w:rPr>
          <w:caps/>
        </w:rPr>
        <w:t>EDIT ATTRIBUTES&gt; CHANGE FOLIO NUMBER</w:t>
      </w:r>
    </w:p>
    <w:p w14:paraId="450D72CE" w14:textId="6380DBB5" w:rsidR="0057046E" w:rsidRPr="00BF6779" w:rsidRDefault="0057046E" w:rsidP="0057046E">
      <w:pPr>
        <w:pStyle w:val="ListParagraph"/>
        <w:numPr>
          <w:ilvl w:val="0"/>
          <w:numId w:val="1"/>
        </w:numPr>
        <w:rPr>
          <w:caps/>
        </w:rPr>
      </w:pPr>
      <w:r w:rsidRPr="00BF6779">
        <w:rPr>
          <w:caps/>
        </w:rPr>
        <w:t>FOR TABLES – INSTEAD OF END BLOCK USE END PAGE (ED BLOCK DOESN’T WORK ON TABLES) AFTER END ROW TAG.</w:t>
      </w:r>
      <w:r w:rsidR="00BF6779">
        <w:rPr>
          <w:caps/>
        </w:rPr>
        <w:t xml:space="preserve"> headings on tables should not be hypenated if possible</w:t>
      </w:r>
    </w:p>
    <w:p w14:paraId="09F6F092" w14:textId="6177C02B" w:rsidR="00F91998" w:rsidRPr="00BF6779" w:rsidRDefault="0057046E" w:rsidP="0057046E">
      <w:pPr>
        <w:pStyle w:val="ListParagraph"/>
        <w:numPr>
          <w:ilvl w:val="0"/>
          <w:numId w:val="1"/>
        </w:numPr>
        <w:rPr>
          <w:caps/>
        </w:rPr>
      </w:pPr>
      <w:r w:rsidRPr="00BF6779">
        <w:rPr>
          <w:caps/>
        </w:rPr>
        <w:t xml:space="preserve">FOR TOO MUCH SPACING BETWEEN TEXT ON FOONOTES USE LINE BREAK JUSTIFY =L ONLY IN PRINT. TRY ON A COUPLE OF WORDS FIRST THEN ADJUST TO MAKE IT FIT (FOR LONG URLS AND </w:t>
      </w:r>
      <w:r w:rsidR="00F91998" w:rsidRPr="00BF6779">
        <w:rPr>
          <w:caps/>
        </w:rPr>
        <w:t>REGULATION &amp; SECTIONS</w:t>
      </w:r>
    </w:p>
    <w:p w14:paraId="5211735F" w14:textId="31674529" w:rsidR="0057046E" w:rsidRPr="00BF6779" w:rsidRDefault="0057046E" w:rsidP="0057046E">
      <w:pPr>
        <w:pStyle w:val="ListParagraph"/>
        <w:numPr>
          <w:ilvl w:val="0"/>
          <w:numId w:val="1"/>
        </w:numPr>
        <w:rPr>
          <w:caps/>
        </w:rPr>
      </w:pPr>
      <w:proofErr w:type="gramStart"/>
      <w:r w:rsidRPr="00BF6779">
        <w:rPr>
          <w:caps/>
        </w:rPr>
        <w:t>.</w:t>
      </w:r>
      <w:r w:rsidR="00F91998" w:rsidRPr="00BF6779">
        <w:rPr>
          <w:caps/>
        </w:rPr>
        <w:t>CHECK</w:t>
      </w:r>
      <w:proofErr w:type="gramEnd"/>
      <w:r w:rsidR="00F91998" w:rsidRPr="00BF6779">
        <w:rPr>
          <w:caps/>
        </w:rPr>
        <w:t xml:space="preserve"> LINE BREAK BETWEEN AUTHORS ON TITLE PAGE</w:t>
      </w:r>
    </w:p>
    <w:p w14:paraId="6338C905" w14:textId="1CC8AD2C" w:rsidR="0057046E" w:rsidRPr="00BF6779" w:rsidRDefault="0057046E" w:rsidP="0057046E">
      <w:pPr>
        <w:pStyle w:val="ListParagraph"/>
        <w:numPr>
          <w:ilvl w:val="0"/>
          <w:numId w:val="1"/>
        </w:numPr>
        <w:rPr>
          <w:caps/>
        </w:rPr>
      </w:pPr>
      <w:r w:rsidRPr="00BF6779">
        <w:rPr>
          <w:caps/>
        </w:rPr>
        <w:t xml:space="preserve"> </w:t>
      </w:r>
      <w:r w:rsidR="00F91998" w:rsidRPr="00BF6779">
        <w:rPr>
          <w:caps/>
        </w:rPr>
        <w:t xml:space="preserve">FONT ON </w:t>
      </w:r>
      <w:proofErr w:type="gramStart"/>
      <w:r w:rsidR="00F91998" w:rsidRPr="00BF6779">
        <w:rPr>
          <w:caps/>
        </w:rPr>
        <w:t>DISCLAIMER</w:t>
      </w:r>
      <w:proofErr w:type="gramEnd"/>
      <w:r w:rsidR="00F91998" w:rsidRPr="00BF6779">
        <w:rPr>
          <w:caps/>
        </w:rPr>
        <w:t xml:space="preserve"> SHOULD BE 9 PTS (IF IT’S </w:t>
      </w:r>
      <w:proofErr w:type="gramStart"/>
      <w:r w:rsidR="00F91998" w:rsidRPr="00BF6779">
        <w:rPr>
          <w:caps/>
        </w:rPr>
        <w:t>ON  A</w:t>
      </w:r>
      <w:proofErr w:type="gramEnd"/>
      <w:r w:rsidR="00F91998" w:rsidRPr="00BF6779">
        <w:rPr>
          <w:caps/>
        </w:rPr>
        <w:t xml:space="preserve"> PARA, DELETE PARA  &amp; CREATE A ONE ROW TABLE WITH A FONTSIZE OF 9 PTS.</w:t>
      </w:r>
    </w:p>
    <w:p w14:paraId="25E70DDF" w14:textId="3850DAAC" w:rsidR="00F91998" w:rsidRPr="00BF6779" w:rsidRDefault="00F91998" w:rsidP="0057046E">
      <w:pPr>
        <w:pStyle w:val="ListParagraph"/>
        <w:numPr>
          <w:ilvl w:val="0"/>
          <w:numId w:val="1"/>
        </w:numPr>
        <w:rPr>
          <w:caps/>
        </w:rPr>
      </w:pPr>
      <w:r w:rsidRPr="00BF6779">
        <w:rPr>
          <w:caps/>
        </w:rPr>
        <w:t>CHECK CHAPTERS ON TOC FIRST TO SEE IF THERE ARE DUPLICATE CHAPTERS</w:t>
      </w:r>
    </w:p>
    <w:p w14:paraId="3EFBB21B" w14:textId="7AC6EF3A" w:rsidR="00F91998" w:rsidRPr="00BF6779" w:rsidRDefault="00F91998" w:rsidP="0057046E">
      <w:pPr>
        <w:pStyle w:val="ListParagraph"/>
        <w:numPr>
          <w:ilvl w:val="0"/>
          <w:numId w:val="1"/>
        </w:numPr>
        <w:rPr>
          <w:caps/>
        </w:rPr>
      </w:pPr>
      <w:r w:rsidRPr="00BF6779">
        <w:rPr>
          <w:caps/>
        </w:rPr>
        <w:t xml:space="preserve">CHECK HEIRARCHY &amp; level of </w:t>
      </w:r>
      <w:proofErr w:type="gramStart"/>
      <w:r w:rsidRPr="00BF6779">
        <w:rPr>
          <w:caps/>
        </w:rPr>
        <w:t>indent(</w:t>
      </w:r>
      <w:proofErr w:type="gramEnd"/>
      <w:r w:rsidRPr="00BF6779">
        <w:rPr>
          <w:caps/>
        </w:rPr>
        <w:t xml:space="preserve">ALTERNATE NUMBER &amp; LETTERS   </w:t>
      </w:r>
      <w:r w:rsidR="006D365E" w:rsidRPr="00BF6779">
        <w:t>[I,A,1,</w:t>
      </w:r>
      <w:r w:rsidR="00B25479">
        <w:t>a</w:t>
      </w:r>
      <w:r w:rsidR="006D365E" w:rsidRPr="00BF6779">
        <w:t>,(1),(A),(I),(A),(I)]</w:t>
      </w:r>
    </w:p>
    <w:p w14:paraId="779B03EE" w14:textId="4CB5B91B" w:rsidR="00F91998" w:rsidRDefault="00F91998" w:rsidP="0057046E">
      <w:pPr>
        <w:pStyle w:val="ListParagraph"/>
        <w:numPr>
          <w:ilvl w:val="0"/>
          <w:numId w:val="1"/>
        </w:numPr>
        <w:rPr>
          <w:caps/>
        </w:rPr>
      </w:pPr>
      <w:r w:rsidRPr="00BF6779">
        <w:rPr>
          <w:caps/>
        </w:rPr>
        <w:t>Check indents on para</w:t>
      </w:r>
      <w:r w:rsidR="00BF6779" w:rsidRPr="00BF6779">
        <w:rPr>
          <w:caps/>
        </w:rPr>
        <w:t>s</w:t>
      </w:r>
    </w:p>
    <w:p w14:paraId="122A465F" w14:textId="644021A9" w:rsidR="00BF6779" w:rsidRDefault="00BF6779" w:rsidP="0057046E">
      <w:pPr>
        <w:pStyle w:val="ListParagraph"/>
        <w:numPr>
          <w:ilvl w:val="0"/>
          <w:numId w:val="1"/>
        </w:numPr>
        <w:rPr>
          <w:caps/>
        </w:rPr>
      </w:pPr>
      <w:r>
        <w:rPr>
          <w:caps/>
        </w:rPr>
        <w:t>for creating tocs for twins make sure the info unit tag for the portfolio you are creating is on top</w:t>
      </w:r>
    </w:p>
    <w:p w14:paraId="0C539129" w14:textId="6E4428DF" w:rsidR="003E6E34" w:rsidRDefault="00564A68" w:rsidP="0057046E">
      <w:pPr>
        <w:pStyle w:val="ListParagraph"/>
        <w:numPr>
          <w:ilvl w:val="0"/>
          <w:numId w:val="1"/>
        </w:numPr>
        <w:rPr>
          <w:caps/>
        </w:rPr>
      </w:pPr>
      <w:r>
        <w:rPr>
          <w:caps/>
        </w:rPr>
        <w:t>ADD TW AT THE END OF TOC IF THERE IS NONE:</w:t>
      </w:r>
    </w:p>
    <w:p w14:paraId="18DFD92F" w14:textId="30FF0F97" w:rsidR="00564A68" w:rsidRPr="00BF6779" w:rsidRDefault="00564A68" w:rsidP="00564A68">
      <w:pPr>
        <w:pStyle w:val="ListParagraph"/>
        <w:ind w:left="630"/>
        <w:rPr>
          <w:caps/>
        </w:rPr>
      </w:pPr>
      <w:r>
        <w:rPr>
          <w:noProof/>
        </w:rPr>
        <w:drawing>
          <wp:inline distT="0" distB="0" distL="0" distR="0" wp14:anchorId="4405E7C6" wp14:editId="62314808">
            <wp:extent cx="5943600" cy="2276475"/>
            <wp:effectExtent l="0" t="0" r="0" b="0"/>
            <wp:docPr id="640744818" name="Picture 1" descr="A computer screen 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744818" name="Picture 1" descr="A computer screen shot of a computer scree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E2205" w14:textId="77777777" w:rsidR="002B13CD" w:rsidRPr="002B13CD" w:rsidRDefault="002B13CD" w:rsidP="002B13CD">
      <w:pPr>
        <w:rPr>
          <w:caps/>
        </w:rPr>
      </w:pPr>
    </w:p>
    <w:p w14:paraId="62793B8E" w14:textId="37CD0700" w:rsidR="002B13CD" w:rsidRDefault="001603D5" w:rsidP="002B13CD">
      <w:pPr>
        <w:rPr>
          <w:caps/>
        </w:rPr>
      </w:pPr>
      <w:r>
        <w:rPr>
          <w:caps/>
        </w:rPr>
        <w:t>F</w:t>
      </w:r>
      <w:r w:rsidR="00D57D9B">
        <w:rPr>
          <w:caps/>
        </w:rPr>
        <w:t xml:space="preserve">OR </w:t>
      </w:r>
      <w:r w:rsidR="00605EB8">
        <w:rPr>
          <w:caps/>
        </w:rPr>
        <w:t>RE</w:t>
      </w:r>
      <w:r w:rsidR="00155B38">
        <w:rPr>
          <w:caps/>
        </w:rPr>
        <w:t>PLACEM</w:t>
      </w:r>
      <w:r w:rsidR="002A6149">
        <w:rPr>
          <w:caps/>
        </w:rPr>
        <w:t>ENT</w:t>
      </w:r>
      <w:r w:rsidR="006F3F5B">
        <w:rPr>
          <w:caps/>
        </w:rPr>
        <w:t xml:space="preserve">- </w:t>
      </w:r>
      <w:r w:rsidR="000D10FB">
        <w:rPr>
          <w:caps/>
        </w:rPr>
        <w:t>USE</w:t>
      </w:r>
      <w:r w:rsidR="00F82D2E">
        <w:rPr>
          <w:caps/>
        </w:rPr>
        <w:t xml:space="preserve"> </w:t>
      </w:r>
      <w:r w:rsidR="00C55DDE">
        <w:rPr>
          <w:caps/>
        </w:rPr>
        <w:t>TH</w:t>
      </w:r>
      <w:r w:rsidR="007E2876">
        <w:rPr>
          <w:caps/>
        </w:rPr>
        <w:t>IS LAN</w:t>
      </w:r>
      <w:r w:rsidR="006342FE">
        <w:rPr>
          <w:caps/>
        </w:rPr>
        <w:t>GUA</w:t>
      </w:r>
      <w:r w:rsidR="007018DD">
        <w:rPr>
          <w:caps/>
        </w:rPr>
        <w:t>GE</w:t>
      </w:r>
      <w:proofErr w:type="gramStart"/>
      <w:r w:rsidR="00C44E23">
        <w:rPr>
          <w:caps/>
        </w:rPr>
        <w:t>:</w:t>
      </w:r>
      <w:r w:rsidR="00E931EA">
        <w:rPr>
          <w:caps/>
        </w:rPr>
        <w:t xml:space="preserve">  </w:t>
      </w:r>
      <w:r w:rsidR="00E54258">
        <w:rPr>
          <w:caps/>
        </w:rPr>
        <w:t>RE</w:t>
      </w:r>
      <w:r w:rsidR="00736894">
        <w:rPr>
          <w:caps/>
        </w:rPr>
        <w:t>TAIN</w:t>
      </w:r>
      <w:proofErr w:type="gramEnd"/>
      <w:r w:rsidR="00600E81">
        <w:rPr>
          <w:caps/>
        </w:rPr>
        <w:t xml:space="preserve"> </w:t>
      </w:r>
      <w:r w:rsidR="00C74884">
        <w:rPr>
          <w:caps/>
        </w:rPr>
        <w:t>THE ED</w:t>
      </w:r>
      <w:r w:rsidR="00685081">
        <w:rPr>
          <w:caps/>
        </w:rPr>
        <w:t>ITION</w:t>
      </w:r>
      <w:r w:rsidR="001B5A88">
        <w:rPr>
          <w:caps/>
        </w:rPr>
        <w:t xml:space="preserve"> NU</w:t>
      </w:r>
      <w:r w:rsidR="003579D0">
        <w:rPr>
          <w:caps/>
        </w:rPr>
        <w:t xml:space="preserve">MBER </w:t>
      </w:r>
      <w:r w:rsidR="002B44F0">
        <w:rPr>
          <w:caps/>
        </w:rPr>
        <w:t xml:space="preserve">BUT </w:t>
      </w:r>
      <w:r w:rsidR="00C224A8">
        <w:rPr>
          <w:caps/>
        </w:rPr>
        <w:t>CHE</w:t>
      </w:r>
      <w:r w:rsidR="00377EB5">
        <w:rPr>
          <w:caps/>
        </w:rPr>
        <w:t>C</w:t>
      </w:r>
      <w:r w:rsidR="00C224A8">
        <w:rPr>
          <w:caps/>
        </w:rPr>
        <w:t>K I</w:t>
      </w:r>
      <w:r w:rsidR="009072C8">
        <w:rPr>
          <w:caps/>
        </w:rPr>
        <w:t>N BTAX</w:t>
      </w:r>
    </w:p>
    <w:p w14:paraId="56485EE3" w14:textId="162B39A9" w:rsidR="008B7E19" w:rsidRDefault="006C3CFA" w:rsidP="002B13CD">
      <w:pPr>
        <w:rPr>
          <w:caps/>
        </w:rPr>
      </w:pPr>
      <w:r>
        <w:rPr>
          <w:caps/>
        </w:rPr>
        <w:t>TH</w:t>
      </w:r>
      <w:r w:rsidR="004D52BB">
        <w:rPr>
          <w:caps/>
        </w:rPr>
        <w:t xml:space="preserve">IS IS </w:t>
      </w:r>
      <w:r w:rsidR="005D3DB0">
        <w:rPr>
          <w:caps/>
        </w:rPr>
        <w:t>ONL</w:t>
      </w:r>
      <w:r w:rsidR="006B3772">
        <w:rPr>
          <w:caps/>
        </w:rPr>
        <w:t>Y A R</w:t>
      </w:r>
      <w:r w:rsidR="009E7522">
        <w:rPr>
          <w:caps/>
        </w:rPr>
        <w:t>EPLAC</w:t>
      </w:r>
      <w:r w:rsidR="00F534B9">
        <w:rPr>
          <w:caps/>
        </w:rPr>
        <w:t>EMEN</w:t>
      </w:r>
      <w:r w:rsidR="002E7746">
        <w:rPr>
          <w:caps/>
        </w:rPr>
        <w:t>T</w:t>
      </w:r>
      <w:r w:rsidR="00AE3240">
        <w:rPr>
          <w:caps/>
        </w:rPr>
        <w:t xml:space="preserve"> </w:t>
      </w:r>
      <w:r w:rsidR="00965C84">
        <w:rPr>
          <w:caps/>
        </w:rPr>
        <w:t>SO</w:t>
      </w:r>
      <w:r w:rsidR="00583F4F">
        <w:rPr>
          <w:caps/>
        </w:rPr>
        <w:t xml:space="preserve"> </w:t>
      </w:r>
      <w:r w:rsidR="007D6C99">
        <w:rPr>
          <w:caps/>
        </w:rPr>
        <w:t>IT</w:t>
      </w:r>
      <w:r w:rsidR="004444C7">
        <w:rPr>
          <w:caps/>
        </w:rPr>
        <w:t xml:space="preserve"> </w:t>
      </w:r>
      <w:r w:rsidR="001E5D2F">
        <w:rPr>
          <w:caps/>
        </w:rPr>
        <w:t>RETAI</w:t>
      </w:r>
      <w:r w:rsidR="00740A73">
        <w:rPr>
          <w:caps/>
        </w:rPr>
        <w:t>NS</w:t>
      </w:r>
      <w:r w:rsidR="00844229">
        <w:rPr>
          <w:caps/>
        </w:rPr>
        <w:t xml:space="preserve"> EDI</w:t>
      </w:r>
      <w:r w:rsidR="00553AF3">
        <w:rPr>
          <w:caps/>
        </w:rPr>
        <w:t>TION NU</w:t>
      </w:r>
      <w:r w:rsidR="00D5787E">
        <w:rPr>
          <w:caps/>
        </w:rPr>
        <w:t>MBER</w:t>
      </w:r>
      <w:r w:rsidR="00DF2B45">
        <w:rPr>
          <w:caps/>
        </w:rPr>
        <w:t xml:space="preserve"> </w:t>
      </w:r>
      <w:r w:rsidR="00EF3882">
        <w:rPr>
          <w:caps/>
        </w:rPr>
        <w:t>(</w:t>
      </w:r>
      <w:r w:rsidR="00E227DA">
        <w:rPr>
          <w:caps/>
        </w:rPr>
        <w:t>FOR</w:t>
      </w:r>
      <w:r w:rsidR="000E393A">
        <w:rPr>
          <w:caps/>
        </w:rPr>
        <w:t xml:space="preserve"> NEW</w:t>
      </w:r>
      <w:r w:rsidR="004E0D51">
        <w:rPr>
          <w:caps/>
        </w:rPr>
        <w:t xml:space="preserve"> EDIT</w:t>
      </w:r>
      <w:r w:rsidR="00D856E1">
        <w:rPr>
          <w:caps/>
        </w:rPr>
        <w:t xml:space="preserve">ION </w:t>
      </w:r>
      <w:r w:rsidR="0094208C">
        <w:rPr>
          <w:caps/>
        </w:rPr>
        <w:t xml:space="preserve">THE </w:t>
      </w:r>
      <w:r w:rsidR="000E0DCF">
        <w:rPr>
          <w:caps/>
        </w:rPr>
        <w:t>edit</w:t>
      </w:r>
      <w:r w:rsidR="0094265A">
        <w:rPr>
          <w:caps/>
        </w:rPr>
        <w:t>ion n</w:t>
      </w:r>
      <w:r w:rsidR="003B3B48">
        <w:rPr>
          <w:caps/>
        </w:rPr>
        <w:t>umber</w:t>
      </w:r>
      <w:r w:rsidR="001B696E">
        <w:rPr>
          <w:caps/>
        </w:rPr>
        <w:t xml:space="preserve"> ch</w:t>
      </w:r>
      <w:r w:rsidR="005467BC">
        <w:rPr>
          <w:caps/>
        </w:rPr>
        <w:t xml:space="preserve">anges </w:t>
      </w:r>
      <w:r w:rsidR="00677E06">
        <w:rPr>
          <w:caps/>
        </w:rPr>
        <w:t>an</w:t>
      </w:r>
      <w:r w:rsidR="006B5487">
        <w:rPr>
          <w:caps/>
        </w:rPr>
        <w:t xml:space="preserve">d </w:t>
      </w:r>
      <w:r w:rsidR="00482F54">
        <w:rPr>
          <w:caps/>
        </w:rPr>
        <w:t>th</w:t>
      </w:r>
      <w:r w:rsidR="00B614EF">
        <w:rPr>
          <w:caps/>
        </w:rPr>
        <w:t xml:space="preserve"> l</w:t>
      </w:r>
      <w:r w:rsidR="00C810F5">
        <w:rPr>
          <w:caps/>
        </w:rPr>
        <w:t>a</w:t>
      </w:r>
      <w:r w:rsidR="00C2047B">
        <w:rPr>
          <w:caps/>
        </w:rPr>
        <w:t>ng</w:t>
      </w:r>
      <w:r w:rsidR="0034466E">
        <w:rPr>
          <w:caps/>
        </w:rPr>
        <w:t xml:space="preserve">uage </w:t>
      </w:r>
      <w:r w:rsidR="00D6169F">
        <w:rPr>
          <w:caps/>
        </w:rPr>
        <w:t>inc</w:t>
      </w:r>
      <w:r w:rsidR="005925BF">
        <w:rPr>
          <w:caps/>
        </w:rPr>
        <w:t>ludes</w:t>
      </w:r>
      <w:r w:rsidR="005B551B">
        <w:rPr>
          <w:caps/>
        </w:rPr>
        <w:t xml:space="preserve"> </w:t>
      </w:r>
      <w:r w:rsidR="00AB20E6">
        <w:rPr>
          <w:caps/>
        </w:rPr>
        <w:t>di</w:t>
      </w:r>
      <w:r w:rsidR="0043705A">
        <w:rPr>
          <w:caps/>
        </w:rPr>
        <w:t>sc</w:t>
      </w:r>
      <w:r w:rsidR="006B6E1B">
        <w:rPr>
          <w:caps/>
        </w:rPr>
        <w:t>ar</w:t>
      </w:r>
      <w:r w:rsidR="008B0A4D">
        <w:rPr>
          <w:caps/>
        </w:rPr>
        <w:t xml:space="preserve">d </w:t>
      </w:r>
      <w:r w:rsidR="00326012">
        <w:rPr>
          <w:caps/>
        </w:rPr>
        <w:t>the</w:t>
      </w:r>
      <w:r w:rsidR="00D10C61">
        <w:rPr>
          <w:caps/>
        </w:rPr>
        <w:t xml:space="preserve"> p</w:t>
      </w:r>
      <w:r w:rsidR="008318A7">
        <w:rPr>
          <w:caps/>
        </w:rPr>
        <w:t>revi</w:t>
      </w:r>
      <w:r w:rsidR="00845C30">
        <w:rPr>
          <w:caps/>
        </w:rPr>
        <w:t>ous e</w:t>
      </w:r>
      <w:r w:rsidR="00BC4F83">
        <w:rPr>
          <w:caps/>
        </w:rPr>
        <w:t>ditio</w:t>
      </w:r>
      <w:r w:rsidR="00A548C9">
        <w:rPr>
          <w:caps/>
        </w:rPr>
        <w:t>n</w:t>
      </w:r>
      <w:r w:rsidR="00392394">
        <w:rPr>
          <w:caps/>
        </w:rPr>
        <w:t>)</w:t>
      </w:r>
    </w:p>
    <w:p w14:paraId="15C76AE4" w14:textId="77777777" w:rsidR="00F70A25" w:rsidRDefault="00F70A25" w:rsidP="002B13CD">
      <w:pPr>
        <w:rPr>
          <w:caps/>
        </w:rPr>
      </w:pPr>
    </w:p>
    <w:p w14:paraId="5D3CF016" w14:textId="77777777" w:rsidR="00F70A25" w:rsidRDefault="00F70A25" w:rsidP="002B13CD">
      <w:pPr>
        <w:rPr>
          <w:caps/>
        </w:rPr>
      </w:pPr>
    </w:p>
    <w:p w14:paraId="1A92FB65" w14:textId="70656EF1" w:rsidR="00F70A25" w:rsidRDefault="0048451E" w:rsidP="002B13CD">
      <w:pPr>
        <w:rPr>
          <w:caps/>
        </w:rPr>
      </w:pPr>
      <w:r>
        <w:rPr>
          <w:caps/>
        </w:rPr>
        <w:t xml:space="preserve">Note: to increase level of indent on paragraphs set </w:t>
      </w:r>
      <w:r w:rsidR="005C7D87">
        <w:rPr>
          <w:caps/>
        </w:rPr>
        <w:t xml:space="preserve">Primary indent =0 then increase level of </w:t>
      </w:r>
      <w:r w:rsidR="006C6790">
        <w:rPr>
          <w:caps/>
        </w:rPr>
        <w:t>INDENT USING</w:t>
      </w:r>
      <w:r w:rsidR="00B60BE2">
        <w:rPr>
          <w:caps/>
        </w:rPr>
        <w:t xml:space="preserve"> THE</w:t>
      </w:r>
      <w:r w:rsidR="006C6790">
        <w:rPr>
          <w:caps/>
        </w:rPr>
        <w:t xml:space="preserve"> SECODARY INDENT=1, THEN 2, 3 .</w:t>
      </w:r>
    </w:p>
    <w:p w14:paraId="0A6AB765" w14:textId="05D369EA" w:rsidR="00893064" w:rsidRDefault="00282336" w:rsidP="002B13CD">
      <w:pPr>
        <w:rPr>
          <w:caps/>
        </w:rPr>
      </w:pPr>
      <w:r>
        <w:rPr>
          <w:noProof/>
        </w:rPr>
        <w:lastRenderedPageBreak/>
        <w:drawing>
          <wp:inline distT="0" distB="0" distL="0" distR="0" wp14:anchorId="420165AD" wp14:editId="3A37D078">
            <wp:extent cx="5943600" cy="1060450"/>
            <wp:effectExtent l="0" t="0" r="0" b="0"/>
            <wp:docPr id="1481865267" name="Picture 1" descr="A yellow and black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88860A0-29BE-4222-A9ED-EEAE2494122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865267" name="Picture 1" descr="A yellow and black tex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3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2A7771"/>
    <w:multiLevelType w:val="hybridMultilevel"/>
    <w:tmpl w:val="528C5A6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354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046E"/>
    <w:rsid w:val="00003E37"/>
    <w:rsid w:val="000D10FB"/>
    <w:rsid w:val="000E0DCF"/>
    <w:rsid w:val="000E393A"/>
    <w:rsid w:val="000E516E"/>
    <w:rsid w:val="00155B38"/>
    <w:rsid w:val="001603D5"/>
    <w:rsid w:val="001B5A88"/>
    <w:rsid w:val="001B696E"/>
    <w:rsid w:val="001E5D2F"/>
    <w:rsid w:val="001F1630"/>
    <w:rsid w:val="00282336"/>
    <w:rsid w:val="002A3B85"/>
    <w:rsid w:val="002A6149"/>
    <w:rsid w:val="002B13CD"/>
    <w:rsid w:val="002B44F0"/>
    <w:rsid w:val="002E7746"/>
    <w:rsid w:val="00326012"/>
    <w:rsid w:val="00331F17"/>
    <w:rsid w:val="0034466E"/>
    <w:rsid w:val="003579D0"/>
    <w:rsid w:val="00373C55"/>
    <w:rsid w:val="00377EB5"/>
    <w:rsid w:val="00392394"/>
    <w:rsid w:val="003B3B48"/>
    <w:rsid w:val="003E6E34"/>
    <w:rsid w:val="0043705A"/>
    <w:rsid w:val="004444C7"/>
    <w:rsid w:val="00452FFF"/>
    <w:rsid w:val="00482F54"/>
    <w:rsid w:val="0048451E"/>
    <w:rsid w:val="004D31EC"/>
    <w:rsid w:val="004D52BB"/>
    <w:rsid w:val="004E0D51"/>
    <w:rsid w:val="004F788C"/>
    <w:rsid w:val="005421F6"/>
    <w:rsid w:val="005467BC"/>
    <w:rsid w:val="00553AF3"/>
    <w:rsid w:val="00564A68"/>
    <w:rsid w:val="0057046E"/>
    <w:rsid w:val="00583F4F"/>
    <w:rsid w:val="005925BF"/>
    <w:rsid w:val="005973EC"/>
    <w:rsid w:val="005A200B"/>
    <w:rsid w:val="005B551B"/>
    <w:rsid w:val="005C7D87"/>
    <w:rsid w:val="005D3DB0"/>
    <w:rsid w:val="00600E81"/>
    <w:rsid w:val="00605EB8"/>
    <w:rsid w:val="006342FE"/>
    <w:rsid w:val="00677E06"/>
    <w:rsid w:val="00685081"/>
    <w:rsid w:val="006B3772"/>
    <w:rsid w:val="006B5487"/>
    <w:rsid w:val="006B6E1B"/>
    <w:rsid w:val="006C3CFA"/>
    <w:rsid w:val="006C6790"/>
    <w:rsid w:val="006D365E"/>
    <w:rsid w:val="006F3F5B"/>
    <w:rsid w:val="007018DD"/>
    <w:rsid w:val="00736894"/>
    <w:rsid w:val="00740A73"/>
    <w:rsid w:val="00786F2A"/>
    <w:rsid w:val="00791725"/>
    <w:rsid w:val="007B6011"/>
    <w:rsid w:val="007D6C99"/>
    <w:rsid w:val="007E2876"/>
    <w:rsid w:val="008318A7"/>
    <w:rsid w:val="00844229"/>
    <w:rsid w:val="00845C30"/>
    <w:rsid w:val="00893064"/>
    <w:rsid w:val="008B0A4D"/>
    <w:rsid w:val="008B7E19"/>
    <w:rsid w:val="009072C8"/>
    <w:rsid w:val="00913E8E"/>
    <w:rsid w:val="0094208C"/>
    <w:rsid w:val="0094265A"/>
    <w:rsid w:val="00943B98"/>
    <w:rsid w:val="00965C84"/>
    <w:rsid w:val="00974A63"/>
    <w:rsid w:val="00983F3E"/>
    <w:rsid w:val="009E7522"/>
    <w:rsid w:val="00A47A93"/>
    <w:rsid w:val="00A548C9"/>
    <w:rsid w:val="00A577ED"/>
    <w:rsid w:val="00AA4328"/>
    <w:rsid w:val="00AA54A0"/>
    <w:rsid w:val="00AA5BCE"/>
    <w:rsid w:val="00AB20E6"/>
    <w:rsid w:val="00AE3240"/>
    <w:rsid w:val="00AE7406"/>
    <w:rsid w:val="00B0409F"/>
    <w:rsid w:val="00B12E9E"/>
    <w:rsid w:val="00B25479"/>
    <w:rsid w:val="00B60BE2"/>
    <w:rsid w:val="00B614EF"/>
    <w:rsid w:val="00B66BFC"/>
    <w:rsid w:val="00BA53E0"/>
    <w:rsid w:val="00BC4F83"/>
    <w:rsid w:val="00BF6779"/>
    <w:rsid w:val="00C2047B"/>
    <w:rsid w:val="00C224A8"/>
    <w:rsid w:val="00C23CCE"/>
    <w:rsid w:val="00C438F5"/>
    <w:rsid w:val="00C44E23"/>
    <w:rsid w:val="00C55DDE"/>
    <w:rsid w:val="00C74884"/>
    <w:rsid w:val="00C810F5"/>
    <w:rsid w:val="00C908E0"/>
    <w:rsid w:val="00D10C61"/>
    <w:rsid w:val="00D5787E"/>
    <w:rsid w:val="00D57D9B"/>
    <w:rsid w:val="00D6169F"/>
    <w:rsid w:val="00D733D8"/>
    <w:rsid w:val="00D856E1"/>
    <w:rsid w:val="00DF2B45"/>
    <w:rsid w:val="00E227DA"/>
    <w:rsid w:val="00E42DE9"/>
    <w:rsid w:val="00E54258"/>
    <w:rsid w:val="00E845F0"/>
    <w:rsid w:val="00E931EA"/>
    <w:rsid w:val="00ED60CF"/>
    <w:rsid w:val="00EE1287"/>
    <w:rsid w:val="00EF3882"/>
    <w:rsid w:val="00F534B9"/>
    <w:rsid w:val="00F70A25"/>
    <w:rsid w:val="00F82D2E"/>
    <w:rsid w:val="00F9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1AAD1"/>
  <w15:chartTrackingRefBased/>
  <w15:docId w15:val="{08638A01-A30A-44AC-AD98-DEEA1B1C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2</cp:revision>
  <dcterms:created xsi:type="dcterms:W3CDTF">2024-11-18T21:36:00Z</dcterms:created>
  <dcterms:modified xsi:type="dcterms:W3CDTF">2024-11-18T21:36:00Z</dcterms:modified>
</cp:coreProperties>
</file>