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57E2" w14:textId="77777777" w:rsidR="00724F20" w:rsidRPr="00707662" w:rsidRDefault="00707662" w:rsidP="00EF4116">
      <w:pPr>
        <w:pStyle w:val="Heading1"/>
      </w:pPr>
      <w:r w:rsidRPr="00707662">
        <w:t>TAX LEGISLATION, COMMITTEE REPORT SNIPPETS, AND THE CODE</w:t>
      </w:r>
    </w:p>
    <w:p w14:paraId="333A57E3" w14:textId="77777777" w:rsidR="00707662" w:rsidRPr="00707662" w:rsidRDefault="006C19BA" w:rsidP="00F957F7">
      <w:pPr>
        <w:pStyle w:val="Heading2"/>
      </w:pPr>
      <w:r>
        <w:t>I. OVERVIEW</w:t>
      </w:r>
    </w:p>
    <w:p w14:paraId="333A57E4" w14:textId="77777777" w:rsidR="00865445" w:rsidRDefault="00F351BD">
      <w:r>
        <w:t>Adding the documents, creating the Code section affected list and the hit list</w:t>
      </w:r>
      <w:r w:rsidR="006C19BA">
        <w:t>, and updating the Code</w:t>
      </w:r>
      <w:r>
        <w:t xml:space="preserve"> are time sensitive tasks and need to be completed as soon as possible.</w:t>
      </w:r>
      <w:r w:rsidR="006C19BA">
        <w:t xml:space="preserve"> These tasks are always top priority.</w:t>
      </w:r>
    </w:p>
    <w:p w14:paraId="333A57E5" w14:textId="77777777" w:rsidR="00865445" w:rsidRDefault="00865445" w:rsidP="00865445">
      <w:pPr>
        <w:pStyle w:val="ListParagraph"/>
        <w:numPr>
          <w:ilvl w:val="0"/>
          <w:numId w:val="1"/>
        </w:numPr>
      </w:pPr>
      <w:r>
        <w:t xml:space="preserve">Eric and </w:t>
      </w:r>
      <w:r w:rsidR="000E78CC">
        <w:t>Kathy (Lauren backup)</w:t>
      </w:r>
      <w:r>
        <w:t xml:space="preserve"> track legislation and notify appropriate people when there is action (House passed bill, Senate passed bill, committee reports, conference agreement, signature by President</w:t>
      </w:r>
      <w:r w:rsidR="00F351BD">
        <w:t>, PL number assigned</w:t>
      </w:r>
      <w:r>
        <w:t>).</w:t>
      </w:r>
    </w:p>
    <w:p w14:paraId="333A57E6" w14:textId="77777777" w:rsidR="00865445" w:rsidRDefault="00355631" w:rsidP="00865445">
      <w:pPr>
        <w:pStyle w:val="ListParagraph"/>
        <w:numPr>
          <w:ilvl w:val="0"/>
          <w:numId w:val="1"/>
        </w:numPr>
      </w:pPr>
      <w:r>
        <w:t>Tax &amp; Accounting Production (My, Maryam, Brenda, Regina)</w:t>
      </w:r>
      <w:r w:rsidR="00865445">
        <w:t xml:space="preserve"> publishes full text of appropriate documents. If the document is large, a link to the pdf on congress.gov</w:t>
      </w:r>
      <w:r w:rsidR="006C19BA">
        <w:t>,</w:t>
      </w:r>
      <w:r w:rsidR="00704E27">
        <w:t xml:space="preserve"> jct.gov</w:t>
      </w:r>
      <w:r w:rsidR="006C19BA">
        <w:t>, or BBNA public source site</w:t>
      </w:r>
      <w:r w:rsidR="00704E27">
        <w:t xml:space="preserve"> </w:t>
      </w:r>
      <w:r w:rsidR="00865445">
        <w:t>can be used until the file is converted. If DTR/</w:t>
      </w:r>
      <w:proofErr w:type="spellStart"/>
      <w:r w:rsidR="00865445">
        <w:t>TaxCore</w:t>
      </w:r>
      <w:proofErr w:type="spellEnd"/>
      <w:r w:rsidR="00865445">
        <w:t xml:space="preserve"> has published </w:t>
      </w:r>
      <w:r w:rsidR="006C19BA">
        <w:t xml:space="preserve">full text of </w:t>
      </w:r>
      <w:r w:rsidR="00865445">
        <w:t>the document, that file (with additional tagging) can be copied to PDM, LEG-REF.</w:t>
      </w:r>
      <w:r>
        <w:t xml:space="preserve"> James\Paula will QA.</w:t>
      </w:r>
    </w:p>
    <w:p w14:paraId="333A57E7" w14:textId="77777777" w:rsidR="00865445" w:rsidRDefault="00865445" w:rsidP="00865445">
      <w:pPr>
        <w:pStyle w:val="ListParagraph"/>
        <w:numPr>
          <w:ilvl w:val="0"/>
          <w:numId w:val="2"/>
        </w:numPr>
      </w:pPr>
      <w:r>
        <w:t>House Bill, Senate Bill, Act Language files: amendments to the Code need to be tagged.</w:t>
      </w:r>
    </w:p>
    <w:p w14:paraId="333A57E8" w14:textId="77777777" w:rsidR="00865445" w:rsidRDefault="00865445" w:rsidP="00865445">
      <w:pPr>
        <w:pStyle w:val="ListParagraph"/>
        <w:numPr>
          <w:ilvl w:val="0"/>
          <w:numId w:val="2"/>
        </w:numPr>
      </w:pPr>
      <w:r>
        <w:t>Act Language: once the law is enacted, the enactment date needs to be added to the file. Once a public law number has been assigned, it needs to be added to the file and to the attributes (along with the Act section number, etc.) for linking.</w:t>
      </w:r>
    </w:p>
    <w:p w14:paraId="333A57E9" w14:textId="77777777" w:rsidR="00865445" w:rsidRDefault="00865445" w:rsidP="00865445">
      <w:pPr>
        <w:pStyle w:val="ListParagraph"/>
        <w:numPr>
          <w:ilvl w:val="0"/>
          <w:numId w:val="1"/>
        </w:numPr>
      </w:pPr>
      <w:r>
        <w:t>Paula</w:t>
      </w:r>
      <w:r w:rsidR="00355631">
        <w:t>\James</w:t>
      </w:r>
      <w:r>
        <w:t xml:space="preserve"> requests </w:t>
      </w:r>
      <w:r w:rsidR="00704E27">
        <w:t xml:space="preserve">via JIRA </w:t>
      </w:r>
      <w:r>
        <w:t>th</w:t>
      </w:r>
      <w:r w:rsidR="00704E27">
        <w:t xml:space="preserve">at the </w:t>
      </w:r>
      <w:r>
        <w:t xml:space="preserve">BTAC legislation menu be updated for new legislation </w:t>
      </w:r>
      <w:r w:rsidR="006C19BA">
        <w:t>and also</w:t>
      </w:r>
      <w:r>
        <w:t xml:space="preserve"> when legislation </w:t>
      </w:r>
      <w:r w:rsidR="006C19BA">
        <w:t>needs to be moved f</w:t>
      </w:r>
      <w:r>
        <w:t>rom</w:t>
      </w:r>
      <w:r w:rsidR="00704E27">
        <w:t xml:space="preserve"> the</w:t>
      </w:r>
      <w:r>
        <w:t xml:space="preserve"> Proposed </w:t>
      </w:r>
      <w:r w:rsidR="00704E27">
        <w:t xml:space="preserve">heading </w:t>
      </w:r>
      <w:r>
        <w:t xml:space="preserve">to </w:t>
      </w:r>
      <w:r w:rsidR="00704E27">
        <w:t xml:space="preserve">the </w:t>
      </w:r>
      <w:r>
        <w:t xml:space="preserve">Enacted </w:t>
      </w:r>
      <w:r w:rsidR="00704E27">
        <w:t xml:space="preserve">heading </w:t>
      </w:r>
      <w:r>
        <w:t>and when a public law number is assigned.</w:t>
      </w:r>
    </w:p>
    <w:p w14:paraId="333A57EA" w14:textId="77777777" w:rsidR="00865445" w:rsidRDefault="00865445" w:rsidP="00865445">
      <w:pPr>
        <w:pStyle w:val="ListParagraph"/>
        <w:numPr>
          <w:ilvl w:val="0"/>
          <w:numId w:val="1"/>
        </w:numPr>
      </w:pPr>
      <w:r>
        <w:t>When it appears that legislation is goin</w:t>
      </w:r>
      <w:r w:rsidR="00F94DB4">
        <w:t>g to be enacted (usually after C</w:t>
      </w:r>
      <w:r>
        <w:t xml:space="preserve">onference </w:t>
      </w:r>
      <w:r w:rsidR="00F94DB4">
        <w:t>A</w:t>
      </w:r>
      <w:r>
        <w:t xml:space="preserve">greement), a Code Section Affected list </w:t>
      </w:r>
      <w:r w:rsidR="006C19BA">
        <w:t>is</w:t>
      </w:r>
      <w:r>
        <w:t xml:space="preserve"> created</w:t>
      </w:r>
      <w:r w:rsidR="006C19BA">
        <w:t xml:space="preserve"> </w:t>
      </w:r>
      <w:r>
        <w:t>by reviewing the Act language</w:t>
      </w:r>
      <w:r w:rsidR="006C19BA">
        <w:t xml:space="preserve">. A chart is created </w:t>
      </w:r>
      <w:r>
        <w:t xml:space="preserve">listing each amendment to a Code section – identifying the Code section (specific part), the Act section (specific part) making the amendment, and the effective date. Any Act amendments that impact a Code section, but do not directly amend it are listed with </w:t>
      </w:r>
      <w:proofErr w:type="gramStart"/>
      <w:r>
        <w:t>“ –</w:t>
      </w:r>
      <w:proofErr w:type="gramEnd"/>
      <w:r>
        <w:t xml:space="preserve"> Note” next to the Code section. If a section is </w:t>
      </w:r>
      <w:r w:rsidR="00704E27">
        <w:t xml:space="preserve">new, </w:t>
      </w:r>
      <w:r>
        <w:t>repealed or redesignated, that information is noted next to the Code section.</w:t>
      </w:r>
      <w:r w:rsidR="00F062F8">
        <w:t xml:space="preserve"> </w:t>
      </w:r>
      <w:r w:rsidR="006C19BA">
        <w:t xml:space="preserve">Amendments to other tax legislation are also included. </w:t>
      </w:r>
      <w:r w:rsidR="00FB767D">
        <w:t xml:space="preserve">Patrick\Lauren </w:t>
      </w:r>
      <w:r w:rsidR="00707662">
        <w:t>will</w:t>
      </w:r>
      <w:r w:rsidR="00F062F8">
        <w:t xml:space="preserve"> create the list and Paula</w:t>
      </w:r>
      <w:r w:rsidR="00707662">
        <w:t>\</w:t>
      </w:r>
      <w:r w:rsidR="00355631">
        <w:t>Larry</w:t>
      </w:r>
      <w:r w:rsidR="00707662">
        <w:t xml:space="preserve"> will </w:t>
      </w:r>
      <w:r w:rsidR="00F062F8">
        <w:t>verify.</w:t>
      </w:r>
    </w:p>
    <w:p w14:paraId="333A57EB" w14:textId="77777777" w:rsidR="00355631" w:rsidRDefault="00355631" w:rsidP="00865445">
      <w:pPr>
        <w:pStyle w:val="ListParagraph"/>
        <w:numPr>
          <w:ilvl w:val="0"/>
          <w:numId w:val="1"/>
        </w:numPr>
      </w:pPr>
      <w:r>
        <w:t xml:space="preserve">Once the Code section list is finalized, the Code section files in PDM2 need to be updated. If there are a lot of Code sections affected by the Act, the updating can start before the list is finalized. Updating </w:t>
      </w:r>
      <w:r w:rsidR="006C19BA">
        <w:t xml:space="preserve">generally starts once </w:t>
      </w:r>
      <w:r>
        <w:t xml:space="preserve">both the House and Senate </w:t>
      </w:r>
      <w:r w:rsidR="006C19BA">
        <w:t xml:space="preserve">pass the same language </w:t>
      </w:r>
      <w:r>
        <w:t>– updating should not wait until the President has signed the law.</w:t>
      </w:r>
      <w:r w:rsidR="002B5C63">
        <w:t xml:space="preserve"> Paula</w:t>
      </w:r>
      <w:r w:rsidR="00150A6E">
        <w:t>,</w:t>
      </w:r>
      <w:r w:rsidR="002B5C63">
        <w:t xml:space="preserve"> Larry and James will QA.</w:t>
      </w:r>
    </w:p>
    <w:p w14:paraId="333A57EC" w14:textId="77777777" w:rsidR="00FB767D" w:rsidRDefault="00FB767D" w:rsidP="00865445">
      <w:pPr>
        <w:pStyle w:val="ListParagraph"/>
        <w:numPr>
          <w:ilvl w:val="0"/>
          <w:numId w:val="1"/>
        </w:numPr>
      </w:pPr>
      <w:r>
        <w:t xml:space="preserve">Once the Code section list is finalized, the Analysis hit list needs to be created </w:t>
      </w:r>
      <w:r w:rsidR="00707662">
        <w:t>(Lauren\Patrick</w:t>
      </w:r>
      <w:r w:rsidR="00F351BD">
        <w:t>)</w:t>
      </w:r>
      <w:r w:rsidR="00707662">
        <w:t xml:space="preserve"> </w:t>
      </w:r>
      <w:r>
        <w:t xml:space="preserve">by </w:t>
      </w:r>
      <w:r w:rsidR="009B3FCF">
        <w:t>using the related content icon on BTAX.</w:t>
      </w:r>
      <w:r>
        <w:t xml:space="preserve"> This is not always a straight-forward search. Sometimes, instead of searching for the exact cite, a less specific cite needs to be searched. Also, for brand new Code sections, a search is generally not done unless it’s related to an existing topic. Key word searches are sometimes done.</w:t>
      </w:r>
    </w:p>
    <w:p w14:paraId="333A57ED" w14:textId="77777777" w:rsidR="002B5C63" w:rsidRDefault="002B5C63" w:rsidP="00865445">
      <w:pPr>
        <w:pStyle w:val="ListParagraph"/>
        <w:numPr>
          <w:ilvl w:val="0"/>
          <w:numId w:val="1"/>
        </w:numPr>
      </w:pPr>
      <w:r>
        <w:t>If there are Committee Reports, the Committee Report snippets need to be created</w:t>
      </w:r>
      <w:r w:rsidR="009B3FCF">
        <w:t xml:space="preserve"> (only for enacted legislation)</w:t>
      </w:r>
      <w:r>
        <w:t xml:space="preserve">. These are extracts of Committee Reports tagged with related.to for Code sections. Lauren, Larry and Paula will identify the related Code sections. Maryam and Raymond will create the snippet files in </w:t>
      </w:r>
      <w:proofErr w:type="spellStart"/>
      <w:r>
        <w:t>BPub</w:t>
      </w:r>
      <w:proofErr w:type="spellEnd"/>
      <w:r>
        <w:t>.</w:t>
      </w:r>
    </w:p>
    <w:p w14:paraId="333A57EE" w14:textId="77777777" w:rsidR="00FF6220" w:rsidRDefault="00FF6220" w:rsidP="00FF6220"/>
    <w:p w14:paraId="333A57EF" w14:textId="77777777" w:rsidR="00ED4BDA" w:rsidRDefault="00ED4BDA" w:rsidP="00FF6220">
      <w:pPr>
        <w:rPr>
          <w:b/>
        </w:rPr>
      </w:pPr>
    </w:p>
    <w:p w14:paraId="333A57F0" w14:textId="77777777" w:rsidR="00FF6220" w:rsidRPr="00F351BD" w:rsidRDefault="009B3FCF" w:rsidP="00F957F7">
      <w:pPr>
        <w:pStyle w:val="Heading2"/>
      </w:pPr>
      <w:r>
        <w:t xml:space="preserve">II. </w:t>
      </w:r>
      <w:r w:rsidR="00FF6220" w:rsidRPr="00F351BD">
        <w:t>FULL TEXT LEGISLATIVE DOCUMENTS:</w:t>
      </w:r>
    </w:p>
    <w:p w14:paraId="333A57F1" w14:textId="77777777" w:rsidR="00FF6220" w:rsidRDefault="00FF6220" w:rsidP="00FF6220">
      <w:r>
        <w:t xml:space="preserve">We add </w:t>
      </w:r>
      <w:r w:rsidR="00704E27">
        <w:t xml:space="preserve">to BTAC </w:t>
      </w:r>
      <w:r>
        <w:t>full text of House and Senate Bill language after it has passed</w:t>
      </w:r>
      <w:r w:rsidR="00704E27">
        <w:t xml:space="preserve"> the House or Senate</w:t>
      </w:r>
      <w:r w:rsidR="009B3FCF">
        <w:t xml:space="preserve"> (sometimes earlier if it’s a bill of interest)</w:t>
      </w:r>
      <w:r>
        <w:t xml:space="preserve">. We add full text of House, Senate, </w:t>
      </w:r>
      <w:r w:rsidR="00F36E13">
        <w:t xml:space="preserve">JCT, </w:t>
      </w:r>
      <w:r>
        <w:t>and Conference committee reports as they are released</w:t>
      </w:r>
      <w:r w:rsidR="00F351BD">
        <w:t xml:space="preserve"> (after we have added the bill language)</w:t>
      </w:r>
      <w:r>
        <w:t>. We add full text of Act language once Congress has passed it (before it is signed by the President).</w:t>
      </w:r>
      <w:r w:rsidR="00F36E13">
        <w:t xml:space="preserve"> Not every legislation will have committee reports.</w:t>
      </w:r>
      <w:r w:rsidR="00F351BD">
        <w:t xml:space="preserve"> There are also times when the House Bill language, Senate bill language </w:t>
      </w:r>
      <w:r w:rsidR="00A7797C">
        <w:t>and Act language will be the same because there are no amendments as it moves through the legislative process.</w:t>
      </w:r>
      <w:r w:rsidR="00704E27">
        <w:t xml:space="preserve"> If the legislation has not been enacted (signed into law), it will appear on BTAC</w:t>
      </w:r>
      <w:r w:rsidR="009B3FCF">
        <w:t>/BTAX</w:t>
      </w:r>
      <w:r w:rsidR="00704E27">
        <w:t xml:space="preserve"> under the Proposed heading for that Congress. Once it has been enacted, we request that it be moved under the Enacted heading.</w:t>
      </w:r>
    </w:p>
    <w:p w14:paraId="333A57F2" w14:textId="77777777" w:rsidR="00710FAF" w:rsidRDefault="00FF6220" w:rsidP="00FF6220">
      <w:r>
        <w:t>For new legislation, a blue document needs to be created in PDM</w:t>
      </w:r>
      <w:r w:rsidR="00710FAF">
        <w:t xml:space="preserve"> under the appropriate Congress number</w:t>
      </w:r>
      <w:r>
        <w:t xml:space="preserve">. The name should be the bill number (e.g., H4240 or S0391). If the bill number is less than 4 digits, add zeros before the number to make it a 4 digit number. </w:t>
      </w:r>
    </w:p>
    <w:p w14:paraId="333A57F3" w14:textId="77777777" w:rsidR="00506374" w:rsidRDefault="00F36E13" w:rsidP="00FF6220">
      <w:r>
        <w:t>File names for the language, committee report, etc. files start with the Congress number, a colon, bill number, hyphen, 2 digit number indicating sort order, and description of content. Example</w:t>
      </w:r>
      <w:r w:rsidR="009F6CDE">
        <w:t>s</w:t>
      </w:r>
      <w:r>
        <w:t>: 11</w:t>
      </w:r>
      <w:r w:rsidR="009B3FCF">
        <w:t>5</w:t>
      </w:r>
      <w:r>
        <w:t>:h</w:t>
      </w:r>
      <w:r w:rsidR="009F6CDE">
        <w:t>4240-20_HouseBill, 11</w:t>
      </w:r>
      <w:r w:rsidR="009B3FCF">
        <w:t>5</w:t>
      </w:r>
      <w:r w:rsidR="009F6CDE">
        <w:t>:h4240-02_ActLang</w:t>
      </w:r>
      <w:r w:rsidR="00BA1E49">
        <w:t>.</w:t>
      </w:r>
    </w:p>
    <w:p w14:paraId="333A57F4" w14:textId="77777777" w:rsidR="00506374" w:rsidRDefault="00506374" w:rsidP="00FF6220"/>
    <w:p w14:paraId="333A57F5" w14:textId="77777777" w:rsidR="00506374" w:rsidRDefault="00CB189E" w:rsidP="00F957F7">
      <w:pPr>
        <w:pStyle w:val="Heading3"/>
      </w:pPr>
      <w:r>
        <w:t xml:space="preserve">House </w:t>
      </w:r>
      <w:r w:rsidR="00F36E13" w:rsidRPr="00F36E13">
        <w:t>B</w:t>
      </w:r>
      <w:r w:rsidR="00506374" w:rsidRPr="00F36E13">
        <w:t xml:space="preserve">ill </w:t>
      </w:r>
      <w:r w:rsidR="00F36E13" w:rsidRPr="00F36E13">
        <w:t>L</w:t>
      </w:r>
      <w:r w:rsidR="00506374" w:rsidRPr="00F36E13">
        <w:t>anguage</w:t>
      </w:r>
    </w:p>
    <w:p w14:paraId="333A57F6" w14:textId="77777777" w:rsidR="005D058A" w:rsidRDefault="005D058A" w:rsidP="000A2CAE">
      <w:pPr>
        <w:pStyle w:val="ListParagraph"/>
        <w:numPr>
          <w:ilvl w:val="0"/>
          <w:numId w:val="7"/>
        </w:numPr>
      </w:pPr>
      <w:r>
        <w:t xml:space="preserve">Template files with the necessary tagging are in </w:t>
      </w:r>
      <w:proofErr w:type="spellStart"/>
      <w:r w:rsidR="002C5D8A">
        <w:t>legtemplates-tmprod</w:t>
      </w:r>
      <w:proofErr w:type="spellEnd"/>
      <w:r w:rsidR="00A92E7E">
        <w:t>.  Copy the template to your Q and name the file as HXXXX-</w:t>
      </w:r>
      <w:proofErr w:type="spellStart"/>
      <w:r w:rsidR="00A92E7E">
        <w:t>yy_HouseLang</w:t>
      </w:r>
      <w:proofErr w:type="spellEnd"/>
      <w:r w:rsidR="00A92E7E">
        <w:t xml:space="preserve">, substituting the Bill number for the </w:t>
      </w:r>
      <w:proofErr w:type="spellStart"/>
      <w:r w:rsidR="00A92E7E">
        <w:t>Xs</w:t>
      </w:r>
      <w:proofErr w:type="spellEnd"/>
      <w:r w:rsidR="00A92E7E">
        <w:t xml:space="preserve"> and using the instructions for the “-</w:t>
      </w:r>
      <w:proofErr w:type="spellStart"/>
      <w:r w:rsidR="00A92E7E">
        <w:t>yy</w:t>
      </w:r>
      <w:proofErr w:type="spellEnd"/>
      <w:r w:rsidR="00A92E7E">
        <w:t xml:space="preserve">” in the </w:t>
      </w:r>
      <w:proofErr w:type="spellStart"/>
      <w:r w:rsidR="00A92E7E">
        <w:t>unit.code</w:t>
      </w:r>
      <w:proofErr w:type="spellEnd"/>
      <w:r w:rsidR="00A92E7E">
        <w:t>.</w:t>
      </w:r>
      <w:r w:rsidR="009B3FCF">
        <w:t xml:space="preserve"> (You do not need to include the 3-digit Congress number in the name – it will be added automatically when the file is sent to PDM.)</w:t>
      </w:r>
    </w:p>
    <w:p w14:paraId="333A57F7" w14:textId="77777777" w:rsidR="00FF6220" w:rsidRDefault="002C5D8A" w:rsidP="000A2CAE">
      <w:pPr>
        <w:ind w:left="720"/>
      </w:pPr>
      <w:r>
        <w:t xml:space="preserve">[If needed: </w:t>
      </w:r>
      <w:r w:rsidR="00115B68">
        <w:t xml:space="preserve">The required tags are: </w:t>
      </w:r>
      <w:proofErr w:type="spellStart"/>
      <w:r w:rsidR="00506374">
        <w:t>info.unit</w:t>
      </w:r>
      <w:proofErr w:type="spellEnd"/>
      <w:r w:rsidR="00506374">
        <w:t xml:space="preserve">; </w:t>
      </w:r>
      <w:proofErr w:type="spellStart"/>
      <w:r w:rsidR="00506374">
        <w:t>unit.start</w:t>
      </w:r>
      <w:proofErr w:type="spellEnd"/>
      <w:r w:rsidR="00506374">
        <w:t xml:space="preserve">; </w:t>
      </w:r>
      <w:proofErr w:type="spellStart"/>
      <w:r w:rsidR="00506374">
        <w:t>annotated.source</w:t>
      </w:r>
      <w:proofErr w:type="spellEnd"/>
      <w:r w:rsidR="00506374">
        <w:t xml:space="preserve">; name; legislative history; </w:t>
      </w:r>
      <w:proofErr w:type="spellStart"/>
      <w:r w:rsidR="00506374">
        <w:t>struc.level</w:t>
      </w:r>
      <w:proofErr w:type="spellEnd"/>
      <w:r w:rsidR="00506374">
        <w:t>; p.</w:t>
      </w:r>
      <w:r>
        <w:t>]</w:t>
      </w:r>
    </w:p>
    <w:p w14:paraId="333A57F8" w14:textId="77777777" w:rsidR="00506374" w:rsidRDefault="007309CF" w:rsidP="000A2CAE">
      <w:pPr>
        <w:pStyle w:val="ListParagraph"/>
        <w:numPr>
          <w:ilvl w:val="0"/>
          <w:numId w:val="7"/>
        </w:numPr>
      </w:pPr>
      <w:r>
        <w:t>In the copy of the template file, c</w:t>
      </w:r>
      <w:r w:rsidR="000A2CAE">
        <w:t xml:space="preserve">hange the attributes of </w:t>
      </w:r>
      <w:r>
        <w:t xml:space="preserve">the </w:t>
      </w:r>
      <w:proofErr w:type="spellStart"/>
      <w:r w:rsidR="00506374">
        <w:t>unit.start</w:t>
      </w:r>
      <w:proofErr w:type="spellEnd"/>
      <w:r w:rsidR="00506374">
        <w:t xml:space="preserve"> tag </w:t>
      </w:r>
      <w:r w:rsidR="000A2CAE">
        <w:t>as follows:</w:t>
      </w:r>
      <w:r w:rsidR="00506374">
        <w:t xml:space="preserve"> </w:t>
      </w:r>
    </w:p>
    <w:p w14:paraId="333A57F9" w14:textId="77777777" w:rsidR="00506374" w:rsidRDefault="00506374" w:rsidP="000A2CAE">
      <w:pPr>
        <w:ind w:firstLine="360"/>
      </w:pPr>
      <w:proofErr w:type="spellStart"/>
      <w:r>
        <w:t>Class.code</w:t>
      </w:r>
      <w:proofErr w:type="spellEnd"/>
      <w:r>
        <w:t xml:space="preserve"> – 3 digit number representing the Congress number (currently 11</w:t>
      </w:r>
      <w:r w:rsidR="007309CF">
        <w:t>5 for 2017 and 2018</w:t>
      </w:r>
      <w:r>
        <w:t>)</w:t>
      </w:r>
    </w:p>
    <w:p w14:paraId="333A57FA" w14:textId="77777777" w:rsidR="00506374" w:rsidRDefault="00506374" w:rsidP="000A2CAE">
      <w:pPr>
        <w:ind w:firstLine="360"/>
      </w:pPr>
      <w:r>
        <w:t>Class.name – name of legislation</w:t>
      </w:r>
      <w:r w:rsidR="002C5D8A">
        <w:t>. You can usually find this in the first Section of the Bill language.</w:t>
      </w:r>
    </w:p>
    <w:p w14:paraId="333A57FB" w14:textId="77777777" w:rsidR="00506374" w:rsidRDefault="00506374" w:rsidP="000A2CAE">
      <w:pPr>
        <w:ind w:left="360"/>
      </w:pPr>
      <w:r>
        <w:t xml:space="preserve">Subclass code – the bill number – e.g., h4240 </w:t>
      </w:r>
      <w:r w:rsidR="007309CF">
        <w:t xml:space="preserve">or h0021 </w:t>
      </w:r>
      <w:r w:rsidR="002C5D8A">
        <w:t>[add 0s before the bill number so that the number is always a 4-digit number].</w:t>
      </w:r>
    </w:p>
    <w:p w14:paraId="333A57FC" w14:textId="77777777" w:rsidR="00506374" w:rsidRDefault="00506374" w:rsidP="000A2CAE">
      <w:pPr>
        <w:ind w:left="360"/>
      </w:pPr>
      <w:proofErr w:type="spellStart"/>
      <w:r>
        <w:t>Unit.code</w:t>
      </w:r>
      <w:proofErr w:type="spellEnd"/>
      <w:r>
        <w:t xml:space="preserve"> – bill number with document designation. House bill language files are always in the 20s</w:t>
      </w:r>
      <w:r w:rsidR="005F4482">
        <w:t xml:space="preserve"> (-20, -21)</w:t>
      </w:r>
      <w:r>
        <w:t>.</w:t>
      </w:r>
      <w:r w:rsidR="00F36E13">
        <w:t xml:space="preserve"> </w:t>
      </w:r>
      <w:r w:rsidR="005F4482">
        <w:t xml:space="preserve">The number appearing after the hyphen determines the sort order. </w:t>
      </w:r>
      <w:r w:rsidR="007309CF">
        <w:t xml:space="preserve">-20 should only be used for House Engrossed bill language (this is the version what the House passed). If you are working on a House Introduced bill language file, use -23. Sometimes, the House will pass more than one version of a bill. In this case, the most recent one </w:t>
      </w:r>
      <w:r w:rsidR="005F4482">
        <w:t>should be -20</w:t>
      </w:r>
      <w:r w:rsidR="00D84AC2">
        <w:t xml:space="preserve"> (If </w:t>
      </w:r>
      <w:r w:rsidR="007309CF">
        <w:t xml:space="preserve">this happens, </w:t>
      </w:r>
      <w:r w:rsidR="00D84AC2">
        <w:t>move the existing content in the -20 file to a new file named with -21 and use the existing -20 file for the most recent version of the language)</w:t>
      </w:r>
      <w:r w:rsidR="005F4482">
        <w:t xml:space="preserve">. </w:t>
      </w:r>
      <w:r w:rsidR="00F36E13">
        <w:t>The unit code includes the subclass code, a hyphen and the 2-digit number</w:t>
      </w:r>
      <w:r w:rsidR="007309CF">
        <w:t xml:space="preserve"> (e.g., h4240-20)</w:t>
      </w:r>
      <w:r w:rsidR="00D84AC2">
        <w:t>.</w:t>
      </w:r>
    </w:p>
    <w:p w14:paraId="333A57FD" w14:textId="77777777" w:rsidR="005D058A" w:rsidRDefault="00F36E13" w:rsidP="000A2CAE">
      <w:pPr>
        <w:pStyle w:val="ListParagraph"/>
        <w:numPr>
          <w:ilvl w:val="0"/>
          <w:numId w:val="7"/>
        </w:numPr>
      </w:pPr>
      <w:r>
        <w:lastRenderedPageBreak/>
        <w:t xml:space="preserve">Inside the name tag should be </w:t>
      </w:r>
      <w:r w:rsidR="007309CF">
        <w:t>descriptive</w:t>
      </w:r>
      <w:r>
        <w:t xml:space="preserve"> words </w:t>
      </w:r>
      <w:r w:rsidR="007309CF">
        <w:t xml:space="preserve">such as </w:t>
      </w:r>
      <w:r>
        <w:t>“House Engrossed”</w:t>
      </w:r>
      <w:r w:rsidR="007309CF">
        <w:t>,</w:t>
      </w:r>
      <w:r>
        <w:t xml:space="preserve"> the bill number and </w:t>
      </w:r>
      <w:r w:rsidR="007309CF">
        <w:t xml:space="preserve">name, and the date the House took action. </w:t>
      </w:r>
      <w:r w:rsidR="002C5D8A">
        <w:t>[You can usually find the date that is passed at the end of the Bill]</w:t>
      </w:r>
      <w:r>
        <w:t xml:space="preserve">. </w:t>
      </w:r>
      <w:r w:rsidRPr="000A2CAE">
        <w:rPr>
          <w:b/>
        </w:rPr>
        <w:t>Example:</w:t>
      </w:r>
      <w:r>
        <w:t xml:space="preserve"> </w:t>
      </w:r>
      <w:r w:rsidRPr="00F36E13">
        <w:t>House Engrossed H.R. 22, Hire More Heroes Act of 2015, passed Jan. 6, 2015</w:t>
      </w:r>
      <w:r w:rsidR="005D058A" w:rsidRPr="005D058A">
        <w:t xml:space="preserve"> </w:t>
      </w:r>
    </w:p>
    <w:p w14:paraId="333A57FE" w14:textId="77777777" w:rsidR="000A2CAE" w:rsidRDefault="007309CF" w:rsidP="000A2CAE">
      <w:pPr>
        <w:pStyle w:val="ListParagraph"/>
        <w:numPr>
          <w:ilvl w:val="0"/>
          <w:numId w:val="7"/>
        </w:numPr>
      </w:pPr>
      <w:r>
        <w:t>Where to find text of the Bill language</w:t>
      </w:r>
    </w:p>
    <w:p w14:paraId="333A57FF" w14:textId="77777777" w:rsidR="00A92E7E" w:rsidRDefault="00A92E7E" w:rsidP="00A92E7E">
      <w:pPr>
        <w:pStyle w:val="ListParagraph"/>
        <w:numPr>
          <w:ilvl w:val="0"/>
          <w:numId w:val="8"/>
        </w:numPr>
      </w:pPr>
      <w:r>
        <w:t xml:space="preserve">If the bill language is long and cannot be added to product quickly, add a link to </w:t>
      </w:r>
      <w:r w:rsidR="009B3FCF">
        <w:t>a pdf version</w:t>
      </w:r>
      <w:r>
        <w:t xml:space="preserve">. A sample of linking to </w:t>
      </w:r>
      <w:r w:rsidR="009B3FCF">
        <w:t xml:space="preserve">a </w:t>
      </w:r>
      <w:r>
        <w:t xml:space="preserve">pdf file is in the </w:t>
      </w:r>
      <w:proofErr w:type="spellStart"/>
      <w:r>
        <w:t>legtemplates-tmprod</w:t>
      </w:r>
      <w:proofErr w:type="spellEnd"/>
      <w:r>
        <w:t xml:space="preserve"> Q. After publishing this on product, you will need to convert the pdf to text as noted in either b or c, below.</w:t>
      </w:r>
    </w:p>
    <w:p w14:paraId="333A5800" w14:textId="77777777" w:rsidR="000A2CAE" w:rsidRDefault="005D058A" w:rsidP="000A2CAE">
      <w:pPr>
        <w:pStyle w:val="ListParagraph"/>
        <w:numPr>
          <w:ilvl w:val="0"/>
          <w:numId w:val="8"/>
        </w:numPr>
      </w:pPr>
      <w:r>
        <w:t xml:space="preserve">Check to see if the text was published in </w:t>
      </w:r>
      <w:proofErr w:type="spellStart"/>
      <w:r>
        <w:t>TaxCore</w:t>
      </w:r>
      <w:proofErr w:type="spellEnd"/>
      <w:r>
        <w:t xml:space="preserve"> </w:t>
      </w:r>
      <w:r w:rsidR="002C5D8A">
        <w:t xml:space="preserve">by searching in </w:t>
      </w:r>
      <w:proofErr w:type="spellStart"/>
      <w:r w:rsidR="002C5D8A">
        <w:t>BPub</w:t>
      </w:r>
      <w:proofErr w:type="spellEnd"/>
      <w:r w:rsidR="002C5D8A">
        <w:t xml:space="preserve"> search or by searching BTAC for the Bill number</w:t>
      </w:r>
      <w:r w:rsidR="007309CF">
        <w:t xml:space="preserve"> (e.g., H.R. 4240)</w:t>
      </w:r>
      <w:r w:rsidR="002C5D8A">
        <w:t>. I</w:t>
      </w:r>
      <w:r>
        <w:t xml:space="preserve">f </w:t>
      </w:r>
      <w:r w:rsidR="002C5D8A">
        <w:t xml:space="preserve">it has been published in </w:t>
      </w:r>
      <w:proofErr w:type="spellStart"/>
      <w:r w:rsidR="002C5D8A">
        <w:t>TaxCore</w:t>
      </w:r>
      <w:proofErr w:type="spellEnd"/>
      <w:r w:rsidR="002C5D8A">
        <w:t>, send a</w:t>
      </w:r>
      <w:r>
        <w:t xml:space="preserve"> copy </w:t>
      </w:r>
      <w:r w:rsidR="007309CF">
        <w:t xml:space="preserve">of </w:t>
      </w:r>
      <w:r>
        <w:t xml:space="preserve">the file </w:t>
      </w:r>
      <w:r w:rsidR="002C5D8A">
        <w:t>to your Q. Then copy the text</w:t>
      </w:r>
      <w:r>
        <w:t xml:space="preserve"> between the </w:t>
      </w:r>
      <w:proofErr w:type="spellStart"/>
      <w:proofErr w:type="gramStart"/>
      <w:r>
        <w:t>legislative.history</w:t>
      </w:r>
      <w:proofErr w:type="spellEnd"/>
      <w:proofErr w:type="gramEnd"/>
      <w:r>
        <w:t xml:space="preserve"> tag</w:t>
      </w:r>
      <w:r w:rsidR="002C5D8A">
        <w:t xml:space="preserve">s into your file [Put cursor right after the </w:t>
      </w:r>
      <w:proofErr w:type="spellStart"/>
      <w:proofErr w:type="gramStart"/>
      <w:r w:rsidR="002C5D8A">
        <w:t>legislative.history</w:t>
      </w:r>
      <w:proofErr w:type="spellEnd"/>
      <w:proofErr w:type="gramEnd"/>
      <w:r w:rsidR="002C5D8A">
        <w:t xml:space="preserve"> tag, press F2, then Ctrl c to copy the text and then put cursor in your file after the Name tag and press Ctrl v. Remove the extra empty </w:t>
      </w:r>
      <w:proofErr w:type="spellStart"/>
      <w:proofErr w:type="gramStart"/>
      <w:r w:rsidR="002C5D8A">
        <w:t>legislative.history</w:t>
      </w:r>
      <w:proofErr w:type="spellEnd"/>
      <w:proofErr w:type="gramEnd"/>
      <w:r w:rsidR="002C5D8A">
        <w:t xml:space="preserve"> tag from your file]</w:t>
      </w:r>
      <w:r>
        <w:t>.</w:t>
      </w:r>
      <w:r w:rsidR="00F15D59">
        <w:t xml:space="preserve"> Check that the file is properly formatted – sometimes two paragraphs are combined into one paragraph and need to be separated</w:t>
      </w:r>
      <w:r w:rsidR="00A92E7E">
        <w:t xml:space="preserve"> or a paragraph might have been broken incorrectly into two paragraphs</w:t>
      </w:r>
      <w:r w:rsidR="00F15D59">
        <w:t>.</w:t>
      </w:r>
    </w:p>
    <w:p w14:paraId="333A5801" w14:textId="77777777" w:rsidR="002C5D8A" w:rsidRDefault="002C5D8A" w:rsidP="000A2CAE">
      <w:pPr>
        <w:pStyle w:val="ListParagraph"/>
        <w:numPr>
          <w:ilvl w:val="0"/>
          <w:numId w:val="8"/>
        </w:numPr>
      </w:pPr>
      <w:r>
        <w:t xml:space="preserve">If </w:t>
      </w:r>
      <w:proofErr w:type="spellStart"/>
      <w:r>
        <w:t>TaxCore</w:t>
      </w:r>
      <w:proofErr w:type="spellEnd"/>
      <w:r>
        <w:t xml:space="preserve"> did not publish the language, you will need to go to Congress.gov. In the search box, type h and the bill number. Example: h</w:t>
      </w:r>
      <w:r w:rsidR="00A92E7E">
        <w:t>4240</w:t>
      </w:r>
      <w:r>
        <w:t>. After you get the search result, click on HRXX</w:t>
      </w:r>
      <w:r w:rsidR="00A92E7E">
        <w:t>X</w:t>
      </w:r>
      <w:r>
        <w:t xml:space="preserve">X, which will bring you to </w:t>
      </w:r>
      <w:r w:rsidR="000A2CAE">
        <w:t xml:space="preserve">the website for that Bill. Click on the Text tab. You want to choose the </w:t>
      </w:r>
      <w:r w:rsidR="00A92E7E">
        <w:t>House version you were asked to add, e.g., H</w:t>
      </w:r>
      <w:r w:rsidR="000A2CAE">
        <w:t xml:space="preserve">ouse </w:t>
      </w:r>
      <w:r w:rsidR="00A92E7E">
        <w:t xml:space="preserve">Engrossed </w:t>
      </w:r>
      <w:r w:rsidR="000A2CAE">
        <w:t>version (if this is not available then choose Reported House version)</w:t>
      </w:r>
      <w:r w:rsidR="00A92E7E">
        <w:t>, House Introduced version, etc</w:t>
      </w:r>
      <w:r w:rsidR="000A2CAE">
        <w:t xml:space="preserve">. Click on XML\HTML or TXT for the file type (If you pick PDF as the version, you will need to remove extraneous text when you copy </w:t>
      </w:r>
      <w:r w:rsidR="00A92E7E">
        <w:t xml:space="preserve">the </w:t>
      </w:r>
      <w:r w:rsidR="000A2CAE">
        <w:t>text).</w:t>
      </w:r>
    </w:p>
    <w:p w14:paraId="333A5802" w14:textId="77777777" w:rsidR="000A2CAE" w:rsidRDefault="009B3FCF" w:rsidP="00E03B64">
      <w:pPr>
        <w:ind w:left="1080"/>
      </w:pPr>
      <w:r>
        <w:t>If the document is short, c</w:t>
      </w:r>
      <w:r w:rsidR="000A2CAE">
        <w:t xml:space="preserve">opy the text from Congress.gov to your </w:t>
      </w:r>
      <w:proofErr w:type="spellStart"/>
      <w:r w:rsidR="000A2CAE">
        <w:t>BPub</w:t>
      </w:r>
      <w:proofErr w:type="spellEnd"/>
      <w:r w:rsidR="000A2CAE">
        <w:t xml:space="preserve"> file and tag appropriately (see below)</w:t>
      </w:r>
      <w:r>
        <w:t>; otherwise</w:t>
      </w:r>
      <w:r w:rsidR="00E03B64">
        <w:t xml:space="preserve"> send </w:t>
      </w:r>
      <w:r>
        <w:t xml:space="preserve">it </w:t>
      </w:r>
      <w:r w:rsidR="00E03B64">
        <w:t>through the gateway</w:t>
      </w:r>
      <w:r>
        <w:t xml:space="preserve"> for conversion</w:t>
      </w:r>
      <w:r w:rsidR="000A2CAE">
        <w:t>.</w:t>
      </w:r>
    </w:p>
    <w:p w14:paraId="333A5803" w14:textId="77777777" w:rsidR="000A2CAE" w:rsidRDefault="000A2CAE" w:rsidP="00FF6220">
      <w:r>
        <w:rPr>
          <w:noProof/>
        </w:rPr>
        <w:drawing>
          <wp:inline distT="0" distB="0" distL="0" distR="0" wp14:anchorId="333A5902" wp14:editId="333A5903">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14:paraId="333A5804" w14:textId="77777777" w:rsidR="005F4482" w:rsidRDefault="005F4482" w:rsidP="0071402A">
      <w:pPr>
        <w:pStyle w:val="ListParagraph"/>
        <w:numPr>
          <w:ilvl w:val="0"/>
          <w:numId w:val="7"/>
        </w:numPr>
      </w:pPr>
      <w:r>
        <w:lastRenderedPageBreak/>
        <w:t xml:space="preserve">We do not publish “introductory” material at the beginning of the Bill </w:t>
      </w:r>
      <w:r w:rsidR="00A92E7E">
        <w:t xml:space="preserve">language </w:t>
      </w:r>
      <w:r>
        <w:t>document – we start with Section 1</w:t>
      </w:r>
      <w:r w:rsidR="002C5D8A">
        <w:t xml:space="preserve"> (or 101)</w:t>
      </w:r>
      <w:r>
        <w:t>.</w:t>
      </w:r>
    </w:p>
    <w:p w14:paraId="333A5805" w14:textId="77777777" w:rsidR="00F36E13" w:rsidRDefault="00704E27" w:rsidP="0071402A">
      <w:pPr>
        <w:pStyle w:val="ListParagraph"/>
        <w:numPr>
          <w:ilvl w:val="0"/>
          <w:numId w:val="7"/>
        </w:numPr>
      </w:pPr>
      <w:r>
        <w:t>Bill</w:t>
      </w:r>
      <w:r w:rsidR="00F36E13">
        <w:t xml:space="preserve"> </w:t>
      </w:r>
      <w:r>
        <w:t xml:space="preserve">titles, subtitles, </w:t>
      </w:r>
      <w:r w:rsidR="00F36E13">
        <w:t xml:space="preserve">sections </w:t>
      </w:r>
      <w:r w:rsidR="00710FAF">
        <w:t>are</w:t>
      </w:r>
      <w:r w:rsidR="00F36E13">
        <w:t xml:space="preserve"> tagged with </w:t>
      </w:r>
      <w:proofErr w:type="spellStart"/>
      <w:r w:rsidR="00F36E13">
        <w:t>struc.level</w:t>
      </w:r>
      <w:proofErr w:type="spellEnd"/>
      <w:r w:rsidR="00F36E13">
        <w:t xml:space="preserve"> tags. </w:t>
      </w:r>
    </w:p>
    <w:p w14:paraId="333A5806" w14:textId="77777777" w:rsidR="00710FAF" w:rsidRDefault="00710FAF" w:rsidP="0071402A">
      <w:pPr>
        <w:ind w:firstLine="720"/>
      </w:pPr>
      <w:r>
        <w:t>All other paragraphs, etc. are tagged with p tags.</w:t>
      </w:r>
    </w:p>
    <w:p w14:paraId="333A5807" w14:textId="77777777" w:rsidR="00F36E13" w:rsidRDefault="00F36E13" w:rsidP="0071402A">
      <w:pPr>
        <w:pStyle w:val="ListParagraph"/>
        <w:numPr>
          <w:ilvl w:val="0"/>
          <w:numId w:val="7"/>
        </w:numPr>
      </w:pPr>
      <w:r>
        <w:t xml:space="preserve">Any proposed changes to the Internal Revenue Code (usually identified by quote marks) need to be surrounded by the following tag: </w:t>
      </w:r>
      <w:proofErr w:type="spellStart"/>
      <w:r>
        <w:t>proposed.change.inline</w:t>
      </w:r>
      <w:proofErr w:type="spellEnd"/>
      <w:r>
        <w:t>. The quote marks go inside the tags.</w:t>
      </w:r>
      <w:r w:rsidR="00A92E7E">
        <w:t xml:space="preserve"> Note that changes to the Internal Revenue Code are usually identified by the phrase “Internal Revenue Code”, “Code” or a reference to Title 26. If there is a reference to a title other than title 26 (e.g., Title 42), do not tag the text.</w:t>
      </w:r>
    </w:p>
    <w:p w14:paraId="333A5808" w14:textId="77777777" w:rsidR="00A92E7E" w:rsidRDefault="00A92E7E" w:rsidP="00A92E7E">
      <w:pPr>
        <w:pStyle w:val="ListParagraph"/>
      </w:pPr>
    </w:p>
    <w:p w14:paraId="333A5809" w14:textId="77777777" w:rsidR="000A2CAE" w:rsidRDefault="000A2CAE" w:rsidP="0071402A">
      <w:pPr>
        <w:pStyle w:val="ListParagraph"/>
        <w:numPr>
          <w:ilvl w:val="0"/>
          <w:numId w:val="7"/>
        </w:numPr>
      </w:pPr>
      <w:r>
        <w:t xml:space="preserve">The last paragraph of the </w:t>
      </w:r>
      <w:r w:rsidR="00A92E7E">
        <w:t xml:space="preserve">House Engrossed version </w:t>
      </w:r>
      <w:r>
        <w:t>file should have the following language:</w:t>
      </w:r>
    </w:p>
    <w:p w14:paraId="333A580A" w14:textId="77777777" w:rsidR="009B3FCF" w:rsidRDefault="000A2CAE" w:rsidP="0071402A">
      <w:pPr>
        <w:ind w:firstLine="720"/>
      </w:pPr>
      <w:r>
        <w:t>Passed the House of Representatives [date].</w:t>
      </w:r>
      <w:r w:rsidR="00A92E7E">
        <w:t xml:space="preserve"> Examp</w:t>
      </w:r>
      <w:r w:rsidR="009B3FCF">
        <w:t>l</w:t>
      </w:r>
      <w:r w:rsidR="00A92E7E">
        <w:t>e: Passed the House of Representatives</w:t>
      </w:r>
    </w:p>
    <w:p w14:paraId="333A580B" w14:textId="77777777" w:rsidR="000A2CAE" w:rsidRDefault="00A92E7E" w:rsidP="0071402A">
      <w:pPr>
        <w:ind w:firstLine="720"/>
      </w:pPr>
      <w:r>
        <w:t>January 4, 2017.</w:t>
      </w:r>
    </w:p>
    <w:p w14:paraId="333A580C" w14:textId="77777777" w:rsidR="008A5BF7" w:rsidRDefault="008A5BF7" w:rsidP="008A5BF7">
      <w:pPr>
        <w:pStyle w:val="ListParagraph"/>
        <w:numPr>
          <w:ilvl w:val="0"/>
          <w:numId w:val="7"/>
        </w:numPr>
      </w:pPr>
      <w:r>
        <w:t>Store the file</w:t>
      </w:r>
      <w:r w:rsidR="00A92E7E">
        <w:t xml:space="preserve"> </w:t>
      </w:r>
      <w:r>
        <w:t>and send it to PDM. Put the cursor on the file so that it is highlighted. Click on Publish and select Publish to Reference. In the “Tab” section, select the Congress session the bill is for</w:t>
      </w:r>
      <w:r w:rsidR="009B3FCF">
        <w:t xml:space="preserve"> (3-digit number</w:t>
      </w:r>
      <w:r>
        <w:t>), then under Choose subtab, select the bill number (e.g., H3597), then click Send to PDM. This will send your file to the LEG Edit pool in PDM.</w:t>
      </w:r>
    </w:p>
    <w:p w14:paraId="333A580D" w14:textId="77777777" w:rsidR="008A5BF7" w:rsidRDefault="008A5BF7" w:rsidP="008A5BF7">
      <w:r>
        <w:rPr>
          <w:noProof/>
        </w:rPr>
        <w:drawing>
          <wp:inline distT="0" distB="0" distL="0" distR="0" wp14:anchorId="333A5904" wp14:editId="333A5905">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14:paraId="333A580E" w14:textId="77777777" w:rsidR="00DC0AAF" w:rsidRDefault="00DC0AAF" w:rsidP="0071402A">
      <w:pPr>
        <w:pStyle w:val="ListParagraph"/>
        <w:numPr>
          <w:ilvl w:val="0"/>
          <w:numId w:val="7"/>
        </w:numPr>
      </w:pPr>
      <w:r>
        <w:t xml:space="preserve">Once the file </w:t>
      </w:r>
      <w:r w:rsidR="008A5BF7">
        <w:t>has been sent to PDM</w:t>
      </w:r>
      <w:r>
        <w:t>, the “build” file needs to be updated or you will not be able to successfully pull the legislation file for product. The build file is located in PDM, TMILF, BTAC Reference, 200_FileLists and is named 1001_BTAC_LegisDocs_bta. The file is generally kept check</w:t>
      </w:r>
      <w:r w:rsidR="00A6639B">
        <w:t>ed</w:t>
      </w:r>
      <w:r>
        <w:t xml:space="preserve"> out and sitting in the TMILF Edit pool</w:t>
      </w:r>
      <w:r w:rsidR="00704E27">
        <w:t xml:space="preserve"> (1001_BTAC_LegisDocs_bta)</w:t>
      </w:r>
      <w:r>
        <w:t xml:space="preserve">. To update the build file, copy a row (file.name) and modify it by changing in the Congress number (usually don’t </w:t>
      </w:r>
      <w:r>
        <w:lastRenderedPageBreak/>
        <w:t xml:space="preserve">need to change this unless it’s a new Congress) and document information (e.g., h3590-20 would be put in for the bill language for H.R. 3590). </w:t>
      </w:r>
      <w:r w:rsidR="005D058A">
        <w:t xml:space="preserve">Rows should be added to the top of the file for new legislation. If a row has previously been added for legislation and you need to add another one, add it </w:t>
      </w:r>
      <w:r w:rsidR="00D84AC2">
        <w:t xml:space="preserve">above that row. </w:t>
      </w:r>
      <w:r>
        <w:t>Store the file and do a Data Pull. After pulling the file, you do not need to approve it on DRP as it will not show up there.</w:t>
      </w:r>
    </w:p>
    <w:p w14:paraId="333A580F" w14:textId="77777777" w:rsidR="00A7797C" w:rsidRDefault="00DC0AAF" w:rsidP="0071402A">
      <w:pPr>
        <w:pStyle w:val="ListParagraph"/>
        <w:numPr>
          <w:ilvl w:val="0"/>
          <w:numId w:val="7"/>
        </w:numPr>
      </w:pPr>
      <w:r>
        <w:t>After the build file has been updated and pulled</w:t>
      </w:r>
      <w:r w:rsidR="00A7797C">
        <w:t xml:space="preserve">, pull the </w:t>
      </w:r>
      <w:r>
        <w:t xml:space="preserve">full text </w:t>
      </w:r>
      <w:r w:rsidR="00A7797C">
        <w:t xml:space="preserve">file </w:t>
      </w:r>
      <w:r>
        <w:t xml:space="preserve">using Data Pull </w:t>
      </w:r>
      <w:r w:rsidR="00A7797C">
        <w:t xml:space="preserve">to go on DRP </w:t>
      </w:r>
      <w:r>
        <w:t xml:space="preserve">(do NOT bypass DRP) </w:t>
      </w:r>
      <w:r w:rsidR="00A7797C">
        <w:t>and notify the QA team</w:t>
      </w:r>
      <w:r w:rsidR="0071402A">
        <w:t xml:space="preserve"> (Paula, James, Kathy)</w:t>
      </w:r>
      <w:r w:rsidR="00A7797C">
        <w:t>. QA will review the file</w:t>
      </w:r>
      <w:r w:rsidR="009909DE">
        <w:t xml:space="preserve">, checking </w:t>
      </w:r>
      <w:r w:rsidR="004A3B06">
        <w:t xml:space="preserve">(1) </w:t>
      </w:r>
      <w:r w:rsidR="009909DE">
        <w:t xml:space="preserve">TOC presentation, (2) </w:t>
      </w:r>
      <w:r w:rsidR="004A3B06">
        <w:t>the name</w:t>
      </w:r>
      <w:r w:rsidR="009909DE">
        <w:t>,</w:t>
      </w:r>
      <w:r w:rsidR="004A3B06">
        <w:t xml:space="preserve"> HR/S number, </w:t>
      </w:r>
      <w:r w:rsidR="009909DE">
        <w:t xml:space="preserve">and </w:t>
      </w:r>
      <w:r w:rsidR="004A3B06">
        <w:t>date</w:t>
      </w:r>
      <w:r w:rsidR="00A7797C">
        <w:t>,</w:t>
      </w:r>
      <w:r w:rsidR="004A3B06">
        <w:t xml:space="preserve"> (</w:t>
      </w:r>
      <w:r w:rsidR="009909DE">
        <w:t>3</w:t>
      </w:r>
      <w:r w:rsidR="004A3B06">
        <w:t xml:space="preserve">) red highlighting, and </w:t>
      </w:r>
      <w:r w:rsidR="009909DE">
        <w:t>(4</w:t>
      </w:r>
      <w:r w:rsidR="004A3B06">
        <w:t>) formatting. QA will</w:t>
      </w:r>
      <w:r w:rsidR="00A7797C">
        <w:t xml:space="preserve"> make any necessary changes and coordinate the timing for the file to go live.</w:t>
      </w:r>
      <w:r w:rsidR="005D058A">
        <w:t xml:space="preserve"> Note that if additional changes are made to the Bill language file, the “build” file does not need to be pulled again – it only needs to be pulled when a change is made to the build file.</w:t>
      </w:r>
      <w:r w:rsidR="00C0176A" w:rsidRPr="00C0176A">
        <w:t xml:space="preserve"> </w:t>
      </w:r>
      <w:r w:rsidR="00C0176A">
        <w:t>After the full text file has passed QA, send it to End.</w:t>
      </w:r>
    </w:p>
    <w:p w14:paraId="333A5810" w14:textId="77777777" w:rsidR="007309CF" w:rsidRDefault="007309CF" w:rsidP="00F957F7">
      <w:pPr>
        <w:pStyle w:val="Heading3"/>
      </w:pPr>
      <w:r>
        <w:t xml:space="preserve">Senate </w:t>
      </w:r>
      <w:r w:rsidRPr="00F36E13">
        <w:t>Bill Language</w:t>
      </w:r>
    </w:p>
    <w:p w14:paraId="333A5811" w14:textId="77777777" w:rsidR="007309CF" w:rsidRDefault="007309CF" w:rsidP="007309CF">
      <w:pPr>
        <w:pStyle w:val="ListParagraph"/>
        <w:numPr>
          <w:ilvl w:val="0"/>
          <w:numId w:val="19"/>
        </w:numPr>
      </w:pPr>
      <w:r>
        <w:t xml:space="preserve">Template files with the necessary tagging are in </w:t>
      </w:r>
      <w:proofErr w:type="spellStart"/>
      <w:r>
        <w:t>legtemplates-tmprod</w:t>
      </w:r>
      <w:proofErr w:type="spellEnd"/>
      <w:r>
        <w:t>.  Copy the template to your Q.</w:t>
      </w:r>
    </w:p>
    <w:p w14:paraId="333A5812" w14:textId="77777777" w:rsidR="007309CF" w:rsidRDefault="007309CF" w:rsidP="007309CF">
      <w:pPr>
        <w:ind w:left="720"/>
      </w:pPr>
      <w:r>
        <w:t xml:space="preserve">[If needed: The required tags are: </w:t>
      </w:r>
      <w:proofErr w:type="spellStart"/>
      <w:r>
        <w:t>info.unit</w:t>
      </w:r>
      <w:proofErr w:type="spellEnd"/>
      <w:r>
        <w:t xml:space="preserve">; </w:t>
      </w:r>
      <w:proofErr w:type="spellStart"/>
      <w:r>
        <w:t>unit.start</w:t>
      </w:r>
      <w:proofErr w:type="spellEnd"/>
      <w:r>
        <w:t xml:space="preserve">; </w:t>
      </w:r>
      <w:proofErr w:type="spellStart"/>
      <w:r>
        <w:t>annotated.source</w:t>
      </w:r>
      <w:proofErr w:type="spellEnd"/>
      <w:r>
        <w:t xml:space="preserve">; name; legislative history; </w:t>
      </w:r>
      <w:proofErr w:type="spellStart"/>
      <w:r>
        <w:t>struc.level</w:t>
      </w:r>
      <w:proofErr w:type="spellEnd"/>
      <w:r>
        <w:t>; p.]</w:t>
      </w:r>
    </w:p>
    <w:p w14:paraId="333A5813" w14:textId="77777777" w:rsidR="007309CF" w:rsidRDefault="007309CF" w:rsidP="007309CF">
      <w:pPr>
        <w:pStyle w:val="ListParagraph"/>
        <w:numPr>
          <w:ilvl w:val="0"/>
          <w:numId w:val="19"/>
        </w:numPr>
      </w:pPr>
      <w:r>
        <w:t xml:space="preserve">In the copy of the template file, change the attributes of the </w:t>
      </w:r>
      <w:proofErr w:type="spellStart"/>
      <w:r>
        <w:t>unit.start</w:t>
      </w:r>
      <w:proofErr w:type="spellEnd"/>
      <w:r>
        <w:t xml:space="preserve"> tag as follows: </w:t>
      </w:r>
    </w:p>
    <w:p w14:paraId="333A5814" w14:textId="77777777" w:rsidR="007309CF" w:rsidRDefault="007309CF" w:rsidP="007309CF">
      <w:pPr>
        <w:ind w:firstLine="360"/>
      </w:pPr>
      <w:proofErr w:type="spellStart"/>
      <w:r>
        <w:t>Class.code</w:t>
      </w:r>
      <w:proofErr w:type="spellEnd"/>
      <w:r>
        <w:t xml:space="preserve"> – 3 digit number representing the Congress number (currently 115 for 2017 and 2018)</w:t>
      </w:r>
    </w:p>
    <w:p w14:paraId="333A5815" w14:textId="77777777" w:rsidR="007309CF" w:rsidRDefault="007309CF" w:rsidP="007309CF">
      <w:pPr>
        <w:ind w:firstLine="360"/>
      </w:pPr>
      <w:r>
        <w:t>Class.name – name of legislation. You can usually find this in the first Section of the Bill language.</w:t>
      </w:r>
    </w:p>
    <w:p w14:paraId="333A5816" w14:textId="77777777" w:rsidR="007309CF" w:rsidRDefault="007309CF" w:rsidP="007309CF">
      <w:pPr>
        <w:ind w:left="360"/>
      </w:pPr>
      <w:r>
        <w:t>Subclass code – the bill number – e.g., h4240 or h0021 [add 0s before the bill number so that the number is always a 4-digit number].</w:t>
      </w:r>
    </w:p>
    <w:p w14:paraId="333A5817" w14:textId="77777777" w:rsidR="007309CF" w:rsidRDefault="007309CF" w:rsidP="007309CF">
      <w:pPr>
        <w:ind w:left="360"/>
      </w:pPr>
      <w:proofErr w:type="spellStart"/>
      <w:r>
        <w:t>Unit.code</w:t>
      </w:r>
      <w:proofErr w:type="spellEnd"/>
      <w:r>
        <w:t xml:space="preserve"> – bill number with document designation. House bill language files are always in the 20s (-20, -21); Senate bill language are always in the 50s (-50, -51). The number appearing after the hyphen determines the sort order. If there ends up being several House bill language documents, the most recent one should be -20 (If another version of the Bill language is passed, move the existing content in the -20 file to a new file named with -21 and use the existing -20 file for the most recent version of the language). The unit code includes the subclass code, a hyphen and the 2-digit number.</w:t>
      </w:r>
    </w:p>
    <w:p w14:paraId="333A5818" w14:textId="77777777" w:rsidR="007309CF" w:rsidRDefault="007309CF" w:rsidP="007309CF">
      <w:pPr>
        <w:pStyle w:val="ListParagraph"/>
        <w:numPr>
          <w:ilvl w:val="0"/>
          <w:numId w:val="19"/>
        </w:numPr>
      </w:pPr>
      <w:r>
        <w:t xml:space="preserve">Inside the name tag should be the words “House Engrossed” or “Senate Engrossed”, the bill number and name, and the date it was passed [You can usually find the date that is passed at the end of the Bill]. </w:t>
      </w:r>
      <w:r w:rsidRPr="000A2CAE">
        <w:rPr>
          <w:b/>
        </w:rPr>
        <w:t>Example:</w:t>
      </w:r>
      <w:r>
        <w:t xml:space="preserve"> </w:t>
      </w:r>
      <w:r w:rsidRPr="00F36E13">
        <w:t>House Engrossed H.R. 22, Hire More Heroes Act of 2015, passed Jan. 6, 2015</w:t>
      </w:r>
      <w:r w:rsidRPr="005D058A">
        <w:t xml:space="preserve"> </w:t>
      </w:r>
    </w:p>
    <w:p w14:paraId="333A5819" w14:textId="77777777" w:rsidR="007309CF" w:rsidRDefault="007309CF" w:rsidP="007309CF">
      <w:pPr>
        <w:pStyle w:val="ListParagraph"/>
        <w:numPr>
          <w:ilvl w:val="0"/>
          <w:numId w:val="19"/>
        </w:numPr>
      </w:pPr>
    </w:p>
    <w:p w14:paraId="333A581A" w14:textId="77777777" w:rsidR="007309CF" w:rsidRDefault="004627C1" w:rsidP="004627C1">
      <w:pPr>
        <w:ind w:left="720"/>
      </w:pPr>
      <w:r>
        <w:t xml:space="preserve">a. </w:t>
      </w:r>
      <w:r w:rsidR="007309CF">
        <w:t xml:space="preserve">Check to see if the text was published in </w:t>
      </w:r>
      <w:proofErr w:type="spellStart"/>
      <w:r w:rsidR="007309CF">
        <w:t>TaxCore</w:t>
      </w:r>
      <w:proofErr w:type="spellEnd"/>
      <w:r w:rsidR="007309CF">
        <w:t xml:space="preserve"> by searching in </w:t>
      </w:r>
      <w:proofErr w:type="spellStart"/>
      <w:r w:rsidR="007309CF">
        <w:t>BPub</w:t>
      </w:r>
      <w:proofErr w:type="spellEnd"/>
      <w:r w:rsidR="007309CF">
        <w:t xml:space="preserve"> search or by searching BTAC for the Bill number. If it has been published in </w:t>
      </w:r>
      <w:proofErr w:type="spellStart"/>
      <w:r w:rsidR="007309CF">
        <w:t>TaxCore</w:t>
      </w:r>
      <w:proofErr w:type="spellEnd"/>
      <w:r w:rsidR="007309CF">
        <w:t xml:space="preserve">, send a copy the file to your Q. Then copy the text between the </w:t>
      </w:r>
      <w:proofErr w:type="spellStart"/>
      <w:proofErr w:type="gramStart"/>
      <w:r w:rsidR="007309CF">
        <w:t>legislative.history</w:t>
      </w:r>
      <w:proofErr w:type="spellEnd"/>
      <w:proofErr w:type="gramEnd"/>
      <w:r w:rsidR="007309CF">
        <w:t xml:space="preserve"> tags into your file [Put cursor right after the </w:t>
      </w:r>
      <w:proofErr w:type="spellStart"/>
      <w:proofErr w:type="gramStart"/>
      <w:r w:rsidR="007309CF">
        <w:t>legislative.history</w:t>
      </w:r>
      <w:proofErr w:type="spellEnd"/>
      <w:proofErr w:type="gramEnd"/>
      <w:r w:rsidR="007309CF">
        <w:t xml:space="preserve"> tag, press F2, then Ctrl c to copy the text and then put cursor in your file after the Name tag and press Ctrl v. Remove the extra empty </w:t>
      </w:r>
      <w:proofErr w:type="spellStart"/>
      <w:proofErr w:type="gramStart"/>
      <w:r w:rsidR="007309CF">
        <w:t>legislative.history</w:t>
      </w:r>
      <w:proofErr w:type="spellEnd"/>
      <w:proofErr w:type="gramEnd"/>
      <w:r w:rsidR="007309CF">
        <w:t xml:space="preserve"> tag from your file]. </w:t>
      </w:r>
      <w:r w:rsidR="007309CF">
        <w:lastRenderedPageBreak/>
        <w:t>Check that the file is properly formatted – sometimes two paragraphs are combined into one paragraph and need to be separated.</w:t>
      </w:r>
    </w:p>
    <w:p w14:paraId="333A581B" w14:textId="77777777" w:rsidR="007309CF" w:rsidRDefault="004627C1" w:rsidP="004627C1">
      <w:pPr>
        <w:ind w:left="720"/>
      </w:pPr>
      <w:r>
        <w:t xml:space="preserve">b. </w:t>
      </w:r>
      <w:r w:rsidR="007309CF">
        <w:t xml:space="preserve">If </w:t>
      </w:r>
      <w:proofErr w:type="spellStart"/>
      <w:r w:rsidR="007309CF">
        <w:t>TaxCore</w:t>
      </w:r>
      <w:proofErr w:type="spellEnd"/>
      <w:r w:rsidR="007309CF">
        <w:t xml:space="preserve"> did not publish the language, you will need to go to Congress.gov. In the search box, type </w:t>
      </w:r>
      <w:proofErr w:type="spellStart"/>
      <w:r w:rsidR="007309CF">
        <w:t>hr</w:t>
      </w:r>
      <w:proofErr w:type="spellEnd"/>
      <w:r w:rsidR="007309CF">
        <w:t xml:space="preserve"> and the bill number. Example: hr3957. After you get the search result, click on HRXXX, which will bring you to the website for that Bill. Click on the Text tab. You want to choose the Engrossed House version (if this is not available then choose Reported House version). Click on XML\HTML or TXT for the file type (If you pick PDF as the version, you will need to remove extraneous text when you copy text).</w:t>
      </w:r>
    </w:p>
    <w:p w14:paraId="333A581C" w14:textId="77777777" w:rsidR="007309CF" w:rsidRDefault="007309CF" w:rsidP="007309CF">
      <w:pPr>
        <w:ind w:left="1080"/>
      </w:pPr>
      <w:r>
        <w:t xml:space="preserve">Copy the text from Congress.gov to your </w:t>
      </w:r>
      <w:proofErr w:type="spellStart"/>
      <w:r>
        <w:t>BPub</w:t>
      </w:r>
      <w:proofErr w:type="spellEnd"/>
      <w:r>
        <w:t xml:space="preserve"> file and tag appropriately (see below) or send through the gateway.</w:t>
      </w:r>
    </w:p>
    <w:p w14:paraId="333A581D" w14:textId="77777777" w:rsidR="007309CF" w:rsidRDefault="007309CF" w:rsidP="007309CF">
      <w:r>
        <w:rPr>
          <w:noProof/>
        </w:rPr>
        <w:drawing>
          <wp:inline distT="0" distB="0" distL="0" distR="0" wp14:anchorId="333A5906" wp14:editId="333A5907">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3275"/>
                    </a:xfrm>
                    <a:prstGeom prst="rect">
                      <a:avLst/>
                    </a:prstGeom>
                  </pic:spPr>
                </pic:pic>
              </a:graphicData>
            </a:graphic>
          </wp:inline>
        </w:drawing>
      </w:r>
    </w:p>
    <w:p w14:paraId="333A581E" w14:textId="77777777" w:rsidR="007309CF" w:rsidRDefault="004627C1" w:rsidP="004627C1">
      <w:pPr>
        <w:ind w:left="720"/>
      </w:pPr>
      <w:r>
        <w:t xml:space="preserve">c. </w:t>
      </w:r>
      <w:r w:rsidR="007309CF">
        <w:t xml:space="preserve">If the bill language is long and cannot be added to product quickly, add a link to the congress.gov pdf. A sample of linking to the congress.gov pdf file is in the </w:t>
      </w:r>
      <w:proofErr w:type="spellStart"/>
      <w:r w:rsidR="007309CF">
        <w:t>legtemplates-tmprod</w:t>
      </w:r>
      <w:proofErr w:type="spellEnd"/>
      <w:r w:rsidR="007309CF">
        <w:t xml:space="preserve"> Q. After publishing this on product, you will need to convert the pdf to text as noted in either a or b, above.</w:t>
      </w:r>
    </w:p>
    <w:p w14:paraId="333A581F" w14:textId="77777777" w:rsidR="007309CF" w:rsidRDefault="007309CF" w:rsidP="007309CF">
      <w:pPr>
        <w:pStyle w:val="ListParagraph"/>
        <w:numPr>
          <w:ilvl w:val="0"/>
          <w:numId w:val="19"/>
        </w:numPr>
      </w:pPr>
      <w:r>
        <w:t>We do not publish “introductory” material at the beginning of the Bill document – we start with Section 1 (or 101).</w:t>
      </w:r>
    </w:p>
    <w:p w14:paraId="333A5820" w14:textId="77777777" w:rsidR="007309CF" w:rsidRDefault="007309CF" w:rsidP="007309CF">
      <w:pPr>
        <w:pStyle w:val="ListParagraph"/>
        <w:numPr>
          <w:ilvl w:val="0"/>
          <w:numId w:val="19"/>
        </w:numPr>
      </w:pPr>
      <w:r>
        <w:t xml:space="preserve">Bill titles, subtitles, sections/names are tagged with </w:t>
      </w:r>
      <w:proofErr w:type="spellStart"/>
      <w:r>
        <w:t>struc.level</w:t>
      </w:r>
      <w:proofErr w:type="spellEnd"/>
      <w:r>
        <w:t xml:space="preserve"> tags. </w:t>
      </w:r>
    </w:p>
    <w:p w14:paraId="333A5821" w14:textId="77777777" w:rsidR="007309CF" w:rsidRDefault="007309CF" w:rsidP="007309CF">
      <w:pPr>
        <w:ind w:firstLine="720"/>
      </w:pPr>
      <w:r>
        <w:t>All other paragraphs, etc. are tagged with p tags.</w:t>
      </w:r>
    </w:p>
    <w:p w14:paraId="333A5822" w14:textId="77777777" w:rsidR="007309CF" w:rsidRDefault="007309CF" w:rsidP="007309CF">
      <w:pPr>
        <w:pStyle w:val="ListParagraph"/>
        <w:numPr>
          <w:ilvl w:val="0"/>
          <w:numId w:val="19"/>
        </w:numPr>
      </w:pPr>
      <w:r>
        <w:t xml:space="preserve">Any proposed changes to the Internal Revenue Code (usually identified by quote marks) need to be surrounded by the following tag: </w:t>
      </w:r>
      <w:proofErr w:type="spellStart"/>
      <w:r>
        <w:t>proposed.change.inline</w:t>
      </w:r>
      <w:proofErr w:type="spellEnd"/>
      <w:r>
        <w:t>. The quote marks go inside the tags.</w:t>
      </w:r>
    </w:p>
    <w:p w14:paraId="333A5823" w14:textId="77777777" w:rsidR="007309CF" w:rsidRDefault="007309CF" w:rsidP="007309CF">
      <w:pPr>
        <w:pStyle w:val="ListParagraph"/>
        <w:numPr>
          <w:ilvl w:val="0"/>
          <w:numId w:val="19"/>
        </w:numPr>
      </w:pPr>
      <w:r>
        <w:t>The last paragraph of the file should have the following language:</w:t>
      </w:r>
    </w:p>
    <w:p w14:paraId="333A5824" w14:textId="77777777" w:rsidR="007309CF" w:rsidRDefault="007309CF" w:rsidP="007309CF">
      <w:pPr>
        <w:ind w:firstLine="720"/>
      </w:pPr>
      <w:r>
        <w:t>Passed the House of Representatives (or Senate) [date].</w:t>
      </w:r>
    </w:p>
    <w:p w14:paraId="333A5825" w14:textId="77777777" w:rsidR="007309CF" w:rsidRDefault="007309CF" w:rsidP="007309CF">
      <w:pPr>
        <w:pStyle w:val="ListParagraph"/>
        <w:numPr>
          <w:ilvl w:val="0"/>
          <w:numId w:val="19"/>
        </w:numPr>
      </w:pPr>
      <w:r>
        <w:lastRenderedPageBreak/>
        <w:t xml:space="preserve">Store the file. Rename the file as HXXXX-20_HouseLang (or 50SenLang), substituting the Bill number for the </w:t>
      </w:r>
      <w:proofErr w:type="spellStart"/>
      <w:r>
        <w:t>Xs</w:t>
      </w:r>
      <w:proofErr w:type="spellEnd"/>
      <w:r>
        <w:t>, and send it to PDM. Put the cursor on the file so that it is highlighted. Click on Publish and select Publish to Reference. In the “Tab” section, select 114 (or the Congress session the bill is for), then under Choose subtab, select the bill number (e.g., H3597), then click Send to PDM. This will send your file to the LEG Edit pool in PDM.</w:t>
      </w:r>
    </w:p>
    <w:p w14:paraId="333A5826" w14:textId="77777777" w:rsidR="007309CF" w:rsidRDefault="007309CF" w:rsidP="007309CF">
      <w:r>
        <w:rPr>
          <w:noProof/>
        </w:rPr>
        <w:drawing>
          <wp:inline distT="0" distB="0" distL="0" distR="0" wp14:anchorId="333A5908" wp14:editId="333A5909">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14:paraId="333A5827" w14:textId="77777777" w:rsidR="007309CF" w:rsidRDefault="007309CF" w:rsidP="007309CF">
      <w:pPr>
        <w:pStyle w:val="ListParagraph"/>
        <w:numPr>
          <w:ilvl w:val="0"/>
          <w:numId w:val="19"/>
        </w:numPr>
      </w:pPr>
      <w:r>
        <w:t>Once the file has been sent to PDM, the “build” file needs to be updated or you will not be able to successfully pull the legislation file for product. The build file is located in PDM, TMILF, BTAC Reference, 200_FileLists and is named 1001_BTAC_LegisDocs_bta. The file is generally kept checked out and sitting in the TMILF Edit pool (1001_BTAC_LegisDocs_bta). To update the build file, copy a row (file.name) and modify it by changing in the Congress number (usually don’t need to change this unless it’s a new Congress) and document information (e.g., h3590-20 would be put in for the bill language for H.R. 3590). Rows should be added to the top of the file for new legislation. If a row has previously been added for legislation and you need to add another one, add it above that row. Store the file and do a Data Pull. After pulling the file, you do not need to approve it on DRP as it will not show up there.</w:t>
      </w:r>
    </w:p>
    <w:p w14:paraId="333A5828" w14:textId="77777777" w:rsidR="007309CF" w:rsidRDefault="007309CF" w:rsidP="007309CF">
      <w:pPr>
        <w:pStyle w:val="ListParagraph"/>
        <w:numPr>
          <w:ilvl w:val="0"/>
          <w:numId w:val="19"/>
        </w:numPr>
      </w:pPr>
      <w:r>
        <w:t>After the build file has been updated and pulled, pull the full text file using Data Pull to go on DRP (do NOT bypass DRP) and notify the QA team (Paula, James, Kathy). QA will review the file, checking (1) TOC presentation, (2) the name, HR/S number, and date, (3) red highlighting, and (4) formatting. QA will make any necessary changes and coordinate the timing for the file to go live. Note that if additional changes are made to the Bill language file, the “build” file does not need to be pulled again – it only needs to be pulled when a change is made to the build file.</w:t>
      </w:r>
      <w:r w:rsidRPr="00C0176A">
        <w:t xml:space="preserve"> </w:t>
      </w:r>
      <w:r>
        <w:t>After the full text file has passed QA, send it to End.</w:t>
      </w:r>
    </w:p>
    <w:p w14:paraId="333A5829" w14:textId="77777777" w:rsidR="00A7797C" w:rsidRDefault="00A7797C" w:rsidP="00FF6220"/>
    <w:p w14:paraId="333A582A" w14:textId="77777777" w:rsidR="00F36E13" w:rsidRDefault="00F36E13" w:rsidP="00F957F7">
      <w:pPr>
        <w:pStyle w:val="Heading3"/>
      </w:pPr>
      <w:r>
        <w:lastRenderedPageBreak/>
        <w:t>Act Language</w:t>
      </w:r>
    </w:p>
    <w:p w14:paraId="333A582B" w14:textId="77777777" w:rsidR="00D84AC2" w:rsidRDefault="00D84AC2" w:rsidP="00275142">
      <w:pPr>
        <w:pStyle w:val="ListParagraph"/>
        <w:numPr>
          <w:ilvl w:val="0"/>
          <w:numId w:val="11"/>
        </w:numPr>
      </w:pPr>
      <w:r>
        <w:t xml:space="preserve">Template files with the necessary tagging are in </w:t>
      </w:r>
      <w:proofErr w:type="spellStart"/>
      <w:r w:rsidR="0071402A">
        <w:t>legtemplates-tmprod</w:t>
      </w:r>
      <w:proofErr w:type="spellEnd"/>
      <w:r>
        <w:t>.  Copy the template to your Q.</w:t>
      </w:r>
    </w:p>
    <w:p w14:paraId="333A582C" w14:textId="77777777" w:rsidR="009F6CDE" w:rsidRDefault="009F6CDE" w:rsidP="00275142">
      <w:pPr>
        <w:pStyle w:val="ListParagraph"/>
        <w:numPr>
          <w:ilvl w:val="0"/>
          <w:numId w:val="11"/>
        </w:numPr>
      </w:pPr>
      <w:r>
        <w:t xml:space="preserve">The required tags are: </w:t>
      </w:r>
      <w:proofErr w:type="spellStart"/>
      <w:r>
        <w:t>info.unit</w:t>
      </w:r>
      <w:proofErr w:type="spellEnd"/>
      <w:r>
        <w:t xml:space="preserve">; </w:t>
      </w:r>
      <w:proofErr w:type="spellStart"/>
      <w:r>
        <w:t>unit.start</w:t>
      </w:r>
      <w:proofErr w:type="spellEnd"/>
      <w:r>
        <w:t xml:space="preserve">; </w:t>
      </w:r>
      <w:proofErr w:type="spellStart"/>
      <w:r>
        <w:t>annotated.source</w:t>
      </w:r>
      <w:proofErr w:type="spellEnd"/>
      <w:r>
        <w:t>; name; legislative history</w:t>
      </w:r>
      <w:r w:rsidR="00D21B63">
        <w:t xml:space="preserve"> or </w:t>
      </w:r>
      <w:proofErr w:type="spellStart"/>
      <w:r w:rsidR="00D21B63">
        <w:t>pl.extract</w:t>
      </w:r>
      <w:proofErr w:type="spellEnd"/>
      <w:r>
        <w:t xml:space="preserve">; </w:t>
      </w:r>
      <w:proofErr w:type="spellStart"/>
      <w:r>
        <w:t>struc.level</w:t>
      </w:r>
      <w:proofErr w:type="spellEnd"/>
      <w:r>
        <w:t>; p</w:t>
      </w:r>
      <w:r w:rsidR="00D21B63">
        <w:t xml:space="preserve"> or L1</w:t>
      </w:r>
      <w:r>
        <w:t>. The tagging/structure of Act language files is similar to those of House/Senate language files with some additional tagging.</w:t>
      </w:r>
    </w:p>
    <w:p w14:paraId="333A582D" w14:textId="77777777" w:rsidR="009F6CDE" w:rsidRDefault="009F6CDE" w:rsidP="00275142">
      <w:pPr>
        <w:ind w:firstLine="360"/>
      </w:pPr>
      <w:r>
        <w:t xml:space="preserve">The </w:t>
      </w:r>
      <w:proofErr w:type="spellStart"/>
      <w:r>
        <w:t>unit.start</w:t>
      </w:r>
      <w:proofErr w:type="spellEnd"/>
      <w:r>
        <w:t xml:space="preserve"> tag needs to have the following attributes filled in: </w:t>
      </w:r>
    </w:p>
    <w:p w14:paraId="333A582E" w14:textId="77777777" w:rsidR="009F6CDE" w:rsidRDefault="009F6CDE" w:rsidP="00275142">
      <w:pPr>
        <w:ind w:firstLine="360"/>
      </w:pPr>
      <w:proofErr w:type="spellStart"/>
      <w:r>
        <w:t>Class.code</w:t>
      </w:r>
      <w:proofErr w:type="spellEnd"/>
      <w:r>
        <w:t xml:space="preserve"> – 3 digit number representing the Congress number (currently 114)</w:t>
      </w:r>
    </w:p>
    <w:p w14:paraId="333A582F" w14:textId="77777777" w:rsidR="009F6CDE" w:rsidRDefault="009F6CDE" w:rsidP="00275142">
      <w:pPr>
        <w:ind w:firstLine="360"/>
      </w:pPr>
      <w:r>
        <w:t>Class.name – name of legislation</w:t>
      </w:r>
    </w:p>
    <w:p w14:paraId="333A5830" w14:textId="77777777" w:rsidR="009F6CDE" w:rsidRDefault="009F6CDE" w:rsidP="00275142">
      <w:pPr>
        <w:ind w:firstLine="360"/>
      </w:pPr>
      <w:r>
        <w:t xml:space="preserve">Pdm.name – </w:t>
      </w:r>
      <w:proofErr w:type="spellStart"/>
      <w:r>
        <w:t>Act_Lang</w:t>
      </w:r>
      <w:proofErr w:type="spellEnd"/>
      <w:r>
        <w:t xml:space="preserve"> </w:t>
      </w:r>
    </w:p>
    <w:p w14:paraId="333A5831" w14:textId="77777777" w:rsidR="009F6CDE" w:rsidRDefault="009F6CDE" w:rsidP="00275142">
      <w:pPr>
        <w:ind w:firstLine="360"/>
      </w:pPr>
      <w:proofErr w:type="spellStart"/>
      <w:r>
        <w:t>Service.code</w:t>
      </w:r>
      <w:proofErr w:type="spellEnd"/>
      <w:r>
        <w:t xml:space="preserve"> – </w:t>
      </w:r>
      <w:proofErr w:type="spellStart"/>
      <w:r>
        <w:t>leg.ref</w:t>
      </w:r>
      <w:proofErr w:type="spellEnd"/>
    </w:p>
    <w:p w14:paraId="333A5832" w14:textId="77777777" w:rsidR="009F6CDE" w:rsidRDefault="009F6CDE" w:rsidP="00275142">
      <w:pPr>
        <w:ind w:firstLine="360"/>
      </w:pPr>
      <w:r>
        <w:t>Subclass code – the bill number – e.g., h4240 or s0391</w:t>
      </w:r>
    </w:p>
    <w:p w14:paraId="333A5833" w14:textId="77777777" w:rsidR="009F6CDE" w:rsidRDefault="009F6CDE" w:rsidP="00275142">
      <w:pPr>
        <w:ind w:left="360"/>
      </w:pPr>
      <w:proofErr w:type="spellStart"/>
      <w:r>
        <w:t>Unit.code</w:t>
      </w:r>
      <w:proofErr w:type="spellEnd"/>
      <w:r>
        <w:t xml:space="preserve"> – bill number with document designation. Act language files are always -02. The unit code includes the subclass code, a hyphen and the 2-digit number.</w:t>
      </w:r>
    </w:p>
    <w:p w14:paraId="333A5834" w14:textId="77777777" w:rsidR="009F6CDE" w:rsidRDefault="009F6CDE" w:rsidP="00275142">
      <w:pPr>
        <w:ind w:firstLine="360"/>
      </w:pPr>
      <w:r>
        <w:t xml:space="preserve">Unit.name – Act Language </w:t>
      </w:r>
    </w:p>
    <w:p w14:paraId="333A5835" w14:textId="77777777" w:rsidR="00275142" w:rsidRDefault="00275142" w:rsidP="00275142">
      <w:pPr>
        <w:pStyle w:val="ListParagraph"/>
        <w:numPr>
          <w:ilvl w:val="0"/>
          <w:numId w:val="11"/>
        </w:numPr>
      </w:pPr>
    </w:p>
    <w:p w14:paraId="333A5836" w14:textId="77777777" w:rsidR="00FE6E07" w:rsidRDefault="00FE6E07" w:rsidP="00275142">
      <w:pPr>
        <w:pStyle w:val="ListParagraph"/>
        <w:numPr>
          <w:ilvl w:val="0"/>
          <w:numId w:val="10"/>
        </w:numPr>
      </w:pPr>
      <w:r>
        <w:t xml:space="preserve">If the Act language is the same as the Bill language (someone will let you know), then after creating the </w:t>
      </w:r>
      <w:r w:rsidR="00D21B63">
        <w:t xml:space="preserve">Act language </w:t>
      </w:r>
      <w:r>
        <w:t xml:space="preserve">file you can copy the Bill language text </w:t>
      </w:r>
      <w:r w:rsidR="00D21B63">
        <w:t xml:space="preserve">between the </w:t>
      </w:r>
      <w:proofErr w:type="spellStart"/>
      <w:r w:rsidR="00D21B63">
        <w:t>legislative.history</w:t>
      </w:r>
      <w:proofErr w:type="spellEnd"/>
      <w:r w:rsidR="00D21B63">
        <w:t xml:space="preserve"> tags </w:t>
      </w:r>
      <w:r>
        <w:t xml:space="preserve">into the Act language file </w:t>
      </w:r>
      <w:r w:rsidR="00D21B63">
        <w:t xml:space="preserve">(in place of the </w:t>
      </w:r>
      <w:proofErr w:type="spellStart"/>
      <w:r w:rsidR="00D21B63">
        <w:t>pl.extract</w:t>
      </w:r>
      <w:proofErr w:type="spellEnd"/>
      <w:r w:rsidR="00D21B63">
        <w:t xml:space="preserve"> tag) </w:t>
      </w:r>
      <w:r>
        <w:t>and make the necessary tagging changes</w:t>
      </w:r>
      <w:r w:rsidR="004F533F">
        <w:t xml:space="preserve"> (see below)</w:t>
      </w:r>
      <w:r>
        <w:t>.</w:t>
      </w:r>
      <w:r w:rsidR="004F533F">
        <w:t xml:space="preserve"> The Bill language file will be in PDM, LEG, </w:t>
      </w:r>
      <w:proofErr w:type="spellStart"/>
      <w:r w:rsidR="004F533F">
        <w:t>LEG_Reference</w:t>
      </w:r>
      <w:proofErr w:type="spellEnd"/>
      <w:r w:rsidR="004F533F">
        <w:t>, 114 (or current Congress session), Bill number. The file name will have a -20 in it.</w:t>
      </w:r>
      <w:r w:rsidR="00D21B63">
        <w:t xml:space="preserve"> Remove the last paragraph that states when the bill was passed by the House.</w:t>
      </w:r>
    </w:p>
    <w:p w14:paraId="333A5837" w14:textId="77777777" w:rsidR="00D84AC2" w:rsidRDefault="00D21B63" w:rsidP="00275142">
      <w:pPr>
        <w:pStyle w:val="ListParagraph"/>
        <w:numPr>
          <w:ilvl w:val="0"/>
          <w:numId w:val="10"/>
        </w:numPr>
      </w:pPr>
      <w:r>
        <w:t>If the language is not the same, c</w:t>
      </w:r>
      <w:r w:rsidR="00D84AC2">
        <w:t xml:space="preserve">heck to see if the text was published in </w:t>
      </w:r>
      <w:proofErr w:type="spellStart"/>
      <w:r w:rsidR="00D84AC2">
        <w:t>TaxCore</w:t>
      </w:r>
      <w:proofErr w:type="spellEnd"/>
      <w:r w:rsidR="00D84AC2">
        <w:t xml:space="preserve"> – if so, copy the text of the file (the </w:t>
      </w:r>
      <w:proofErr w:type="spellStart"/>
      <w:r w:rsidR="00D84AC2">
        <w:t>legislative.history</w:t>
      </w:r>
      <w:proofErr w:type="spellEnd"/>
      <w:r w:rsidR="00D84AC2">
        <w:t xml:space="preserve"> tag</w:t>
      </w:r>
      <w:r>
        <w:t xml:space="preserve"> and text inside it</w:t>
      </w:r>
      <w:r w:rsidR="00D84AC2">
        <w:t>)</w:t>
      </w:r>
      <w:r w:rsidR="00275142">
        <w:t xml:space="preserve"> as noted in the Bill Language section above</w:t>
      </w:r>
      <w:r>
        <w:t xml:space="preserve">, and change the </w:t>
      </w:r>
      <w:proofErr w:type="spellStart"/>
      <w:r>
        <w:t>legislative.history</w:t>
      </w:r>
      <w:proofErr w:type="spellEnd"/>
      <w:r>
        <w:t xml:space="preserve"> tag to a </w:t>
      </w:r>
      <w:proofErr w:type="spellStart"/>
      <w:r>
        <w:t>pl.extract</w:t>
      </w:r>
      <w:proofErr w:type="spellEnd"/>
      <w:r>
        <w:t xml:space="preserve"> tag</w:t>
      </w:r>
      <w:r w:rsidR="00D84AC2">
        <w:t>.</w:t>
      </w:r>
      <w:r w:rsidR="00275142">
        <w:t xml:space="preserve"> </w:t>
      </w:r>
    </w:p>
    <w:p w14:paraId="333A5838" w14:textId="77777777" w:rsidR="00275142" w:rsidRDefault="00275142" w:rsidP="00275142">
      <w:pPr>
        <w:pStyle w:val="ListParagraph"/>
        <w:numPr>
          <w:ilvl w:val="0"/>
          <w:numId w:val="10"/>
        </w:numPr>
      </w:pPr>
      <w:r>
        <w:t xml:space="preserve">If text is not in </w:t>
      </w:r>
      <w:proofErr w:type="spellStart"/>
      <w:r>
        <w:t>TaxCore</w:t>
      </w:r>
      <w:proofErr w:type="spellEnd"/>
      <w:r>
        <w:t xml:space="preserve">, you will need to copy the text from congress.gov </w:t>
      </w:r>
      <w:r w:rsidR="00E03B64">
        <w:t xml:space="preserve">(or send through the gateway) </w:t>
      </w:r>
      <w:r>
        <w:t>as noted in the Bill Language section above.</w:t>
      </w:r>
      <w:r w:rsidR="00D21B63">
        <w:t xml:space="preserve"> You will copy text from the Enrolled version.</w:t>
      </w:r>
    </w:p>
    <w:p w14:paraId="333A5839" w14:textId="77777777" w:rsidR="00275142" w:rsidRDefault="00275142" w:rsidP="00275142">
      <w:pPr>
        <w:pStyle w:val="ListParagraph"/>
        <w:numPr>
          <w:ilvl w:val="0"/>
          <w:numId w:val="10"/>
        </w:numPr>
      </w:pPr>
      <w:r>
        <w:t xml:space="preserve">If the Act language is long and cannot be added to product quickly, add a link to the congress.gov pdf. A sample of linking to the congress.gov pdf file is in the </w:t>
      </w:r>
      <w:proofErr w:type="spellStart"/>
      <w:r>
        <w:t>legtemplates-tmprod</w:t>
      </w:r>
      <w:proofErr w:type="spellEnd"/>
      <w:r>
        <w:t xml:space="preserve"> Q. After publishing this on product, you will need to convert the pdf to text as noted in either </w:t>
      </w:r>
      <w:r w:rsidR="00FE6E07">
        <w:t>b or c</w:t>
      </w:r>
      <w:r>
        <w:t>, above.</w:t>
      </w:r>
    </w:p>
    <w:p w14:paraId="333A583A" w14:textId="77777777" w:rsidR="009F6CDE" w:rsidRDefault="009F6CDE" w:rsidP="00275142">
      <w:pPr>
        <w:pStyle w:val="ListParagraph"/>
        <w:numPr>
          <w:ilvl w:val="0"/>
          <w:numId w:val="11"/>
        </w:numPr>
      </w:pPr>
      <w:r>
        <w:t xml:space="preserve">Inside the </w:t>
      </w:r>
      <w:proofErr w:type="spellStart"/>
      <w:r w:rsidR="00BA1E49">
        <w:t>annotated.source</w:t>
      </w:r>
      <w:proofErr w:type="spellEnd"/>
      <w:r w:rsidR="00BA1E49">
        <w:t xml:space="preserve"> </w:t>
      </w:r>
      <w:r>
        <w:t xml:space="preserve">name tag should be the words “Act Language: the legislation name (bill number in parenthesis). </w:t>
      </w:r>
      <w:r w:rsidRPr="00FE6E07">
        <w:rPr>
          <w:b/>
        </w:rPr>
        <w:t>Example</w:t>
      </w:r>
      <w:r>
        <w:t xml:space="preserve">: Act Language: </w:t>
      </w:r>
      <w:r w:rsidRPr="00F36E13">
        <w:t>Hire More Heroes Act of 2015</w:t>
      </w:r>
      <w:r>
        <w:t xml:space="preserve"> (H.R. 4240</w:t>
      </w:r>
      <w:r w:rsidR="00BA1E49">
        <w:t xml:space="preserve">). Inside the </w:t>
      </w:r>
      <w:proofErr w:type="spellStart"/>
      <w:r w:rsidR="00D21B63">
        <w:t>pl.extract</w:t>
      </w:r>
      <w:proofErr w:type="spellEnd"/>
      <w:r w:rsidR="00BA1E49">
        <w:t xml:space="preserve"> name tag should be the Act name, HR number, and enactment information. </w:t>
      </w:r>
      <w:r w:rsidR="00BA1E49" w:rsidRPr="00FE6E07">
        <w:rPr>
          <w:b/>
        </w:rPr>
        <w:t>Example:</w:t>
      </w:r>
      <w:r w:rsidR="00BA1E49">
        <w:t xml:space="preserve"> </w:t>
      </w:r>
      <w:r w:rsidR="00BA1E49" w:rsidRPr="00F36E13">
        <w:t>Hire More Heroes Act of 2015</w:t>
      </w:r>
      <w:r w:rsidR="00BA1E49">
        <w:t xml:space="preserve"> (H.R. 4240), enacted May 1, 2016</w:t>
      </w:r>
      <w:r w:rsidR="00710FAF">
        <w:t xml:space="preserve">. </w:t>
      </w:r>
      <w:r w:rsidR="00D21B63">
        <w:t>You will be told the enactment date.</w:t>
      </w:r>
    </w:p>
    <w:p w14:paraId="333A583B" w14:textId="77777777" w:rsidR="00355631" w:rsidRDefault="009F6CDE" w:rsidP="00FE6E07">
      <w:pPr>
        <w:pStyle w:val="ListParagraph"/>
        <w:numPr>
          <w:ilvl w:val="0"/>
          <w:numId w:val="15"/>
        </w:numPr>
      </w:pPr>
      <w:r>
        <w:t xml:space="preserve">Act </w:t>
      </w:r>
      <w:r w:rsidR="00D84AC2">
        <w:t>titles/subtitles/</w:t>
      </w:r>
      <w:r>
        <w:t xml:space="preserve">sections/names </w:t>
      </w:r>
      <w:r w:rsidR="00710FAF">
        <w:t>ar</w:t>
      </w:r>
      <w:r>
        <w:t xml:space="preserve">e tagged with </w:t>
      </w:r>
      <w:proofErr w:type="spellStart"/>
      <w:r>
        <w:t>struc.level</w:t>
      </w:r>
      <w:proofErr w:type="spellEnd"/>
      <w:r>
        <w:t xml:space="preserve"> tags.</w:t>
      </w:r>
      <w:r w:rsidR="00FE6E07">
        <w:t xml:space="preserve"> </w:t>
      </w:r>
      <w:r w:rsidR="00667838">
        <w:t>Some Acts will have titles while others will not.</w:t>
      </w:r>
    </w:p>
    <w:p w14:paraId="333A583C" w14:textId="77777777" w:rsidR="009F6CDE" w:rsidRDefault="009F6CDE" w:rsidP="00FE6E07">
      <w:pPr>
        <w:pStyle w:val="ListParagraph"/>
        <w:numPr>
          <w:ilvl w:val="0"/>
          <w:numId w:val="15"/>
        </w:numPr>
      </w:pPr>
      <w:r>
        <w:lastRenderedPageBreak/>
        <w:t xml:space="preserve">Any proposed changes to the Internal Revenue Code (usually identified by quote marks) need to be surrounded by the following tag: </w:t>
      </w:r>
      <w:proofErr w:type="spellStart"/>
      <w:r>
        <w:t>proposed.change.inline</w:t>
      </w:r>
      <w:proofErr w:type="spellEnd"/>
      <w:r w:rsidR="00D21B63">
        <w:t xml:space="preserve"> (if you copied the Bill language text, these tags will already be there)</w:t>
      </w:r>
      <w:r>
        <w:t>. The quote marks go inside the tags.</w:t>
      </w:r>
    </w:p>
    <w:p w14:paraId="333A583D" w14:textId="77777777" w:rsidR="004A3B06" w:rsidRDefault="004A3B06" w:rsidP="00FE6E07">
      <w:pPr>
        <w:pStyle w:val="ListParagraph"/>
        <w:numPr>
          <w:ilvl w:val="0"/>
          <w:numId w:val="15"/>
        </w:numPr>
      </w:pPr>
      <w:r>
        <w:t>Store the file. Rename the file as HXXXX-02_Act</w:t>
      </w:r>
      <w:r w:rsidR="009909DE">
        <w:t xml:space="preserve">, substituting the HR number for the </w:t>
      </w:r>
      <w:proofErr w:type="spellStart"/>
      <w:r w:rsidR="009909DE">
        <w:t>Xs</w:t>
      </w:r>
      <w:proofErr w:type="spellEnd"/>
      <w:r w:rsidR="009909DE">
        <w:t>,</w:t>
      </w:r>
      <w:r>
        <w:t xml:space="preserve"> and send to PDM. Put the cursor on the file so that it is highlighted. Click on Publish and select Publish to Reference. In the “Tab” section, select 114 (or the Congress session the bill is for), then under Choose subtab, select the bill number (e.g., H3597), then click Send to PDM. This will send your file to the LEG Edit pool in PDM.</w:t>
      </w:r>
    </w:p>
    <w:p w14:paraId="333A583E" w14:textId="77777777" w:rsidR="00DC0AAF" w:rsidRDefault="00DC0AAF" w:rsidP="00FE6E07">
      <w:pPr>
        <w:pStyle w:val="ListParagraph"/>
        <w:numPr>
          <w:ilvl w:val="0"/>
          <w:numId w:val="15"/>
        </w:numPr>
      </w:pPr>
      <w:r>
        <w:t>Once the file is done, the “build” file needs to be updated or you will not be able to successfully pull the legislation file for product. The build file is located in PDM, TMILF, BTAC Reference, 200_FileLists and is named 1001_BTAC_LegisDocs_bta. The file is generally kept check</w:t>
      </w:r>
      <w:r w:rsidR="00A6639B">
        <w:t>ed</w:t>
      </w:r>
      <w:r>
        <w:t xml:space="preserve"> out and sitting in the TMILF Edit pool. To update the build file, copy a row </w:t>
      </w:r>
      <w:r w:rsidR="00286BAA">
        <w:t xml:space="preserve">at the top of the file </w:t>
      </w:r>
      <w:r>
        <w:t>(file.name) and modify it by changing in the Congress number (usually don’t need to change this unless it’s a new Congress) and document information (e</w:t>
      </w:r>
      <w:r w:rsidR="00ED1AFF">
        <w:t>.g., h3590-0</w:t>
      </w:r>
      <w:r w:rsidR="00286BAA">
        <w:t>2</w:t>
      </w:r>
      <w:r>
        <w:t xml:space="preserve"> would be put in for the </w:t>
      </w:r>
      <w:r w:rsidR="00ED1AFF">
        <w:t>Act</w:t>
      </w:r>
      <w:r>
        <w:t xml:space="preserve"> language for H.R. 3590). Store the </w:t>
      </w:r>
      <w:r w:rsidR="00355631">
        <w:t xml:space="preserve">build </w:t>
      </w:r>
      <w:r>
        <w:t>file and do a Data Pull. After pulling the file, you do not need to approve it on DRP as it will not show up there.</w:t>
      </w:r>
    </w:p>
    <w:p w14:paraId="333A583F" w14:textId="77777777" w:rsidR="00BA1E49" w:rsidRDefault="00DC0AAF" w:rsidP="00FE6E07">
      <w:pPr>
        <w:pStyle w:val="ListParagraph"/>
        <w:numPr>
          <w:ilvl w:val="0"/>
          <w:numId w:val="15"/>
        </w:numPr>
      </w:pPr>
      <w:r>
        <w:t xml:space="preserve">After the build file has been updated and pulled, pull the full text file using Data Pull to go on DRP (do NOT bypass DRP) </w:t>
      </w:r>
      <w:r w:rsidR="00BA1E49">
        <w:t xml:space="preserve">and notify the QA team. </w:t>
      </w:r>
      <w:r w:rsidR="009909DE">
        <w:t>QA will review the file, checking (1) TOC presentation, (2) the name, HR/S number (or PL number if available), and enactment date (if available), (3) red highlighting, and (4) formatting</w:t>
      </w:r>
      <w:r w:rsidR="00BA1E49">
        <w:t>, make any necessary changes and coordinate the timing for the file to go live.</w:t>
      </w:r>
    </w:p>
    <w:p w14:paraId="333A5840" w14:textId="77777777" w:rsidR="00667838" w:rsidRDefault="00667838" w:rsidP="00667838">
      <w:pPr>
        <w:pStyle w:val="ListParagraph"/>
        <w:numPr>
          <w:ilvl w:val="0"/>
          <w:numId w:val="15"/>
        </w:numPr>
      </w:pPr>
      <w:r>
        <w:t>Once you have been told the Public Law number for the Act:</w:t>
      </w:r>
    </w:p>
    <w:p w14:paraId="333A5841" w14:textId="77777777" w:rsidR="00667838" w:rsidRDefault="00710FAF" w:rsidP="00667838">
      <w:pPr>
        <w:pStyle w:val="ListParagraph"/>
        <w:numPr>
          <w:ilvl w:val="0"/>
          <w:numId w:val="17"/>
        </w:numPr>
      </w:pPr>
      <w:r>
        <w:t xml:space="preserve">After the bill is enacted and a public law number has been assigned, the Act language file needs to be amended. </w:t>
      </w:r>
      <w:r w:rsidR="00E61FAE">
        <w:t>The language file should be in the Leg Edit pool and will not need to be checked out.</w:t>
      </w:r>
    </w:p>
    <w:p w14:paraId="333A5842" w14:textId="77777777" w:rsidR="00667838" w:rsidRDefault="00710FAF" w:rsidP="00667838">
      <w:pPr>
        <w:pStyle w:val="ListParagraph"/>
        <w:numPr>
          <w:ilvl w:val="0"/>
          <w:numId w:val="17"/>
        </w:numPr>
      </w:pPr>
      <w:r>
        <w:t xml:space="preserve">In the </w:t>
      </w:r>
      <w:r w:rsidR="00BA1E49">
        <w:t xml:space="preserve">text inside the </w:t>
      </w:r>
      <w:r>
        <w:t>name tag</w:t>
      </w:r>
      <w:r w:rsidR="00BA1E49">
        <w:t>s</w:t>
      </w:r>
      <w:r>
        <w:t>, change the HR (or S) number to the public law number (e.g., Pub. L. No. 114-32</w:t>
      </w:r>
      <w:r w:rsidR="00667838">
        <w:t xml:space="preserve"> instead of H.R. 5946</w:t>
      </w:r>
      <w:r>
        <w:t xml:space="preserve">). </w:t>
      </w:r>
      <w:r w:rsidR="00667838">
        <w:t xml:space="preserve"> </w:t>
      </w:r>
    </w:p>
    <w:p w14:paraId="333A5843" w14:textId="77777777" w:rsidR="00667838" w:rsidRDefault="00710FAF" w:rsidP="00667838">
      <w:pPr>
        <w:pStyle w:val="ListParagraph"/>
        <w:numPr>
          <w:ilvl w:val="0"/>
          <w:numId w:val="17"/>
        </w:numPr>
      </w:pPr>
      <w:r>
        <w:t xml:space="preserve">In the </w:t>
      </w:r>
      <w:r w:rsidR="00667838">
        <w:t xml:space="preserve">second name tag, </w:t>
      </w:r>
      <w:r>
        <w:t>add the enactment language</w:t>
      </w:r>
      <w:r w:rsidR="00BA1E49">
        <w:t xml:space="preserve"> if it is not there</w:t>
      </w:r>
      <w:r w:rsidR="00667838">
        <w:t xml:space="preserve"> (add at the end</w:t>
      </w:r>
      <w:proofErr w:type="gramStart"/>
      <w:r w:rsidR="00667838">
        <w:t>: ,</w:t>
      </w:r>
      <w:proofErr w:type="gramEnd"/>
      <w:r w:rsidR="00667838">
        <w:t xml:space="preserve"> enacted Date)</w:t>
      </w:r>
      <w:r>
        <w:t>.</w:t>
      </w:r>
      <w:r w:rsidR="00BA1E49">
        <w:t xml:space="preserve"> </w:t>
      </w:r>
    </w:p>
    <w:p w14:paraId="333A5844" w14:textId="77777777" w:rsidR="00667838" w:rsidRDefault="00BA1E49" w:rsidP="00667838">
      <w:pPr>
        <w:pStyle w:val="ListParagraph"/>
        <w:numPr>
          <w:ilvl w:val="0"/>
          <w:numId w:val="17"/>
        </w:numPr>
      </w:pPr>
      <w:r>
        <w:t>In the ref.id attribute</w:t>
      </w:r>
      <w:r w:rsidR="00667838">
        <w:t xml:space="preserve"> in the </w:t>
      </w:r>
      <w:proofErr w:type="spellStart"/>
      <w:r w:rsidR="00667838">
        <w:t>pl.extract</w:t>
      </w:r>
      <w:proofErr w:type="spellEnd"/>
      <w:r w:rsidR="00667838">
        <w:t xml:space="preserve"> tag</w:t>
      </w:r>
      <w:r>
        <w:t>, put pl\</w:t>
      </w:r>
      <w:proofErr w:type="spellStart"/>
      <w:r>
        <w:t>plnumber</w:t>
      </w:r>
      <w:proofErr w:type="spellEnd"/>
      <w:r>
        <w:t xml:space="preserve"> – e.g., pl\114-32. </w:t>
      </w:r>
    </w:p>
    <w:p w14:paraId="333A5845" w14:textId="77777777" w:rsidR="00667838" w:rsidRDefault="00667838" w:rsidP="00667838">
      <w:pPr>
        <w:pStyle w:val="ListParagraph"/>
        <w:numPr>
          <w:ilvl w:val="0"/>
          <w:numId w:val="17"/>
        </w:numPr>
      </w:pPr>
      <w:r>
        <w:t>The &lt;p&gt; tags for the Act subsections/paragraphs need to be changed to L1</w:t>
      </w:r>
      <w:r w:rsidR="00A0649E">
        <w:t xml:space="preserve"> (for (a), (b), etc.)</w:t>
      </w:r>
      <w:r>
        <w:t>, L2</w:t>
      </w:r>
      <w:r w:rsidR="00A0649E">
        <w:t xml:space="preserve"> (for (1), (2), etc.)</w:t>
      </w:r>
      <w:r>
        <w:t xml:space="preserve">, L3 </w:t>
      </w:r>
      <w:r w:rsidR="00A0649E">
        <w:t xml:space="preserve">(for (A), (B), etc.) </w:t>
      </w:r>
      <w:r>
        <w:t xml:space="preserve">tags. For Act subsections, you need to add an L1 tag and inside the L1 tag after the </w:t>
      </w:r>
      <w:proofErr w:type="spellStart"/>
      <w:r>
        <w:t>enum</w:t>
      </w:r>
      <w:proofErr w:type="spellEnd"/>
      <w:r>
        <w:t xml:space="preserve"> tag, add a name and </w:t>
      </w:r>
      <w:proofErr w:type="spellStart"/>
      <w:r>
        <w:t>source.text</w:t>
      </w:r>
      <w:proofErr w:type="spellEnd"/>
      <w:r>
        <w:t xml:space="preserve"> tags. Then copy the text from the Act subsection (e.g., Sec. 2(a)) into the tags. For Sec. 2(a) text, “(a)” would go inside the </w:t>
      </w:r>
      <w:proofErr w:type="spellStart"/>
      <w:r>
        <w:t>enum</w:t>
      </w:r>
      <w:proofErr w:type="spellEnd"/>
      <w:r>
        <w:t xml:space="preserve"> tag, the title of the subsection would go inside the name tag and the rest of the text goes inside the </w:t>
      </w:r>
      <w:proofErr w:type="spellStart"/>
      <w:r>
        <w:t>source.text</w:t>
      </w:r>
      <w:proofErr w:type="spellEnd"/>
      <w:r>
        <w:t xml:space="preserve">. </w:t>
      </w:r>
      <w:r w:rsidR="00E61FAE">
        <w:t>We do not change the tags below the subparagraph level (2(a)(1)(A)) – those can stay as p tags. Do not change the tags for that are for Code sections.</w:t>
      </w:r>
    </w:p>
    <w:p w14:paraId="333A5846" w14:textId="77777777" w:rsidR="00BA1E49" w:rsidRDefault="00BA1E49" w:rsidP="00667838">
      <w:pPr>
        <w:pStyle w:val="ListParagraph"/>
        <w:numPr>
          <w:ilvl w:val="0"/>
          <w:numId w:val="17"/>
        </w:numPr>
      </w:pPr>
      <w:r>
        <w:t xml:space="preserve">You will also need to add attributes to all </w:t>
      </w:r>
      <w:proofErr w:type="spellStart"/>
      <w:r>
        <w:t>ref.ids</w:t>
      </w:r>
      <w:proofErr w:type="spellEnd"/>
      <w:r>
        <w:t xml:space="preserve"> in the </w:t>
      </w:r>
      <w:proofErr w:type="spellStart"/>
      <w:proofErr w:type="gramStart"/>
      <w:r>
        <w:t>struc.level</w:t>
      </w:r>
      <w:proofErr w:type="spellEnd"/>
      <w:proofErr w:type="gramEnd"/>
      <w:r>
        <w:t xml:space="preserve"> tag and L1, L2</w:t>
      </w:r>
      <w:r w:rsidR="00E61FAE">
        <w:t>, L3</w:t>
      </w:r>
      <w:r>
        <w:t xml:space="preserve"> tags indicating the pl number, Act section </w:t>
      </w:r>
      <w:r w:rsidR="00E61FAE">
        <w:t xml:space="preserve">number </w:t>
      </w:r>
      <w:r>
        <w:t xml:space="preserve">and subsection information. For the </w:t>
      </w:r>
      <w:proofErr w:type="spellStart"/>
      <w:r>
        <w:t>struc.level</w:t>
      </w:r>
      <w:proofErr w:type="spellEnd"/>
      <w:r>
        <w:t xml:space="preserve"> tags, it would be pl\114-32\</w:t>
      </w:r>
      <w:r w:rsidR="00F4280A">
        <w:t>2</w:t>
      </w:r>
      <w:r>
        <w:t xml:space="preserve"> (</w:t>
      </w:r>
      <w:r w:rsidR="00F4280A">
        <w:t>2</w:t>
      </w:r>
      <w:r>
        <w:t xml:space="preserve"> being the Act section number). For L1, it would be pl\114-32\</w:t>
      </w:r>
      <w:r w:rsidR="00F4280A">
        <w:t>2</w:t>
      </w:r>
      <w:r>
        <w:t>(a). For L2, it would be pl\114-32\</w:t>
      </w:r>
      <w:r w:rsidR="00F4280A">
        <w:t>2</w:t>
      </w:r>
      <w:r>
        <w:t>(a)(1). It is not necessary to add the attribute at lower levels unless there is time or is needed for linking to that level.</w:t>
      </w:r>
    </w:p>
    <w:p w14:paraId="333A5847" w14:textId="77777777" w:rsidR="00BA1E49" w:rsidRDefault="00BA1E49" w:rsidP="00667838">
      <w:pPr>
        <w:pStyle w:val="ListParagraph"/>
        <w:numPr>
          <w:ilvl w:val="0"/>
          <w:numId w:val="17"/>
        </w:numPr>
      </w:pPr>
      <w:r>
        <w:lastRenderedPageBreak/>
        <w:t>Once the updates are done, pull the file. Notify the QA team that the changes have been made.</w:t>
      </w:r>
      <w:r w:rsidR="00C0176A">
        <w:t xml:space="preserve"> After the full text file has passed QA, send it to End.</w:t>
      </w:r>
    </w:p>
    <w:p w14:paraId="333A5848" w14:textId="77777777" w:rsidR="00F36E13" w:rsidRDefault="00F351BD" w:rsidP="00F957F7">
      <w:pPr>
        <w:pStyle w:val="Heading3"/>
      </w:pPr>
      <w:r>
        <w:t>Committee Reports</w:t>
      </w:r>
    </w:p>
    <w:p w14:paraId="333A5849" w14:textId="77777777" w:rsidR="004655E7" w:rsidRPr="004655E7" w:rsidRDefault="004655E7" w:rsidP="00FF6220">
      <w:r>
        <w:t>Committee Reports are explanations of the Bill/Act language. They can be issued by the House, Senate, or Joint Committee on Taxation (JCT).</w:t>
      </w:r>
    </w:p>
    <w:p w14:paraId="333A584A" w14:textId="77777777" w:rsidR="00275142" w:rsidRDefault="00275142" w:rsidP="00275142">
      <w:pPr>
        <w:pStyle w:val="ListParagraph"/>
        <w:numPr>
          <w:ilvl w:val="0"/>
          <w:numId w:val="13"/>
        </w:numPr>
      </w:pPr>
      <w:r>
        <w:t xml:space="preserve">Template files with the necessary tagging are in </w:t>
      </w:r>
      <w:proofErr w:type="spellStart"/>
      <w:r>
        <w:t>legtemplates-tmprod</w:t>
      </w:r>
      <w:proofErr w:type="spellEnd"/>
      <w:r>
        <w:t>.  Copy the template to your Q.</w:t>
      </w:r>
    </w:p>
    <w:p w14:paraId="333A584B" w14:textId="77777777" w:rsidR="004655E7" w:rsidRDefault="004655E7" w:rsidP="004655E7">
      <w:pPr>
        <w:pStyle w:val="ListParagraph"/>
        <w:numPr>
          <w:ilvl w:val="0"/>
          <w:numId w:val="13"/>
        </w:numPr>
      </w:pPr>
    </w:p>
    <w:p w14:paraId="333A584C" w14:textId="77777777" w:rsidR="004655E7" w:rsidRDefault="004655E7" w:rsidP="004655E7">
      <w:pPr>
        <w:pStyle w:val="ListParagraph"/>
        <w:numPr>
          <w:ilvl w:val="0"/>
          <w:numId w:val="14"/>
        </w:numPr>
      </w:pPr>
      <w:r>
        <w:t xml:space="preserve">Check to see if the text was published in </w:t>
      </w:r>
      <w:proofErr w:type="spellStart"/>
      <w:r>
        <w:t>TaxCore</w:t>
      </w:r>
      <w:proofErr w:type="spellEnd"/>
      <w:r>
        <w:t xml:space="preserve"> – if so, copy the text of the file (the text between the </w:t>
      </w:r>
      <w:proofErr w:type="spellStart"/>
      <w:proofErr w:type="gramStart"/>
      <w:r>
        <w:t>legislative.history</w:t>
      </w:r>
      <w:proofErr w:type="spellEnd"/>
      <w:proofErr w:type="gramEnd"/>
      <w:r>
        <w:t xml:space="preserve"> tag) as noted in the Bill Language section above. </w:t>
      </w:r>
    </w:p>
    <w:p w14:paraId="333A584D" w14:textId="77777777" w:rsidR="004655E7" w:rsidRDefault="004655E7" w:rsidP="004655E7">
      <w:pPr>
        <w:pStyle w:val="ListParagraph"/>
        <w:numPr>
          <w:ilvl w:val="0"/>
          <w:numId w:val="14"/>
        </w:numPr>
      </w:pPr>
      <w:r>
        <w:t xml:space="preserve">If text is not in </w:t>
      </w:r>
      <w:proofErr w:type="spellStart"/>
      <w:r>
        <w:t>TaxCore</w:t>
      </w:r>
      <w:proofErr w:type="spellEnd"/>
      <w:r>
        <w:t xml:space="preserve">, you will need to copy the text from congress.gov </w:t>
      </w:r>
      <w:r w:rsidR="00E03B64">
        <w:t xml:space="preserve">(or send through the gateway) </w:t>
      </w:r>
      <w:r>
        <w:t>as noted in the Bill Language section above.</w:t>
      </w:r>
    </w:p>
    <w:p w14:paraId="333A584E" w14:textId="77777777" w:rsidR="004655E7" w:rsidRDefault="004655E7" w:rsidP="004655E7">
      <w:pPr>
        <w:pStyle w:val="ListParagraph"/>
        <w:numPr>
          <w:ilvl w:val="0"/>
          <w:numId w:val="14"/>
        </w:numPr>
      </w:pPr>
      <w:r>
        <w:t xml:space="preserve">If the Act language is long and cannot be added to product quickly, add a link to the congress.gov pdf. A sample of linking to the congress.gov pdf file is in the </w:t>
      </w:r>
      <w:proofErr w:type="spellStart"/>
      <w:r>
        <w:t>legtemplates-tmprod</w:t>
      </w:r>
      <w:proofErr w:type="spellEnd"/>
      <w:r>
        <w:t xml:space="preserve"> Q. After publishing this on product, you will need to convert the pdf to text as noted in either a or b, above.</w:t>
      </w:r>
    </w:p>
    <w:p w14:paraId="333A584F" w14:textId="77777777" w:rsidR="00275142" w:rsidRDefault="00275142" w:rsidP="004655E7">
      <w:pPr>
        <w:pStyle w:val="ListParagraph"/>
        <w:numPr>
          <w:ilvl w:val="0"/>
          <w:numId w:val="13"/>
        </w:numPr>
      </w:pPr>
      <w:r>
        <w:t xml:space="preserve">The required tags are: </w:t>
      </w:r>
      <w:proofErr w:type="spellStart"/>
      <w:r>
        <w:t>info.unit</w:t>
      </w:r>
      <w:proofErr w:type="spellEnd"/>
      <w:r>
        <w:t xml:space="preserve">; </w:t>
      </w:r>
      <w:proofErr w:type="spellStart"/>
      <w:r>
        <w:t>unit.start</w:t>
      </w:r>
      <w:proofErr w:type="spellEnd"/>
      <w:r>
        <w:t xml:space="preserve">; </w:t>
      </w:r>
      <w:proofErr w:type="spellStart"/>
      <w:r>
        <w:t>annotated.source</w:t>
      </w:r>
      <w:proofErr w:type="spellEnd"/>
      <w:r>
        <w:t xml:space="preserve">; name; legislative history; </w:t>
      </w:r>
      <w:proofErr w:type="spellStart"/>
      <w:r>
        <w:t>struc.level</w:t>
      </w:r>
      <w:proofErr w:type="spellEnd"/>
      <w:r>
        <w:t xml:space="preserve">; p. The tagging/structure of Committee Report files is similar to those of </w:t>
      </w:r>
      <w:r w:rsidR="004655E7">
        <w:t>Bill L</w:t>
      </w:r>
      <w:r>
        <w:t>anguage files with some additional tagging.</w:t>
      </w:r>
    </w:p>
    <w:p w14:paraId="333A5850" w14:textId="77777777" w:rsidR="004655E7" w:rsidRDefault="004655E7" w:rsidP="004655E7">
      <w:pPr>
        <w:pStyle w:val="ListParagraph"/>
      </w:pPr>
      <w:r>
        <w:t xml:space="preserve">The attributes in the </w:t>
      </w:r>
      <w:proofErr w:type="spellStart"/>
      <w:r>
        <w:t>unit.start</w:t>
      </w:r>
      <w:proofErr w:type="spellEnd"/>
      <w:r>
        <w:t xml:space="preserve"> tag need to be filled in as follows:</w:t>
      </w:r>
    </w:p>
    <w:p w14:paraId="333A5851" w14:textId="77777777" w:rsidR="004655E7" w:rsidRDefault="004655E7" w:rsidP="004655E7">
      <w:pPr>
        <w:pStyle w:val="ListParagraph"/>
      </w:pPr>
      <w:proofErr w:type="spellStart"/>
      <w:r>
        <w:t>Class.code</w:t>
      </w:r>
      <w:proofErr w:type="spellEnd"/>
      <w:r>
        <w:t xml:space="preserve"> – 3 digit number representing the Congress number (e.g., 114)</w:t>
      </w:r>
    </w:p>
    <w:p w14:paraId="333A5852" w14:textId="77777777" w:rsidR="004655E7" w:rsidRDefault="004655E7" w:rsidP="004655E7">
      <w:pPr>
        <w:pStyle w:val="ListParagraph"/>
      </w:pPr>
      <w:r>
        <w:t>Class.name – name of legislation</w:t>
      </w:r>
    </w:p>
    <w:p w14:paraId="333A5853" w14:textId="77777777" w:rsidR="004655E7" w:rsidRDefault="004655E7" w:rsidP="004655E7">
      <w:pPr>
        <w:pStyle w:val="ListParagraph"/>
      </w:pPr>
      <w:r>
        <w:t xml:space="preserve">Pdm.name – </w:t>
      </w:r>
      <w:proofErr w:type="spellStart"/>
      <w:r>
        <w:t>Comm_Rprt</w:t>
      </w:r>
      <w:proofErr w:type="spellEnd"/>
    </w:p>
    <w:p w14:paraId="333A5854" w14:textId="77777777" w:rsidR="004655E7" w:rsidRDefault="004655E7" w:rsidP="004655E7">
      <w:pPr>
        <w:pStyle w:val="ListParagraph"/>
      </w:pPr>
      <w:proofErr w:type="spellStart"/>
      <w:r>
        <w:t>Service.code</w:t>
      </w:r>
      <w:proofErr w:type="spellEnd"/>
      <w:r>
        <w:t xml:space="preserve"> – </w:t>
      </w:r>
      <w:proofErr w:type="spellStart"/>
      <w:r>
        <w:t>leg.ref</w:t>
      </w:r>
      <w:proofErr w:type="spellEnd"/>
    </w:p>
    <w:p w14:paraId="333A5855" w14:textId="77777777" w:rsidR="004655E7" w:rsidRDefault="004655E7" w:rsidP="004655E7">
      <w:pPr>
        <w:pStyle w:val="ListParagraph"/>
      </w:pPr>
      <w:r>
        <w:t>Subclass code – the bill number – e.g., h4240 or s0391</w:t>
      </w:r>
    </w:p>
    <w:p w14:paraId="333A5856" w14:textId="77777777" w:rsidR="004655E7" w:rsidRDefault="004655E7" w:rsidP="004655E7">
      <w:pPr>
        <w:pStyle w:val="ListParagraph"/>
      </w:pPr>
      <w:proofErr w:type="spellStart"/>
      <w:r>
        <w:t>Unit.code</w:t>
      </w:r>
      <w:proofErr w:type="spellEnd"/>
      <w:r>
        <w:t xml:space="preserve"> – bill number with document designation. House report files are always in the 30s; Senate reports are always in the 60s. Conference Committee reports are always -05. The unit code includes the subclass code, a hyphen and the 2-digit number. The number appearing after the hyphen determines the sort order. For example, if there ends up being several House committee report documents, the most recent one should be -30 (For example, if a later-dated House committee report is issued, move the existing content in the -30 file to a new file named with -31 and use the existing -30 file for the most recent report).</w:t>
      </w:r>
    </w:p>
    <w:p w14:paraId="333A5857" w14:textId="77777777" w:rsidR="004655E7" w:rsidRDefault="004655E7" w:rsidP="004655E7">
      <w:pPr>
        <w:pStyle w:val="ListParagraph"/>
      </w:pPr>
      <w:r>
        <w:t>Unit.name – Committee Report</w:t>
      </w:r>
    </w:p>
    <w:p w14:paraId="333A5858" w14:textId="77777777" w:rsidR="004655E7" w:rsidRDefault="004655E7" w:rsidP="004655E7">
      <w:pPr>
        <w:pStyle w:val="ListParagraph"/>
        <w:numPr>
          <w:ilvl w:val="0"/>
          <w:numId w:val="13"/>
        </w:numPr>
      </w:pPr>
      <w:r>
        <w:t>Inside the name tag should be the words House (or Senate or JCT) (committee name – Ways and Means) Committee Report (H./S. Rep. No. xxx-</w:t>
      </w:r>
      <w:proofErr w:type="spellStart"/>
      <w:r>
        <w:t>yyy</w:t>
      </w:r>
      <w:proofErr w:type="spellEnd"/>
      <w:r>
        <w:t>) to accompany H.R./S. bill number, name of legislation. Example: House Ways and Means Committee Report (H. Rep. No. 114-234) to accompany H.R. 660, Court Security Improvement Act</w:t>
      </w:r>
    </w:p>
    <w:p w14:paraId="333A5859" w14:textId="77777777" w:rsidR="004655E7" w:rsidRDefault="004655E7" w:rsidP="004655E7">
      <w:pPr>
        <w:pStyle w:val="ListParagraph"/>
        <w:numPr>
          <w:ilvl w:val="0"/>
          <w:numId w:val="13"/>
        </w:numPr>
      </w:pPr>
      <w:r>
        <w:t xml:space="preserve">The following tags are used for the text: </w:t>
      </w:r>
      <w:proofErr w:type="spellStart"/>
      <w:r>
        <w:t>struc.level</w:t>
      </w:r>
      <w:proofErr w:type="spellEnd"/>
      <w:r>
        <w:t>, head and p. There may be footnotes.</w:t>
      </w:r>
    </w:p>
    <w:p w14:paraId="333A585A" w14:textId="77777777" w:rsidR="004A3B06" w:rsidRDefault="005B7F0A" w:rsidP="004A3B06">
      <w:pPr>
        <w:pStyle w:val="ListParagraph"/>
        <w:numPr>
          <w:ilvl w:val="0"/>
          <w:numId w:val="13"/>
        </w:numPr>
      </w:pPr>
      <w:r>
        <w:t>We generally do not publish the entire document because there are often sections that our subscribers are not interested in and the Committee Report usually reproduces the Bill language, which we don’t republish</w:t>
      </w:r>
      <w:r w:rsidR="00286BAA">
        <w:t xml:space="preserve"> in the Committee Report file (so it needs to be removed)</w:t>
      </w:r>
      <w:r>
        <w:t>. If there is bill language in the Report</w:t>
      </w:r>
      <w:r w:rsidR="00286BAA">
        <w:t xml:space="preserve"> remove it</w:t>
      </w:r>
      <w:r>
        <w:t xml:space="preserve">, </w:t>
      </w:r>
      <w:r w:rsidR="00286BAA">
        <w:t xml:space="preserve">and </w:t>
      </w:r>
      <w:r>
        <w:t xml:space="preserve">add the text starting with I. Summary and Background or I. Introduction or something similar. We do not publish the parts of the Report </w:t>
      </w:r>
      <w:r>
        <w:lastRenderedPageBreak/>
        <w:t>that discuss the Votes of the Committee, Budget Effects of the Bill and other material that follows.</w:t>
      </w:r>
      <w:r w:rsidR="004A3B06">
        <w:t xml:space="preserve"> </w:t>
      </w:r>
    </w:p>
    <w:p w14:paraId="333A585B" w14:textId="77777777" w:rsidR="004A3B06" w:rsidRDefault="004A3B06" w:rsidP="004A3B06">
      <w:pPr>
        <w:pStyle w:val="ListParagraph"/>
        <w:numPr>
          <w:ilvl w:val="0"/>
          <w:numId w:val="13"/>
        </w:numPr>
      </w:pPr>
      <w:r>
        <w:t>Store the file. Rename the file as HXXXX-30_HouseRep (or 60SenRep)</w:t>
      </w:r>
      <w:r w:rsidR="009909DE">
        <w:t xml:space="preserve">, replacing the </w:t>
      </w:r>
      <w:proofErr w:type="spellStart"/>
      <w:r w:rsidR="009909DE">
        <w:t>Xs</w:t>
      </w:r>
      <w:proofErr w:type="spellEnd"/>
      <w:r w:rsidR="009909DE">
        <w:t xml:space="preserve"> with the bill number,</w:t>
      </w:r>
      <w:r>
        <w:t xml:space="preserve"> and send to PDM. Put the cursor on the file so that it is highlighted. Click on Publish and select Publish to Reference. In the “Tab” section, select 114 (or the Congress session the bill is for), then under Choose subtab, select the bill number (e.g., H3597), then click Send to PDM. This will send your file to the LEG Edit pool in PDM.</w:t>
      </w:r>
    </w:p>
    <w:p w14:paraId="333A585C" w14:textId="77777777" w:rsidR="00ED1AFF" w:rsidRDefault="00ED1AFF" w:rsidP="004655E7">
      <w:pPr>
        <w:pStyle w:val="ListParagraph"/>
        <w:numPr>
          <w:ilvl w:val="0"/>
          <w:numId w:val="13"/>
        </w:numPr>
      </w:pPr>
      <w:r>
        <w:t>Once the file is done, the “build” file needs to be updated or you will not be able to successfully pull the legislation file for product. The build file is located in PDM, TMILF, BTAC Reference, 200_FileLists and is named 1001_BTAC_LegisDocs_bta. The file is generally kept check</w:t>
      </w:r>
      <w:r w:rsidR="00A6639B">
        <w:t>ed</w:t>
      </w:r>
      <w:r>
        <w:t xml:space="preserve"> out and sitting in the TMILF Edit pool. To update the build file, copy a row </w:t>
      </w:r>
      <w:r w:rsidR="00286BAA">
        <w:t xml:space="preserve">for that Congress/HR number </w:t>
      </w:r>
      <w:r>
        <w:t>(file.name) and modify it by changing in the Congress number (usually don’t need to change this unless it’s a new Congress) and document information (e.g., h3590-05 would be put in for the Conference Report for H.R. 3590)</w:t>
      </w:r>
      <w:r w:rsidR="00286BAA">
        <w:t xml:space="preserve"> – the order of the rows do not matter</w:t>
      </w:r>
      <w:r>
        <w:t xml:space="preserve">. Store the file and do a Data Pull (it’s okay to bypass </w:t>
      </w:r>
      <w:proofErr w:type="spellStart"/>
      <w:r>
        <w:t>drp</w:t>
      </w:r>
      <w:proofErr w:type="spellEnd"/>
      <w:r>
        <w:t>). After pulling the file, you do not need to approve it on DRP as it will not show up there.</w:t>
      </w:r>
    </w:p>
    <w:p w14:paraId="333A585D" w14:textId="77777777" w:rsidR="00A7797C" w:rsidRDefault="00ED1AFF" w:rsidP="004655E7">
      <w:pPr>
        <w:pStyle w:val="ListParagraph"/>
        <w:numPr>
          <w:ilvl w:val="0"/>
          <w:numId w:val="13"/>
        </w:numPr>
      </w:pPr>
      <w:r>
        <w:t xml:space="preserve">After the build file has been updated and pulled, pull the full text file using Data Pull to go on DRP (do NOT bypass DRP) </w:t>
      </w:r>
      <w:r w:rsidR="00A7797C">
        <w:t>and notify the QA team. QA will review the file</w:t>
      </w:r>
      <w:r w:rsidR="004A3B06">
        <w:t xml:space="preserve"> by checking the name and by checking formatting</w:t>
      </w:r>
      <w:r w:rsidR="00A7797C">
        <w:t>, make any necessary changes and coordinate the timing for the file to go live.</w:t>
      </w:r>
      <w:r w:rsidR="00C0176A" w:rsidRPr="00C0176A">
        <w:t xml:space="preserve"> </w:t>
      </w:r>
      <w:r w:rsidR="00C0176A">
        <w:t>After the full text file has passed QA, send it to End.</w:t>
      </w:r>
    </w:p>
    <w:p w14:paraId="333A585E" w14:textId="77777777" w:rsidR="00C409D6" w:rsidRPr="00F351BD" w:rsidRDefault="00C409D6" w:rsidP="00C409D6">
      <w:pPr>
        <w:rPr>
          <w:b/>
        </w:rPr>
      </w:pPr>
    </w:p>
    <w:p w14:paraId="333A585F" w14:textId="77777777" w:rsidR="00C409D6" w:rsidRDefault="009B3FCF" w:rsidP="00F957F7">
      <w:pPr>
        <w:pStyle w:val="Heading2"/>
      </w:pPr>
      <w:r>
        <w:t xml:space="preserve">III. </w:t>
      </w:r>
      <w:r w:rsidR="00A6639B">
        <w:t>UPDATING THE CODE</w:t>
      </w:r>
    </w:p>
    <w:p w14:paraId="333A5860" w14:textId="77777777" w:rsidR="00A6639B" w:rsidRDefault="00A6639B" w:rsidP="00A6639B">
      <w:pPr>
        <w:pStyle w:val="ListParagraph"/>
        <w:numPr>
          <w:ilvl w:val="0"/>
          <w:numId w:val="4"/>
        </w:numPr>
      </w:pPr>
      <w:r>
        <w:t>Use the Code Section Affected list to know which Code sections need to be updated</w:t>
      </w:r>
      <w:r w:rsidR="000E78CC">
        <w:t xml:space="preserve"> or added</w:t>
      </w:r>
      <w:r>
        <w:t>. It is best to start with the first Code section on the list and continue in numerical order. You will also need a copy of the Act language (electronic) to copy the text from.</w:t>
      </w:r>
      <w:r w:rsidR="00360597">
        <w:t xml:space="preserve"> </w:t>
      </w:r>
      <w:r w:rsidR="00173814">
        <w:t xml:space="preserve">The language can be found on </w:t>
      </w:r>
      <w:hyperlink r:id="rId10" w:history="1">
        <w:r w:rsidR="00173814" w:rsidRPr="00A56FBB">
          <w:rPr>
            <w:rStyle w:val="Hyperlink"/>
            <w:rFonts w:asciiTheme="minorHAnsi" w:hAnsiTheme="minorHAnsi"/>
          </w:rPr>
          <w:t>www.congress.gov</w:t>
        </w:r>
      </w:hyperlink>
      <w:r w:rsidR="00173814">
        <w:t xml:space="preserve"> (use the Enrolled version), on BTAC under Tax Legislation, o</w:t>
      </w:r>
      <w:r w:rsidR="00F13753">
        <w:t>r</w:t>
      </w:r>
      <w:r w:rsidR="00173814">
        <w:t xml:space="preserve"> in PDM, LEG. </w:t>
      </w:r>
      <w:r w:rsidR="004627C1">
        <w:t>You will need to look at the effective date of the provision (this is not necessarily the same as the enactment date (date President signed into law)</w:t>
      </w:r>
      <w:r w:rsidR="008C1D8E">
        <w:t>)</w:t>
      </w:r>
      <w:r w:rsidR="004627C1">
        <w:t xml:space="preserve"> to determine if editor’s notes are needed. </w:t>
      </w:r>
      <w:r w:rsidR="00360597">
        <w:t>Note that when updating the Code for legislation, you will not know the Public Law number</w:t>
      </w:r>
      <w:r w:rsidR="008C1D8E">
        <w:t xml:space="preserve"> or enactment date</w:t>
      </w:r>
      <w:r w:rsidR="00360597">
        <w:t>. If the number has not been assigned yet, use Pub. L. 11</w:t>
      </w:r>
      <w:r w:rsidR="00F13753">
        <w:t>5</w:t>
      </w:r>
      <w:r w:rsidR="00360597">
        <w:t>-__ (substituting the current Congress for 11</w:t>
      </w:r>
      <w:r w:rsidR="00F13753">
        <w:t>5</w:t>
      </w:r>
      <w:r w:rsidR="00360597">
        <w:t>). Once the Public Law number has been assigned, you will be able to replace 11</w:t>
      </w:r>
      <w:r w:rsidR="00F13753">
        <w:t>5</w:t>
      </w:r>
      <w:r w:rsidR="00360597">
        <w:t>-__ with the number by using Find/Replace.</w:t>
      </w:r>
      <w:r w:rsidR="003B3B86">
        <w:t xml:space="preserve"> Code section files are located in PDM2, USC, </w:t>
      </w:r>
      <w:proofErr w:type="spellStart"/>
      <w:r w:rsidR="003B3B86">
        <w:t>USC_Reference</w:t>
      </w:r>
      <w:proofErr w:type="spellEnd"/>
      <w:r w:rsidR="003B3B86">
        <w:t>, 026_USC.</w:t>
      </w:r>
    </w:p>
    <w:p w14:paraId="333A5861" w14:textId="77777777" w:rsidR="00FD44B4" w:rsidRDefault="00FD44B4" w:rsidP="00FD44B4">
      <w:pPr>
        <w:pStyle w:val="ListParagraph"/>
      </w:pPr>
    </w:p>
    <w:p w14:paraId="333A5862" w14:textId="77777777" w:rsidR="00FD44B4" w:rsidRPr="00FD44B4" w:rsidRDefault="00FA3A80" w:rsidP="00FD44B4">
      <w:pPr>
        <w:pStyle w:val="ListParagraph"/>
        <w:numPr>
          <w:ilvl w:val="0"/>
          <w:numId w:val="4"/>
        </w:numPr>
        <w:rPr>
          <w:b/>
        </w:rPr>
      </w:pPr>
      <w:r w:rsidRPr="00FD44B4">
        <w:rPr>
          <w:b/>
        </w:rPr>
        <w:t>NEW CODE SECTION</w:t>
      </w:r>
    </w:p>
    <w:p w14:paraId="333A5863" w14:textId="77777777" w:rsidR="00FD44B4" w:rsidRDefault="00FA3A80" w:rsidP="00FD44B4">
      <w:pPr>
        <w:pStyle w:val="ListParagraph"/>
        <w:numPr>
          <w:ilvl w:val="1"/>
          <w:numId w:val="4"/>
        </w:numPr>
      </w:pPr>
      <w:r>
        <w:t xml:space="preserve"> </w:t>
      </w:r>
      <w:r w:rsidR="000E78CC">
        <w:t>If the Code section is new, you will need to create a file</w:t>
      </w:r>
      <w:r w:rsidR="008C1D8E">
        <w:t xml:space="preserve"> in your queue</w:t>
      </w:r>
      <w:r w:rsidR="000E78CC">
        <w:t xml:space="preserve">. </w:t>
      </w:r>
    </w:p>
    <w:p w14:paraId="333A5864" w14:textId="77777777" w:rsidR="00FD44B4" w:rsidRDefault="008C1D8E" w:rsidP="00FD44B4">
      <w:pPr>
        <w:pStyle w:val="ListParagraph"/>
        <w:numPr>
          <w:ilvl w:val="1"/>
          <w:numId w:val="4"/>
        </w:numPr>
      </w:pPr>
      <w:r>
        <w:t>In the new file, c</w:t>
      </w:r>
      <w:r w:rsidR="000E78CC">
        <w:t>opy the text of the file for the Code section number before the one you are adding</w:t>
      </w:r>
      <w:r w:rsidR="00CB07BF">
        <w:t xml:space="preserve"> (e.g., if you are adding new section 31, copy the text for section 30)</w:t>
      </w:r>
      <w:r w:rsidR="000E78CC">
        <w:t xml:space="preserve">. This will give you the tagging structure needed and most of the correct attributes. You will need to modify the attributes to reflect the correct Code section number. You will also need to verify whether the “TOC” hierarchy needs to be changed (check the Act language to see where the Code section is being added in the “TOC” structure). Remove the </w:t>
      </w:r>
      <w:r w:rsidR="000E78CC">
        <w:lastRenderedPageBreak/>
        <w:t xml:space="preserve">language of the Code section you copied and insert the language of the new Code section. </w:t>
      </w:r>
    </w:p>
    <w:p w14:paraId="333A5865" w14:textId="77777777" w:rsidR="00807D16" w:rsidRDefault="00807D16" w:rsidP="00280AA5">
      <w:pPr>
        <w:pStyle w:val="ListParagraph"/>
        <w:ind w:left="1440"/>
      </w:pPr>
    </w:p>
    <w:p w14:paraId="333A5866" w14:textId="77777777" w:rsidR="00280AA5" w:rsidRDefault="00280AA5" w:rsidP="00280AA5">
      <w:pPr>
        <w:pStyle w:val="ListParagraph"/>
        <w:ind w:left="1440"/>
      </w:pPr>
      <w:r>
        <w:t>Example for TOC structure tagging</w:t>
      </w:r>
      <w:r w:rsidR="00807D16">
        <w:t xml:space="preserve"> (for Sec. 32)</w:t>
      </w:r>
      <w:r>
        <w:t>:</w:t>
      </w:r>
    </w:p>
    <w:p w14:paraId="333A5867" w14:textId="77777777" w:rsidR="00280AA5" w:rsidRDefault="00807D16" w:rsidP="00280AA5">
      <w:pPr>
        <w:pStyle w:val="ListParagraph"/>
        <w:ind w:left="1440"/>
      </w:pPr>
      <w:proofErr w:type="spellStart"/>
      <w:r>
        <w:t>usc.section</w:t>
      </w:r>
      <w:proofErr w:type="spellEnd"/>
      <w:r>
        <w:t xml:space="preserve"> sort.id=”USC\26\A\1\A\IV\C\32”</w:t>
      </w:r>
    </w:p>
    <w:p w14:paraId="333A5868" w14:textId="77777777" w:rsidR="00280AA5" w:rsidRDefault="00280AA5" w:rsidP="00280AA5">
      <w:pPr>
        <w:pStyle w:val="ListParagraph"/>
        <w:ind w:left="1440"/>
      </w:pPr>
    </w:p>
    <w:p w14:paraId="333A5869" w14:textId="77777777" w:rsidR="00242380" w:rsidRDefault="00FA3A80" w:rsidP="00FD44B4">
      <w:pPr>
        <w:pStyle w:val="ListParagraph"/>
        <w:numPr>
          <w:ilvl w:val="1"/>
          <w:numId w:val="4"/>
        </w:numPr>
      </w:pPr>
      <w:r>
        <w:t>If there is a delayed effective date, include an editor’s note noting the delay</w:t>
      </w:r>
      <w:r w:rsidR="00E675CE">
        <w:t xml:space="preserve"> after the </w:t>
      </w:r>
      <w:r w:rsidR="003B3B86">
        <w:t xml:space="preserve">&lt;name&gt; tag with the Code section name. </w:t>
      </w:r>
    </w:p>
    <w:p w14:paraId="333A586A" w14:textId="77777777" w:rsidR="00242380" w:rsidRPr="00863CAE" w:rsidRDefault="00242380" w:rsidP="00242380">
      <w:pPr>
        <w:ind w:left="1440" w:right="510"/>
        <w:rPr>
          <w:rFonts w:ascii="Verdana" w:hAnsi="Verdana"/>
          <w:b/>
          <w:bCs/>
          <w:color w:val="000066"/>
          <w:sz w:val="18"/>
          <w:szCs w:val="18"/>
        </w:rPr>
      </w:pPr>
      <w:r w:rsidRPr="00863CAE">
        <w:rPr>
          <w:rFonts w:ascii="Verdana" w:hAnsi="Verdana"/>
          <w:b/>
          <w:bCs/>
          <w:color w:val="000066"/>
          <w:sz w:val="18"/>
          <w:szCs w:val="18"/>
        </w:rPr>
        <w:t xml:space="preserve">Sec. 4980I. Excise Tax </w:t>
      </w:r>
      <w:proofErr w:type="gramStart"/>
      <w:r w:rsidRPr="00863CAE">
        <w:rPr>
          <w:rFonts w:ascii="Verdana" w:hAnsi="Verdana"/>
          <w:b/>
          <w:bCs/>
          <w:color w:val="000066"/>
          <w:sz w:val="18"/>
          <w:szCs w:val="18"/>
        </w:rPr>
        <w:t>On</w:t>
      </w:r>
      <w:proofErr w:type="gramEnd"/>
      <w:r w:rsidRPr="00863CAE">
        <w:rPr>
          <w:rFonts w:ascii="Verdana" w:hAnsi="Verdana"/>
          <w:b/>
          <w:bCs/>
          <w:color w:val="000066"/>
          <w:sz w:val="18"/>
          <w:szCs w:val="18"/>
        </w:rPr>
        <w:t xml:space="preserve"> </w:t>
      </w:r>
      <w:proofErr w:type="gramStart"/>
      <w:r w:rsidRPr="00863CAE">
        <w:rPr>
          <w:rFonts w:ascii="Verdana" w:hAnsi="Verdana"/>
          <w:b/>
          <w:bCs/>
          <w:color w:val="000066"/>
          <w:sz w:val="18"/>
          <w:szCs w:val="18"/>
        </w:rPr>
        <w:t>High Cost</w:t>
      </w:r>
      <w:proofErr w:type="gramEnd"/>
      <w:r w:rsidRPr="00863CAE">
        <w:rPr>
          <w:rFonts w:ascii="Verdana" w:hAnsi="Verdana"/>
          <w:b/>
          <w:bCs/>
          <w:color w:val="000066"/>
          <w:sz w:val="18"/>
          <w:szCs w:val="18"/>
        </w:rPr>
        <w:t xml:space="preserve"> Employer-Sponsored Health Coverage</w:t>
      </w:r>
    </w:p>
    <w:p w14:paraId="333A586B" w14:textId="77777777" w:rsidR="00242380" w:rsidRPr="00242380" w:rsidRDefault="00242380" w:rsidP="00863CAE">
      <w:pPr>
        <w:pStyle w:val="ListParagraph"/>
        <w:ind w:left="1080" w:right="150"/>
        <w:rPr>
          <w:rFonts w:ascii="Times New Roman" w:hAnsi="Times New Roman"/>
          <w:sz w:val="17"/>
          <w:szCs w:val="17"/>
        </w:rPr>
      </w:pPr>
      <w:r w:rsidRPr="00242380">
        <w:rPr>
          <w:rStyle w:val="emphi1"/>
          <w:sz w:val="17"/>
          <w:szCs w:val="17"/>
        </w:rPr>
        <w:t xml:space="preserve">Editor's Note: </w:t>
      </w:r>
      <w:r w:rsidRPr="00242380">
        <w:rPr>
          <w:sz w:val="17"/>
          <w:szCs w:val="17"/>
        </w:rPr>
        <w:t xml:space="preserve">Sec. 4980I, added by </w:t>
      </w:r>
      <w:hyperlink r:id="rId11" w:tgtFrame="_top" w:history="1">
        <w:r w:rsidRPr="00242380">
          <w:rPr>
            <w:rStyle w:val="Hyperlink"/>
            <w:sz w:val="17"/>
            <w:szCs w:val="17"/>
          </w:rPr>
          <w:t>Pub. L. 111-148, Sec. 9001(a)</w:t>
        </w:r>
      </w:hyperlink>
      <w:r w:rsidRPr="00242380">
        <w:rPr>
          <w:sz w:val="17"/>
          <w:szCs w:val="17"/>
        </w:rPr>
        <w:t>, is effective for taxable years beginning after Dec. 31, 2019.</w:t>
      </w:r>
    </w:p>
    <w:p w14:paraId="333A586C" w14:textId="77777777" w:rsidR="00242380" w:rsidRDefault="00242380" w:rsidP="00242380">
      <w:pPr>
        <w:pStyle w:val="ListParagraph"/>
        <w:ind w:left="1440"/>
      </w:pPr>
    </w:p>
    <w:p w14:paraId="333A586D" w14:textId="77777777" w:rsidR="00543E1E" w:rsidRDefault="008C1D8E" w:rsidP="00543E1E">
      <w:pPr>
        <w:pStyle w:val="ListParagraph"/>
        <w:numPr>
          <w:ilvl w:val="1"/>
          <w:numId w:val="4"/>
        </w:numPr>
      </w:pPr>
      <w:r>
        <w:t>Revise</w:t>
      </w:r>
      <w:r w:rsidR="00543E1E">
        <w:t xml:space="preserve"> the “history” section</w:t>
      </w:r>
      <w:r>
        <w:t>, which</w:t>
      </w:r>
      <w:r w:rsidR="00543E1E">
        <w:t xml:space="preserve"> immediately follows the language of the Code section and is before the BACKGROUND NOTES. The history section states the Public Law number, the title, if any, and Act section that added the Code section, the date of enactment, and the Stat. cite. This information is surrounded by parenthesis. You generally will not be able to add the </w:t>
      </w:r>
      <w:r>
        <w:t xml:space="preserve">enactment date and </w:t>
      </w:r>
      <w:r w:rsidR="00543E1E">
        <w:t>Stat. cite when initially updating the file.</w:t>
      </w:r>
    </w:p>
    <w:p w14:paraId="333A586E" w14:textId="77777777" w:rsidR="00543E1E" w:rsidRDefault="00543E1E" w:rsidP="00543E1E">
      <w:pPr>
        <w:pStyle w:val="ListParagraph"/>
        <w:ind w:left="1440"/>
      </w:pPr>
    </w:p>
    <w:p w14:paraId="333A586F" w14:textId="77777777" w:rsidR="00543E1E" w:rsidRDefault="00543E1E" w:rsidP="00543E1E">
      <w:pPr>
        <w:pStyle w:val="ListParagraph"/>
        <w:ind w:left="1440"/>
        <w:rPr>
          <w:sz w:val="17"/>
          <w:szCs w:val="17"/>
        </w:rPr>
      </w:pPr>
      <w:r>
        <w:rPr>
          <w:sz w:val="17"/>
          <w:szCs w:val="17"/>
        </w:rPr>
        <w:t xml:space="preserve">(Added by </w:t>
      </w:r>
      <w:hyperlink r:id="rId12" w:tgtFrame="_top" w:history="1">
        <w:r>
          <w:rPr>
            <w:rStyle w:val="Hyperlink"/>
            <w:sz w:val="17"/>
            <w:szCs w:val="17"/>
          </w:rPr>
          <w:t>Pub. L. 111-5</w:t>
        </w:r>
      </w:hyperlink>
      <w:r>
        <w:rPr>
          <w:sz w:val="17"/>
          <w:szCs w:val="17"/>
        </w:rPr>
        <w:t xml:space="preserve">, div. B, title I, Sec. 1302(b), </w:t>
      </w:r>
      <w:r w:rsidR="00CB07BF">
        <w:rPr>
          <w:sz w:val="17"/>
          <w:szCs w:val="17"/>
        </w:rPr>
        <w:t xml:space="preserve">Oct. 5, 2011, </w:t>
      </w:r>
      <w:r>
        <w:rPr>
          <w:sz w:val="17"/>
          <w:szCs w:val="17"/>
        </w:rPr>
        <w:t>123 Stat. 115.)</w:t>
      </w:r>
    </w:p>
    <w:p w14:paraId="333A5870" w14:textId="77777777" w:rsidR="00543E1E" w:rsidRDefault="00543E1E" w:rsidP="00543E1E">
      <w:pPr>
        <w:pStyle w:val="ListParagraph"/>
        <w:ind w:left="1440"/>
      </w:pPr>
    </w:p>
    <w:p w14:paraId="333A5871" w14:textId="77777777" w:rsidR="000E78CC" w:rsidRDefault="000E78CC" w:rsidP="00FD44B4">
      <w:pPr>
        <w:pStyle w:val="ListParagraph"/>
        <w:numPr>
          <w:ilvl w:val="1"/>
          <w:numId w:val="4"/>
        </w:numPr>
      </w:pPr>
      <w:r>
        <w:t xml:space="preserve">In the Background Section, you will not have an AMENDMENTS section or an EFFECTIVE DATE OF XXXX AMENDMENTS section. Instead you will add EFFECTIVE DATE </w:t>
      </w:r>
      <w:r w:rsidR="00FA3A80">
        <w:t xml:space="preserve">(inside a &lt;head&gt; tag) </w:t>
      </w:r>
      <w:r>
        <w:t xml:space="preserve">and add the language </w:t>
      </w:r>
      <w:r w:rsidR="00FA3A80">
        <w:t>similar to the example below using the Effective Date language from the Act in a &lt;p&gt; tag. If the Act language uses the phrase “on the date of Enactment of this Act”, add the enactment date immediately after this phrase as follows</w:t>
      </w:r>
      <w:r w:rsidR="00CB07BF">
        <w:t>:</w:t>
      </w:r>
      <w:r w:rsidR="00FA3A80">
        <w:t xml:space="preserve"> [Enacted: Sept. 22, 2016].</w:t>
      </w:r>
    </w:p>
    <w:p w14:paraId="333A5872" w14:textId="77777777" w:rsidR="00FA3A80" w:rsidRPr="00FA3A80" w:rsidRDefault="00FA3A80" w:rsidP="00FA3A80">
      <w:pPr>
        <w:spacing w:after="0" w:line="240" w:lineRule="auto"/>
        <w:ind w:left="360" w:right="150"/>
        <w:rPr>
          <w:rFonts w:ascii="Times New Roman" w:eastAsia="Times New Roman" w:hAnsi="Times New Roman" w:cs="Times New Roman"/>
          <w:sz w:val="17"/>
          <w:szCs w:val="17"/>
        </w:rPr>
      </w:pPr>
      <w:r>
        <w:rPr>
          <w:rStyle w:val="emphb1"/>
          <w:sz w:val="17"/>
          <w:szCs w:val="17"/>
        </w:rPr>
        <w:t xml:space="preserve">        </w:t>
      </w:r>
      <w:r w:rsidR="00CB07BF">
        <w:rPr>
          <w:rStyle w:val="emphb1"/>
          <w:sz w:val="17"/>
          <w:szCs w:val="17"/>
        </w:rPr>
        <w:tab/>
      </w:r>
      <w:r w:rsidR="00CB07BF">
        <w:rPr>
          <w:rStyle w:val="emphb1"/>
          <w:sz w:val="17"/>
          <w:szCs w:val="17"/>
        </w:rPr>
        <w:tab/>
      </w:r>
      <w:r>
        <w:rPr>
          <w:rStyle w:val="emphb1"/>
          <w:sz w:val="17"/>
          <w:szCs w:val="17"/>
        </w:rPr>
        <w:t>EFFECTIVE DATE</w:t>
      </w:r>
    </w:p>
    <w:p w14:paraId="333A5873" w14:textId="77777777" w:rsidR="00FA3A80" w:rsidRDefault="00FA3A80" w:rsidP="00CB07BF">
      <w:pPr>
        <w:pStyle w:val="ListParagraph"/>
        <w:spacing w:after="0" w:line="240" w:lineRule="auto"/>
        <w:ind w:left="1440" w:right="150"/>
        <w:rPr>
          <w:rFonts w:ascii="Times New Roman" w:eastAsia="Times New Roman" w:hAnsi="Times New Roman" w:cs="Times New Roman"/>
          <w:sz w:val="17"/>
          <w:szCs w:val="17"/>
        </w:rPr>
      </w:pPr>
      <w:bookmarkStart w:id="0" w:name="a0b4j9w1c4"/>
      <w:bookmarkEnd w:id="0"/>
      <w:r w:rsidRPr="00FA3A80">
        <w:rPr>
          <w:rFonts w:ascii="Times New Roman" w:eastAsia="Times New Roman" w:hAnsi="Times New Roman" w:cs="Times New Roman"/>
          <w:sz w:val="17"/>
          <w:szCs w:val="17"/>
        </w:rPr>
        <w:t>Effective March 4, 2003; except that periods before such date shall not be taken into account in applying the periods in subsections (a) and (e)(1) of section 4985 of the Internal Revenue Code of 1986, as added by this section.</w:t>
      </w:r>
    </w:p>
    <w:p w14:paraId="333A5874" w14:textId="77777777" w:rsidR="00CB07BF" w:rsidRDefault="00CB07BF" w:rsidP="00FA3A80">
      <w:pPr>
        <w:pStyle w:val="ListParagraph"/>
        <w:spacing w:after="0" w:line="240" w:lineRule="auto"/>
        <w:ind w:right="150"/>
        <w:rPr>
          <w:rFonts w:ascii="Times New Roman" w:eastAsia="Times New Roman" w:hAnsi="Times New Roman" w:cs="Times New Roman"/>
          <w:sz w:val="17"/>
          <w:szCs w:val="17"/>
        </w:rPr>
      </w:pPr>
    </w:p>
    <w:p w14:paraId="333A5875" w14:textId="77777777" w:rsidR="00CB07BF" w:rsidRPr="00CB07BF" w:rsidRDefault="00CB07BF" w:rsidP="00CB07BF">
      <w:pPr>
        <w:pStyle w:val="ListParagraph"/>
        <w:numPr>
          <w:ilvl w:val="1"/>
          <w:numId w:val="4"/>
        </w:numPr>
        <w:spacing w:after="0" w:line="240" w:lineRule="auto"/>
        <w:ind w:right="150"/>
        <w:rPr>
          <w:rFonts w:eastAsia="Times New Roman" w:cs="Times New Roman"/>
        </w:rPr>
      </w:pPr>
      <w:r w:rsidRPr="00CB07BF">
        <w:rPr>
          <w:rFonts w:eastAsia="Times New Roman" w:cs="Times New Roman"/>
        </w:rPr>
        <w:t xml:space="preserve">When you are finished updating the file, tag any cites to other Code sections or partial cites to the Code section you are in. </w:t>
      </w:r>
      <w:r>
        <w:rPr>
          <w:rFonts w:eastAsia="Times New Roman" w:cs="Times New Roman"/>
        </w:rPr>
        <w:t>If you have added the Public Law number, run the command acta, which will tag the Public Law cites.</w:t>
      </w:r>
    </w:p>
    <w:p w14:paraId="333A5876" w14:textId="77777777" w:rsidR="00CB07BF" w:rsidRPr="00CB07BF" w:rsidRDefault="00CB07BF" w:rsidP="00CB07BF">
      <w:pPr>
        <w:spacing w:after="0" w:line="240" w:lineRule="auto"/>
        <w:ind w:right="150"/>
        <w:rPr>
          <w:rFonts w:ascii="Times New Roman" w:eastAsia="Times New Roman" w:hAnsi="Times New Roman" w:cs="Times New Roman"/>
          <w:sz w:val="17"/>
          <w:szCs w:val="17"/>
        </w:rPr>
      </w:pPr>
    </w:p>
    <w:p w14:paraId="333A5877" w14:textId="77777777" w:rsidR="000E78CC" w:rsidRDefault="000E78CC" w:rsidP="00FA3A80">
      <w:pPr>
        <w:pStyle w:val="ListParagraph"/>
      </w:pPr>
    </w:p>
    <w:p w14:paraId="333A5878" w14:textId="77777777" w:rsidR="00FD44B4" w:rsidRPr="00FD44B4" w:rsidRDefault="00FD44B4" w:rsidP="003B3B86">
      <w:pPr>
        <w:pStyle w:val="ListParagraph"/>
        <w:numPr>
          <w:ilvl w:val="0"/>
          <w:numId w:val="4"/>
        </w:numPr>
        <w:rPr>
          <w:b/>
        </w:rPr>
      </w:pPr>
      <w:r w:rsidRPr="00FD44B4">
        <w:rPr>
          <w:b/>
        </w:rPr>
        <w:t>AMENDED CODE SECTION</w:t>
      </w:r>
    </w:p>
    <w:p w14:paraId="333A5879" w14:textId="77777777" w:rsidR="003B3B86" w:rsidRDefault="003B3B86" w:rsidP="00FD44B4">
      <w:pPr>
        <w:pStyle w:val="ListParagraph"/>
        <w:numPr>
          <w:ilvl w:val="1"/>
          <w:numId w:val="4"/>
        </w:numPr>
      </w:pPr>
      <w:r>
        <w:t xml:space="preserve">Check out the file in PDM2, USC, </w:t>
      </w:r>
      <w:proofErr w:type="spellStart"/>
      <w:r>
        <w:t>USC_Reference</w:t>
      </w:r>
      <w:proofErr w:type="spellEnd"/>
      <w:r>
        <w:t>, 026_usc. The files are grouped based on the Code section number. For example, 026_00_usc has the files for Code sections 1-99, 026_01_usc has files for Code sections 100-199.</w:t>
      </w:r>
    </w:p>
    <w:p w14:paraId="333A587A" w14:textId="77777777" w:rsidR="00A6639B" w:rsidRDefault="00A6639B" w:rsidP="00FD44B4">
      <w:pPr>
        <w:pStyle w:val="ListParagraph"/>
        <w:numPr>
          <w:ilvl w:val="1"/>
          <w:numId w:val="4"/>
        </w:numPr>
      </w:pPr>
      <w:r>
        <w:t>Before starting to update a Code section, check the effective date. If the effective date is delayed, two versions of the affected language will need to be created (current and future).</w:t>
      </w:r>
    </w:p>
    <w:p w14:paraId="333A587B" w14:textId="77777777" w:rsidR="00A6639B" w:rsidRDefault="00A6639B" w:rsidP="00FD44B4">
      <w:pPr>
        <w:pStyle w:val="ListParagraph"/>
        <w:numPr>
          <w:ilvl w:val="1"/>
          <w:numId w:val="4"/>
        </w:numPr>
      </w:pPr>
      <w:r>
        <w:lastRenderedPageBreak/>
        <w:t>Find the language in the Code file that needs to be updated. If there is not a delayed effective date, change the language following the Act language instructions.</w:t>
      </w:r>
      <w:r w:rsidR="00CB493C">
        <w:t xml:space="preserve"> Note that in headings/names, each word is capitalized and there is no period or dash.</w:t>
      </w:r>
    </w:p>
    <w:p w14:paraId="333A587C" w14:textId="77777777" w:rsidR="00A6639B" w:rsidRDefault="00A6639B" w:rsidP="00FD44B4">
      <w:pPr>
        <w:pStyle w:val="ListParagraph"/>
        <w:numPr>
          <w:ilvl w:val="1"/>
          <w:numId w:val="4"/>
        </w:numPr>
      </w:pPr>
      <w:r>
        <w:t xml:space="preserve">If there is a delayed effective date, add an Editor’s Note to the existing language that </w:t>
      </w:r>
      <w:r w:rsidR="000D421D">
        <w:t xml:space="preserve">will be </w:t>
      </w:r>
      <w:r>
        <w:t>amended</w:t>
      </w:r>
      <w:r w:rsidR="004627C1">
        <w:t xml:space="preserve"> (see instructions below for delayed amendments that repeal or add a subsection, etc.)</w:t>
      </w:r>
      <w:r>
        <w:t xml:space="preserve">. </w:t>
      </w:r>
      <w:r w:rsidR="000D421D">
        <w:t xml:space="preserve">This will be the “current” version. </w:t>
      </w:r>
      <w:r>
        <w:t xml:space="preserve">Use the </w:t>
      </w:r>
      <w:proofErr w:type="spellStart"/>
      <w:r>
        <w:t>edno</w:t>
      </w:r>
      <w:proofErr w:type="spellEnd"/>
      <w:r>
        <w:t xml:space="preserve"> tag, p tag. </w:t>
      </w:r>
      <w:r w:rsidR="00B926F2">
        <w:t>[You may have to change the &lt;</w:t>
      </w:r>
      <w:proofErr w:type="spellStart"/>
      <w:r w:rsidR="00B926F2">
        <w:t>source.text</w:t>
      </w:r>
      <w:proofErr w:type="spellEnd"/>
      <w:r w:rsidR="00B926F2">
        <w:t>&gt; tag to &lt;L0&gt;&lt;</w:t>
      </w:r>
      <w:proofErr w:type="spellStart"/>
      <w:r w:rsidR="00B926F2">
        <w:t>source.text</w:t>
      </w:r>
      <w:proofErr w:type="spellEnd"/>
      <w:r w:rsidR="00B926F2">
        <w:t xml:space="preserve">&gt;.] </w:t>
      </w:r>
      <w:r w:rsidR="000D421D">
        <w:t>The Editor’s Note immediately follows the Section name, subsection name, paragraph name, etc., as applicable</w:t>
      </w:r>
      <w:r w:rsidR="00280AA5">
        <w:t xml:space="preserve"> (for example, if Sec. 32(b)(2) is being amended with a delayed effective date, we would need two versions of par. (2), with the Editor’s Note going under the heading of par. (</w:t>
      </w:r>
      <w:proofErr w:type="gramStart"/>
      <w:r w:rsidR="00280AA5">
        <w:t>2))</w:t>
      </w:r>
      <w:proofErr w:type="gramEnd"/>
      <w:r w:rsidR="000D421D">
        <w:t xml:space="preserve">. </w:t>
      </w:r>
      <w:r>
        <w:t xml:space="preserve">Inside the </w:t>
      </w:r>
      <w:proofErr w:type="spellStart"/>
      <w:r>
        <w:t>edno</w:t>
      </w:r>
      <w:proofErr w:type="spellEnd"/>
      <w:r>
        <w:t>/p tags, add the following language</w:t>
      </w:r>
      <w:r w:rsidR="000D421D">
        <w:t xml:space="preserve"> (you do not need to add </w:t>
      </w:r>
      <w:r w:rsidR="00280AA5">
        <w:t xml:space="preserve">the words </w:t>
      </w:r>
      <w:r w:rsidR="000D421D">
        <w:t>“Editor’s Note:”)</w:t>
      </w:r>
      <w:r>
        <w:t>:</w:t>
      </w:r>
    </w:p>
    <w:p w14:paraId="333A587D" w14:textId="77777777" w:rsidR="00A6639B" w:rsidRDefault="00A6639B" w:rsidP="00FD44B4">
      <w:pPr>
        <w:ind w:left="1440"/>
      </w:pPr>
      <w:r>
        <w:t>Sec. XX, before amendment by Pub. L. No. 11</w:t>
      </w:r>
      <w:r w:rsidR="00280AA5">
        <w:t>5</w:t>
      </w:r>
      <w:r>
        <w:t xml:space="preserve">-yy, Sec. </w:t>
      </w:r>
      <w:proofErr w:type="spellStart"/>
      <w:r>
        <w:t>zz</w:t>
      </w:r>
      <w:proofErr w:type="spellEnd"/>
      <w:r>
        <w:t xml:space="preserve">, is effective for (add </w:t>
      </w:r>
      <w:r w:rsidR="000D421D">
        <w:t xml:space="preserve">end </w:t>
      </w:r>
      <w:r>
        <w:t>effective date</w:t>
      </w:r>
      <w:r w:rsidR="000D421D">
        <w:t xml:space="preserve"> – determine this by looking at the effective date for the amendment</w:t>
      </w:r>
      <w:r>
        <w:t>).</w:t>
      </w:r>
      <w:r w:rsidR="00280AA5">
        <w:t xml:space="preserve"> Do not make any changes for this version of the Code section.</w:t>
      </w:r>
    </w:p>
    <w:p w14:paraId="333A587E" w14:textId="77777777" w:rsidR="00A6639B" w:rsidRDefault="000D421D" w:rsidP="00A6639B">
      <w:pPr>
        <w:ind w:left="720" w:firstLine="720"/>
      </w:pPr>
      <w:r>
        <w:t>Here’s an example</w:t>
      </w:r>
      <w:r w:rsidR="00280AA5">
        <w:t xml:space="preserve"> for a delayed effective of Jan. 1, 2017</w:t>
      </w:r>
      <w:r>
        <w:t xml:space="preserve">: </w:t>
      </w:r>
      <w:bookmarkStart w:id="1" w:name="ctx1"/>
      <w:bookmarkEnd w:id="1"/>
      <w:r>
        <w:rPr>
          <w:rFonts w:ascii="Verdana" w:hAnsi="Verdana"/>
          <w:i/>
          <w:iCs/>
          <w:noProof/>
          <w:color w:val="336699"/>
          <w:sz w:val="17"/>
          <w:szCs w:val="17"/>
        </w:rPr>
        <w:drawing>
          <wp:inline distT="0" distB="0" distL="0" distR="0" wp14:anchorId="333A590A" wp14:editId="333A590B">
            <wp:extent cx="7620" cy="7620"/>
            <wp:effectExtent l="0" t="0" r="0" b="0"/>
            <wp:docPr id="2" name="Picture 2" descr="previous hit">
              <a:hlinkClick xmlns:a="http://schemas.openxmlformats.org/drawingml/2006/main" r:id="rId13"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13" tgtFrame="&quot;_top&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33A587F" w14:textId="77777777" w:rsidR="000D421D" w:rsidRPr="004627C1" w:rsidRDefault="000D421D" w:rsidP="00FD44B4">
      <w:pPr>
        <w:spacing w:after="0" w:line="240" w:lineRule="auto"/>
        <w:ind w:left="720" w:firstLine="720"/>
        <w:rPr>
          <w:rFonts w:ascii="Times New Roman" w:eastAsia="Times New Roman" w:hAnsi="Times New Roman" w:cs="Times New Roman"/>
          <w:b/>
          <w:sz w:val="20"/>
          <w:szCs w:val="20"/>
        </w:rPr>
      </w:pPr>
      <w:r w:rsidRPr="004627C1">
        <w:rPr>
          <w:rFonts w:ascii="Times New Roman" w:eastAsia="Times New Roman" w:hAnsi="Times New Roman" w:cs="Times New Roman"/>
          <w:b/>
          <w:sz w:val="20"/>
          <w:szCs w:val="20"/>
        </w:rPr>
        <w:t xml:space="preserve">25D(a) Allowance </w:t>
      </w:r>
      <w:proofErr w:type="gramStart"/>
      <w:r w:rsidRPr="004627C1">
        <w:rPr>
          <w:rFonts w:ascii="Times New Roman" w:eastAsia="Times New Roman" w:hAnsi="Times New Roman" w:cs="Times New Roman"/>
          <w:b/>
          <w:sz w:val="20"/>
          <w:szCs w:val="20"/>
        </w:rPr>
        <w:t>Of</w:t>
      </w:r>
      <w:proofErr w:type="gramEnd"/>
      <w:r w:rsidRPr="004627C1">
        <w:rPr>
          <w:rFonts w:ascii="Times New Roman" w:eastAsia="Times New Roman" w:hAnsi="Times New Roman" w:cs="Times New Roman"/>
          <w:b/>
          <w:sz w:val="20"/>
          <w:szCs w:val="20"/>
        </w:rPr>
        <w:t xml:space="preserve"> Credit</w:t>
      </w:r>
    </w:p>
    <w:p w14:paraId="333A5880" w14:textId="77777777" w:rsidR="000D421D" w:rsidRPr="004627C1" w:rsidRDefault="000D421D" w:rsidP="00FD44B4">
      <w:pPr>
        <w:spacing w:after="0" w:line="240" w:lineRule="auto"/>
        <w:ind w:left="1440"/>
        <w:rPr>
          <w:rFonts w:ascii="Times New Roman" w:eastAsia="Times New Roman" w:hAnsi="Times New Roman" w:cs="Times New Roman"/>
          <w:sz w:val="20"/>
          <w:szCs w:val="20"/>
        </w:rPr>
      </w:pPr>
      <w:r w:rsidRPr="004627C1">
        <w:rPr>
          <w:rFonts w:ascii="Times New Roman" w:eastAsia="Times New Roman" w:hAnsi="Times New Roman" w:cs="Times New Roman"/>
          <w:i/>
          <w:iCs/>
          <w:sz w:val="20"/>
          <w:szCs w:val="20"/>
        </w:rPr>
        <w:t xml:space="preserve">Editor's Note: </w:t>
      </w:r>
      <w:r w:rsidRPr="004627C1">
        <w:rPr>
          <w:rFonts w:ascii="Times New Roman" w:eastAsia="Times New Roman" w:hAnsi="Times New Roman" w:cs="Times New Roman"/>
          <w:sz w:val="20"/>
          <w:szCs w:val="20"/>
        </w:rPr>
        <w:t>Sec. 25D(a), below, before amendment by Pub. L. 114-113, Div. P, Sec. 304(a)(1), is effective before Jan. 1, 2017.</w:t>
      </w:r>
    </w:p>
    <w:p w14:paraId="333A5881" w14:textId="77777777" w:rsidR="000D421D" w:rsidRPr="004627C1" w:rsidRDefault="000D421D" w:rsidP="00FD44B4">
      <w:pPr>
        <w:spacing w:after="0" w:line="240" w:lineRule="auto"/>
        <w:ind w:left="1440"/>
        <w:rPr>
          <w:rFonts w:ascii="Times New Roman" w:eastAsia="Times New Roman" w:hAnsi="Times New Roman" w:cs="Times New Roman"/>
          <w:sz w:val="20"/>
          <w:szCs w:val="20"/>
        </w:rPr>
      </w:pPr>
      <w:bookmarkStart w:id="2" w:name="2985725"/>
      <w:bookmarkStart w:id="3" w:name="orphan-1"/>
      <w:bookmarkEnd w:id="2"/>
      <w:bookmarkEnd w:id="3"/>
      <w:r w:rsidRPr="004627C1">
        <w:rPr>
          <w:rFonts w:ascii="Times New Roman" w:eastAsia="Times New Roman" w:hAnsi="Times New Roman" w:cs="Times New Roman"/>
          <w:sz w:val="20"/>
          <w:szCs w:val="20"/>
        </w:rPr>
        <w:t>In the case of an individual, there shall be allowed as a credit against the tax imposed by this chapter for the taxable year an amount equal to the sum of—</w:t>
      </w:r>
    </w:p>
    <w:p w14:paraId="333A5882" w14:textId="77777777" w:rsidR="000D421D" w:rsidRDefault="000D421D" w:rsidP="00A6639B">
      <w:pPr>
        <w:ind w:left="720" w:firstLine="720"/>
        <w:rPr>
          <w:sz w:val="17"/>
          <w:szCs w:val="17"/>
        </w:rPr>
      </w:pPr>
    </w:p>
    <w:p w14:paraId="333A5883" w14:textId="77777777" w:rsidR="000D421D" w:rsidRDefault="000D421D" w:rsidP="00CB493C">
      <w:pPr>
        <w:pStyle w:val="ListParagraph"/>
        <w:ind w:left="1440"/>
      </w:pPr>
      <w:r>
        <w:t>To create the “future” version, copy the affected part of the language to be amended plus the Editor’s Note and paste immediately after the “current” version of the language. In the Editor’s Note, change “before amendment” to “after amendment” and change the effective date.</w:t>
      </w:r>
      <w:r w:rsidR="00B926F2">
        <w:t xml:space="preserve"> </w:t>
      </w:r>
    </w:p>
    <w:p w14:paraId="333A5884" w14:textId="77777777" w:rsidR="000D421D" w:rsidRDefault="000D421D" w:rsidP="00FD44B4">
      <w:pPr>
        <w:pStyle w:val="ListParagraph"/>
        <w:ind w:firstLine="720"/>
      </w:pPr>
      <w:r>
        <w:t>Here’s an example:</w:t>
      </w:r>
    </w:p>
    <w:p w14:paraId="333A5885" w14:textId="77777777" w:rsidR="000D421D" w:rsidRPr="004627C1" w:rsidRDefault="000D421D" w:rsidP="00FD44B4">
      <w:pPr>
        <w:spacing w:after="0" w:line="240" w:lineRule="auto"/>
        <w:ind w:left="720" w:firstLine="720"/>
        <w:rPr>
          <w:rFonts w:ascii="Times New Roman" w:eastAsia="Times New Roman" w:hAnsi="Times New Roman" w:cs="Times New Roman"/>
          <w:b/>
          <w:sz w:val="20"/>
          <w:szCs w:val="20"/>
        </w:rPr>
      </w:pPr>
      <w:r w:rsidRPr="004627C1">
        <w:rPr>
          <w:rFonts w:ascii="Times New Roman" w:eastAsia="Times New Roman" w:hAnsi="Times New Roman" w:cs="Times New Roman"/>
          <w:b/>
          <w:sz w:val="20"/>
          <w:szCs w:val="20"/>
        </w:rPr>
        <w:t xml:space="preserve">25D(a) Allowance </w:t>
      </w:r>
      <w:proofErr w:type="gramStart"/>
      <w:r w:rsidRPr="004627C1">
        <w:rPr>
          <w:rFonts w:ascii="Times New Roman" w:eastAsia="Times New Roman" w:hAnsi="Times New Roman" w:cs="Times New Roman"/>
          <w:b/>
          <w:sz w:val="20"/>
          <w:szCs w:val="20"/>
        </w:rPr>
        <w:t>Of</w:t>
      </w:r>
      <w:proofErr w:type="gramEnd"/>
      <w:r w:rsidRPr="004627C1">
        <w:rPr>
          <w:rFonts w:ascii="Times New Roman" w:eastAsia="Times New Roman" w:hAnsi="Times New Roman" w:cs="Times New Roman"/>
          <w:b/>
          <w:sz w:val="20"/>
          <w:szCs w:val="20"/>
        </w:rPr>
        <w:t xml:space="preserve"> Credit</w:t>
      </w:r>
    </w:p>
    <w:p w14:paraId="333A5886" w14:textId="77777777" w:rsidR="000D421D" w:rsidRPr="004627C1" w:rsidRDefault="000D421D" w:rsidP="00FD44B4">
      <w:pPr>
        <w:spacing w:after="0" w:line="240" w:lineRule="auto"/>
        <w:ind w:left="1440"/>
        <w:rPr>
          <w:rFonts w:ascii="Times New Roman" w:eastAsia="Times New Roman" w:hAnsi="Times New Roman" w:cs="Times New Roman"/>
          <w:sz w:val="20"/>
          <w:szCs w:val="20"/>
        </w:rPr>
      </w:pPr>
      <w:r w:rsidRPr="004627C1">
        <w:rPr>
          <w:rFonts w:ascii="Times New Roman" w:eastAsia="Times New Roman" w:hAnsi="Times New Roman" w:cs="Times New Roman"/>
          <w:i/>
          <w:iCs/>
          <w:sz w:val="20"/>
          <w:szCs w:val="20"/>
        </w:rPr>
        <w:t xml:space="preserve">Editor's Note: </w:t>
      </w:r>
      <w:r w:rsidRPr="004627C1">
        <w:rPr>
          <w:rFonts w:ascii="Times New Roman" w:eastAsia="Times New Roman" w:hAnsi="Times New Roman" w:cs="Times New Roman"/>
          <w:sz w:val="20"/>
          <w:szCs w:val="20"/>
        </w:rPr>
        <w:t xml:space="preserve">Sec. 25D(a), below, </w:t>
      </w:r>
      <w:r w:rsidRPr="004627C1">
        <w:rPr>
          <w:rFonts w:ascii="Times New Roman" w:eastAsia="Times New Roman" w:hAnsi="Times New Roman" w:cs="Times New Roman"/>
          <w:sz w:val="20"/>
          <w:szCs w:val="20"/>
          <w:highlight w:val="yellow"/>
        </w:rPr>
        <w:t>after</w:t>
      </w:r>
      <w:r w:rsidRPr="004627C1">
        <w:rPr>
          <w:rFonts w:ascii="Times New Roman" w:eastAsia="Times New Roman" w:hAnsi="Times New Roman" w:cs="Times New Roman"/>
          <w:sz w:val="20"/>
          <w:szCs w:val="20"/>
        </w:rPr>
        <w:t xml:space="preserve"> amendment by Pub. L. 114-113, Div. P, Sec. 304(a)(1), is effective </w:t>
      </w:r>
      <w:r w:rsidRPr="004627C1">
        <w:rPr>
          <w:rFonts w:ascii="Times New Roman" w:eastAsia="Times New Roman" w:hAnsi="Times New Roman" w:cs="Times New Roman"/>
          <w:sz w:val="20"/>
          <w:szCs w:val="20"/>
          <w:highlight w:val="yellow"/>
        </w:rPr>
        <w:t>on or after Jan. 1, 2017</w:t>
      </w:r>
      <w:r w:rsidRPr="004627C1">
        <w:rPr>
          <w:rFonts w:ascii="Times New Roman" w:eastAsia="Times New Roman" w:hAnsi="Times New Roman" w:cs="Times New Roman"/>
          <w:sz w:val="20"/>
          <w:szCs w:val="20"/>
        </w:rPr>
        <w:t>.</w:t>
      </w:r>
    </w:p>
    <w:p w14:paraId="333A5887" w14:textId="77777777" w:rsidR="000D421D" w:rsidRPr="004627C1" w:rsidRDefault="000D421D" w:rsidP="00FD44B4">
      <w:pPr>
        <w:spacing w:after="0" w:line="240" w:lineRule="auto"/>
        <w:ind w:left="1440"/>
        <w:rPr>
          <w:rFonts w:ascii="Times New Roman" w:eastAsia="Times New Roman" w:hAnsi="Times New Roman" w:cs="Times New Roman"/>
          <w:sz w:val="20"/>
          <w:szCs w:val="20"/>
        </w:rPr>
      </w:pPr>
      <w:bookmarkStart w:id="4" w:name="2985726"/>
      <w:bookmarkStart w:id="5" w:name="orphan-2"/>
      <w:bookmarkEnd w:id="4"/>
      <w:bookmarkEnd w:id="5"/>
      <w:r w:rsidRPr="004627C1">
        <w:rPr>
          <w:rFonts w:ascii="Times New Roman" w:eastAsia="Times New Roman" w:hAnsi="Times New Roman" w:cs="Times New Roman"/>
          <w:sz w:val="20"/>
          <w:szCs w:val="20"/>
        </w:rPr>
        <w:t>In the case of an individual, there shall be allowed as a credit against the tax imposed by this chapter for the taxable year an amount equal to the sum of—</w:t>
      </w:r>
    </w:p>
    <w:p w14:paraId="333A5888" w14:textId="77777777" w:rsidR="000D421D" w:rsidRPr="004627C1" w:rsidRDefault="000D421D" w:rsidP="000D421D">
      <w:pPr>
        <w:pStyle w:val="ListParagraph"/>
        <w:rPr>
          <w:sz w:val="20"/>
          <w:szCs w:val="20"/>
        </w:rPr>
      </w:pPr>
    </w:p>
    <w:p w14:paraId="333A5889" w14:textId="77777777" w:rsidR="00360597" w:rsidRDefault="00360597" w:rsidP="00CB493C">
      <w:pPr>
        <w:pStyle w:val="ListParagraph"/>
        <w:ind w:left="1440"/>
      </w:pPr>
      <w:r>
        <w:t>After amending the Editor’s Note</w:t>
      </w:r>
      <w:r w:rsidR="00280AA5">
        <w:t xml:space="preserve"> for the future version</w:t>
      </w:r>
      <w:r>
        <w:t>, amend the Code section language as directed by the Act.</w:t>
      </w:r>
    </w:p>
    <w:p w14:paraId="333A588A" w14:textId="77777777" w:rsidR="00B926F2" w:rsidRDefault="00B926F2" w:rsidP="00CB493C">
      <w:pPr>
        <w:pStyle w:val="ListParagraph"/>
        <w:ind w:left="1440"/>
      </w:pPr>
      <w:r>
        <w:t>Note that if the Code section (or subsection, etc.) is being repealed</w:t>
      </w:r>
      <w:r w:rsidR="004627C1">
        <w:t>/struck</w:t>
      </w:r>
      <w:r>
        <w:t xml:space="preserve"> with a delayed effective date, you do not need two versions. Instead, add the following Editor’s Note to the current version (you will also need to update the Background Notes section with the language being repealed).</w:t>
      </w:r>
    </w:p>
    <w:p w14:paraId="333A588B" w14:textId="77777777" w:rsidR="00B926F2" w:rsidRPr="004627C1" w:rsidRDefault="00B926F2" w:rsidP="00B926F2">
      <w:pPr>
        <w:spacing w:after="0" w:line="240" w:lineRule="auto"/>
        <w:ind w:left="720" w:firstLine="720"/>
        <w:rPr>
          <w:rFonts w:ascii="Times New Roman" w:eastAsia="Times New Roman" w:hAnsi="Times New Roman" w:cs="Times New Roman"/>
          <w:b/>
          <w:sz w:val="20"/>
          <w:szCs w:val="20"/>
        </w:rPr>
      </w:pPr>
      <w:r w:rsidRPr="004627C1">
        <w:rPr>
          <w:rFonts w:ascii="Times New Roman" w:eastAsia="Times New Roman" w:hAnsi="Times New Roman" w:cs="Times New Roman"/>
          <w:b/>
          <w:sz w:val="20"/>
          <w:szCs w:val="20"/>
        </w:rPr>
        <w:t xml:space="preserve">25D(a) Allowance </w:t>
      </w:r>
      <w:proofErr w:type="gramStart"/>
      <w:r w:rsidRPr="004627C1">
        <w:rPr>
          <w:rFonts w:ascii="Times New Roman" w:eastAsia="Times New Roman" w:hAnsi="Times New Roman" w:cs="Times New Roman"/>
          <w:b/>
          <w:sz w:val="20"/>
          <w:szCs w:val="20"/>
        </w:rPr>
        <w:t>Of</w:t>
      </w:r>
      <w:proofErr w:type="gramEnd"/>
      <w:r w:rsidRPr="004627C1">
        <w:rPr>
          <w:rFonts w:ascii="Times New Roman" w:eastAsia="Times New Roman" w:hAnsi="Times New Roman" w:cs="Times New Roman"/>
          <w:b/>
          <w:sz w:val="20"/>
          <w:szCs w:val="20"/>
        </w:rPr>
        <w:t xml:space="preserve"> Credit</w:t>
      </w:r>
    </w:p>
    <w:p w14:paraId="333A588C" w14:textId="77777777" w:rsidR="00B926F2" w:rsidRPr="004627C1" w:rsidRDefault="00B926F2" w:rsidP="00B926F2">
      <w:pPr>
        <w:spacing w:after="0" w:line="240" w:lineRule="auto"/>
        <w:ind w:left="1440"/>
        <w:rPr>
          <w:rFonts w:ascii="Times New Roman" w:eastAsia="Times New Roman" w:hAnsi="Times New Roman" w:cs="Times New Roman"/>
          <w:sz w:val="20"/>
          <w:szCs w:val="20"/>
        </w:rPr>
      </w:pPr>
      <w:r w:rsidRPr="004627C1">
        <w:rPr>
          <w:rFonts w:ascii="Times New Roman" w:eastAsia="Times New Roman" w:hAnsi="Times New Roman" w:cs="Times New Roman"/>
          <w:i/>
          <w:iCs/>
          <w:sz w:val="20"/>
          <w:szCs w:val="20"/>
        </w:rPr>
        <w:t xml:space="preserve">Editor's Note: </w:t>
      </w:r>
      <w:r w:rsidRPr="004627C1">
        <w:rPr>
          <w:rFonts w:ascii="Times New Roman" w:eastAsia="Times New Roman" w:hAnsi="Times New Roman" w:cs="Times New Roman"/>
          <w:sz w:val="20"/>
          <w:szCs w:val="20"/>
        </w:rPr>
        <w:t>Pub. L. 114-113, Div. P, Sec. 304(a)(1), repealed Sec. 25D(a</w:t>
      </w:r>
      <w:proofErr w:type="gramStart"/>
      <w:r w:rsidRPr="004627C1">
        <w:rPr>
          <w:rFonts w:ascii="Times New Roman" w:eastAsia="Times New Roman" w:hAnsi="Times New Roman" w:cs="Times New Roman"/>
          <w:sz w:val="20"/>
          <w:szCs w:val="20"/>
        </w:rPr>
        <w:t>),  effective</w:t>
      </w:r>
      <w:proofErr w:type="gramEnd"/>
      <w:r w:rsidRPr="004627C1">
        <w:rPr>
          <w:rFonts w:ascii="Times New Roman" w:eastAsia="Times New Roman" w:hAnsi="Times New Roman" w:cs="Times New Roman"/>
          <w:sz w:val="20"/>
          <w:szCs w:val="20"/>
        </w:rPr>
        <w:t xml:space="preserve"> Jan. 1, 2017.</w:t>
      </w:r>
    </w:p>
    <w:p w14:paraId="333A588D" w14:textId="77777777" w:rsidR="00B926F2" w:rsidRPr="004627C1" w:rsidRDefault="00B926F2" w:rsidP="00B926F2">
      <w:pPr>
        <w:spacing w:after="0" w:line="240" w:lineRule="auto"/>
        <w:ind w:left="1440"/>
        <w:rPr>
          <w:rFonts w:ascii="Times New Roman" w:eastAsia="Times New Roman" w:hAnsi="Times New Roman" w:cs="Times New Roman"/>
          <w:sz w:val="20"/>
          <w:szCs w:val="20"/>
        </w:rPr>
      </w:pPr>
      <w:r w:rsidRPr="004627C1">
        <w:rPr>
          <w:rFonts w:ascii="Times New Roman" w:eastAsia="Times New Roman" w:hAnsi="Times New Roman" w:cs="Times New Roman"/>
          <w:sz w:val="20"/>
          <w:szCs w:val="20"/>
        </w:rPr>
        <w:t>In the case of an individual, there shall be allowed as a credit against the tax imposed by this chapter for the taxable year an amount equal to the sum of—</w:t>
      </w:r>
    </w:p>
    <w:p w14:paraId="333A588E" w14:textId="77777777" w:rsidR="00B926F2" w:rsidRDefault="004627C1" w:rsidP="00CB493C">
      <w:pPr>
        <w:pStyle w:val="ListParagraph"/>
        <w:ind w:left="1440"/>
      </w:pPr>
      <w:r>
        <w:lastRenderedPageBreak/>
        <w:t>If the amendment is to add a new subsection, paragraph to the Code section and it has a delayed effective date, you do not need two versions. Instead, add the following Editor’s Note when adding the new content.</w:t>
      </w:r>
    </w:p>
    <w:p w14:paraId="333A588F" w14:textId="77777777" w:rsidR="004627C1" w:rsidRPr="004627C1" w:rsidRDefault="004627C1" w:rsidP="004627C1">
      <w:pPr>
        <w:spacing w:after="0" w:line="240" w:lineRule="auto"/>
        <w:ind w:left="720" w:firstLine="720"/>
        <w:rPr>
          <w:rFonts w:ascii="Times New Roman" w:eastAsia="Times New Roman" w:hAnsi="Times New Roman" w:cs="Times New Roman"/>
          <w:b/>
          <w:sz w:val="20"/>
          <w:szCs w:val="20"/>
        </w:rPr>
      </w:pPr>
      <w:r w:rsidRPr="004627C1">
        <w:rPr>
          <w:rFonts w:ascii="Times New Roman" w:eastAsia="Times New Roman" w:hAnsi="Times New Roman" w:cs="Times New Roman"/>
          <w:b/>
          <w:sz w:val="20"/>
          <w:szCs w:val="20"/>
        </w:rPr>
        <w:t>25D(</w:t>
      </w:r>
      <w:r>
        <w:rPr>
          <w:rFonts w:ascii="Times New Roman" w:eastAsia="Times New Roman" w:hAnsi="Times New Roman" w:cs="Times New Roman"/>
          <w:b/>
          <w:sz w:val="20"/>
          <w:szCs w:val="20"/>
        </w:rPr>
        <w:t>d</w:t>
      </w:r>
      <w:r w:rsidRPr="004627C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Deduction</w:t>
      </w:r>
    </w:p>
    <w:p w14:paraId="333A5890" w14:textId="77777777" w:rsidR="004627C1" w:rsidRPr="004627C1" w:rsidRDefault="004627C1" w:rsidP="004627C1">
      <w:pPr>
        <w:spacing w:after="0" w:line="240" w:lineRule="auto"/>
        <w:ind w:left="1440"/>
        <w:rPr>
          <w:rFonts w:ascii="Times New Roman" w:eastAsia="Times New Roman" w:hAnsi="Times New Roman" w:cs="Times New Roman"/>
          <w:sz w:val="20"/>
          <w:szCs w:val="20"/>
        </w:rPr>
      </w:pPr>
      <w:r w:rsidRPr="004627C1">
        <w:rPr>
          <w:rFonts w:ascii="Times New Roman" w:eastAsia="Times New Roman" w:hAnsi="Times New Roman" w:cs="Times New Roman"/>
          <w:i/>
          <w:iCs/>
          <w:sz w:val="20"/>
          <w:szCs w:val="20"/>
        </w:rPr>
        <w:t xml:space="preserve">Editor's Note: </w:t>
      </w:r>
      <w:r w:rsidRPr="004627C1">
        <w:rPr>
          <w:rFonts w:ascii="Times New Roman" w:eastAsia="Times New Roman" w:hAnsi="Times New Roman" w:cs="Times New Roman"/>
          <w:sz w:val="20"/>
          <w:szCs w:val="20"/>
        </w:rPr>
        <w:t xml:space="preserve">Pub. L. 114-113, Div. P, Sec. 304(a)(1), </w:t>
      </w:r>
      <w:r>
        <w:rPr>
          <w:rFonts w:ascii="Times New Roman" w:eastAsia="Times New Roman" w:hAnsi="Times New Roman" w:cs="Times New Roman"/>
          <w:sz w:val="20"/>
          <w:szCs w:val="20"/>
        </w:rPr>
        <w:t>added</w:t>
      </w:r>
      <w:r w:rsidRPr="004627C1">
        <w:rPr>
          <w:rFonts w:ascii="Times New Roman" w:eastAsia="Times New Roman" w:hAnsi="Times New Roman" w:cs="Times New Roman"/>
          <w:sz w:val="20"/>
          <w:szCs w:val="20"/>
        </w:rPr>
        <w:t xml:space="preserve"> Sec. 25D(</w:t>
      </w:r>
      <w:r>
        <w:rPr>
          <w:rFonts w:ascii="Times New Roman" w:eastAsia="Times New Roman" w:hAnsi="Times New Roman" w:cs="Times New Roman"/>
          <w:sz w:val="20"/>
          <w:szCs w:val="20"/>
        </w:rPr>
        <w:t>d</w:t>
      </w:r>
      <w:proofErr w:type="gramStart"/>
      <w:r w:rsidRPr="004627C1">
        <w:rPr>
          <w:rFonts w:ascii="Times New Roman" w:eastAsia="Times New Roman" w:hAnsi="Times New Roman" w:cs="Times New Roman"/>
          <w:sz w:val="20"/>
          <w:szCs w:val="20"/>
        </w:rPr>
        <w:t>),  effective</w:t>
      </w:r>
      <w:proofErr w:type="gramEnd"/>
      <w:r w:rsidRPr="004627C1">
        <w:rPr>
          <w:rFonts w:ascii="Times New Roman" w:eastAsia="Times New Roman" w:hAnsi="Times New Roman" w:cs="Times New Roman"/>
          <w:sz w:val="20"/>
          <w:szCs w:val="20"/>
        </w:rPr>
        <w:t xml:space="preserve"> Jan. 1, 2017.</w:t>
      </w:r>
    </w:p>
    <w:p w14:paraId="333A5891" w14:textId="77777777" w:rsidR="004627C1" w:rsidRPr="004627C1" w:rsidRDefault="004627C1" w:rsidP="004627C1">
      <w:pPr>
        <w:spacing w:after="0" w:line="240" w:lineRule="auto"/>
        <w:ind w:left="1440"/>
        <w:rPr>
          <w:rFonts w:ascii="Times New Roman" w:eastAsia="Times New Roman" w:hAnsi="Times New Roman" w:cs="Times New Roman"/>
          <w:sz w:val="20"/>
          <w:szCs w:val="20"/>
        </w:rPr>
      </w:pPr>
      <w:r w:rsidRPr="004627C1">
        <w:rPr>
          <w:rFonts w:ascii="Times New Roman" w:eastAsia="Times New Roman" w:hAnsi="Times New Roman" w:cs="Times New Roman"/>
          <w:sz w:val="20"/>
          <w:szCs w:val="20"/>
        </w:rPr>
        <w:t xml:space="preserve">In the case of an individual, there shall be allowed a </w:t>
      </w:r>
      <w:r>
        <w:rPr>
          <w:rFonts w:ascii="Times New Roman" w:eastAsia="Times New Roman" w:hAnsi="Times New Roman" w:cs="Times New Roman"/>
          <w:sz w:val="20"/>
          <w:szCs w:val="20"/>
        </w:rPr>
        <w:t>deduction</w:t>
      </w:r>
      <w:r w:rsidRPr="004627C1">
        <w:rPr>
          <w:rFonts w:ascii="Times New Roman" w:eastAsia="Times New Roman" w:hAnsi="Times New Roman" w:cs="Times New Roman"/>
          <w:sz w:val="20"/>
          <w:szCs w:val="20"/>
        </w:rPr>
        <w:t xml:space="preserve"> against the tax imposed by this chapter for the taxable year an amount equal to the sum of—</w:t>
      </w:r>
    </w:p>
    <w:p w14:paraId="333A5892" w14:textId="77777777" w:rsidR="004627C1" w:rsidRDefault="004627C1" w:rsidP="00CB493C">
      <w:pPr>
        <w:pStyle w:val="ListParagraph"/>
        <w:ind w:left="1440"/>
      </w:pPr>
    </w:p>
    <w:p w14:paraId="333A5893" w14:textId="77777777" w:rsidR="00360597" w:rsidRDefault="00360597" w:rsidP="00FD44B4">
      <w:pPr>
        <w:pStyle w:val="ListParagraph"/>
        <w:numPr>
          <w:ilvl w:val="1"/>
          <w:numId w:val="4"/>
        </w:numPr>
      </w:pPr>
      <w:r>
        <w:t xml:space="preserve">After making all changes to the Code section language, go to the “History” section of the file, which is immediately before the BACKGROUND NOTES section. Add the Public Law information at the end. This includes the Public Law number, </w:t>
      </w:r>
      <w:r w:rsidR="00CB493C">
        <w:t xml:space="preserve">title number (if any), </w:t>
      </w:r>
      <w:r>
        <w:t>all Act sections that directly amended the Code section, the enactment date</w:t>
      </w:r>
      <w:r w:rsidR="00CB493C">
        <w:t>, Stat. cite</w:t>
      </w:r>
      <w:r>
        <w:t xml:space="preserve">. You generally will not be able to add the </w:t>
      </w:r>
      <w:r w:rsidR="00CB493C">
        <w:t xml:space="preserve">Public Law number or </w:t>
      </w:r>
      <w:r>
        <w:t>Stat. cite when initially updating the file.</w:t>
      </w:r>
    </w:p>
    <w:p w14:paraId="333A5894" w14:textId="77777777" w:rsidR="00CB493C" w:rsidRDefault="00CB493C" w:rsidP="00CB493C">
      <w:pPr>
        <w:pStyle w:val="ListParagraph"/>
        <w:ind w:left="1080"/>
        <w:rPr>
          <w:sz w:val="17"/>
          <w:szCs w:val="17"/>
        </w:rPr>
      </w:pPr>
      <w:r w:rsidRPr="00CB493C">
        <w:rPr>
          <w:b/>
          <w:sz w:val="17"/>
          <w:szCs w:val="17"/>
        </w:rPr>
        <w:t>Example:</w:t>
      </w:r>
      <w:r>
        <w:rPr>
          <w:sz w:val="17"/>
          <w:szCs w:val="17"/>
        </w:rPr>
        <w:t xml:space="preserve"> </w:t>
      </w:r>
      <w:r w:rsidRPr="00CB493C">
        <w:rPr>
          <w:sz w:val="17"/>
          <w:szCs w:val="17"/>
        </w:rPr>
        <w:t xml:space="preserve">(Aug. 6, 2002, </w:t>
      </w:r>
      <w:hyperlink r:id="rId15" w:tgtFrame="_top" w:history="1">
        <w:r w:rsidRPr="00CB493C">
          <w:rPr>
            <w:rStyle w:val="Hyperlink"/>
            <w:sz w:val="17"/>
            <w:szCs w:val="17"/>
          </w:rPr>
          <w:t>Pub. L. 107-210</w:t>
        </w:r>
      </w:hyperlink>
      <w:r w:rsidRPr="00CB493C">
        <w:rPr>
          <w:sz w:val="17"/>
          <w:szCs w:val="17"/>
        </w:rPr>
        <w:t xml:space="preserve">, title II, Sec. 201(a), 116 Stat. 933; amended by </w:t>
      </w:r>
      <w:hyperlink r:id="rId16" w:tgtFrame="_top" w:history="1">
        <w:r w:rsidRPr="00CB493C">
          <w:rPr>
            <w:rStyle w:val="Hyperlink"/>
            <w:sz w:val="17"/>
            <w:szCs w:val="17"/>
          </w:rPr>
          <w:t>Pub. L. 108-311</w:t>
        </w:r>
      </w:hyperlink>
      <w:r w:rsidRPr="00CB493C">
        <w:rPr>
          <w:sz w:val="17"/>
          <w:szCs w:val="17"/>
        </w:rPr>
        <w:t xml:space="preserve">, title IV, Sec. 401(a)(2), Oct. 4, 2004, 118 Stat. 1166; </w:t>
      </w:r>
      <w:hyperlink r:id="rId17" w:tgtFrame="_top" w:history="1">
        <w:r w:rsidRPr="00CB493C">
          <w:rPr>
            <w:rStyle w:val="Hyperlink"/>
            <w:sz w:val="17"/>
            <w:szCs w:val="17"/>
          </w:rPr>
          <w:t>Pub. L. 110-172, Sec. 11(a)(5)</w:t>
        </w:r>
      </w:hyperlink>
      <w:r w:rsidRPr="00CB493C">
        <w:rPr>
          <w:sz w:val="17"/>
          <w:szCs w:val="17"/>
        </w:rPr>
        <w:t xml:space="preserve">, Dec. 29, 2007, 121 Stat. 2473; </w:t>
      </w:r>
      <w:hyperlink r:id="rId18" w:tgtFrame="_top" w:history="1">
        <w:r w:rsidRPr="00CB493C">
          <w:rPr>
            <w:rStyle w:val="Hyperlink"/>
            <w:sz w:val="17"/>
            <w:szCs w:val="17"/>
          </w:rPr>
          <w:t>Pub. L. 111-5</w:t>
        </w:r>
      </w:hyperlink>
      <w:r w:rsidRPr="00CB493C">
        <w:rPr>
          <w:sz w:val="17"/>
          <w:szCs w:val="17"/>
        </w:rPr>
        <w:t xml:space="preserve">, div. B, title I, Sec. 1899A(a)(1), 1899C, 1899E(a), 1899G(a), title III, Sec. 3001(a)(14), Feb. 17, 2009, 123 Stat. 115; Pub. L. 111-144, Sec. 3(b)(5)(A), Mar. 2, 2010, 124 Stat. 42; </w:t>
      </w:r>
      <w:hyperlink r:id="rId19" w:tgtFrame="_top" w:history="1">
        <w:r w:rsidRPr="00CB493C">
          <w:rPr>
            <w:rStyle w:val="Hyperlink"/>
            <w:sz w:val="17"/>
            <w:szCs w:val="17"/>
          </w:rPr>
          <w:t>Pub. L. 111-344</w:t>
        </w:r>
      </w:hyperlink>
      <w:r w:rsidRPr="00CB493C">
        <w:rPr>
          <w:sz w:val="17"/>
          <w:szCs w:val="17"/>
        </w:rPr>
        <w:t xml:space="preserve">, title I, Sec. 111(a), 113, 115(a), 117, Dec. 29, 2010, 124 Stat. 3611; Pub. L. 112-40, title II, Sec. 241, Oct. 21, 2011, 125 Stat. 401; </w:t>
      </w:r>
      <w:hyperlink r:id="rId20" w:tgtFrame="_top" w:history="1">
        <w:r w:rsidRPr="00CB493C">
          <w:rPr>
            <w:rStyle w:val="Hyperlink"/>
            <w:sz w:val="17"/>
            <w:szCs w:val="17"/>
          </w:rPr>
          <w:t>Pub. L. 113-295</w:t>
        </w:r>
      </w:hyperlink>
      <w:r w:rsidRPr="00CB493C">
        <w:rPr>
          <w:sz w:val="17"/>
          <w:szCs w:val="17"/>
        </w:rPr>
        <w:t xml:space="preserve">, Div. </w:t>
      </w:r>
      <w:proofErr w:type="gramStart"/>
      <w:r w:rsidRPr="00CB493C">
        <w:rPr>
          <w:sz w:val="17"/>
          <w:szCs w:val="17"/>
        </w:rPr>
        <w:t>A,</w:t>
      </w:r>
      <w:proofErr w:type="gramEnd"/>
      <w:r w:rsidRPr="00CB493C">
        <w:rPr>
          <w:sz w:val="17"/>
          <w:szCs w:val="17"/>
        </w:rPr>
        <w:t xml:space="preserve"> title II, Sec. 209(j)(3), Dec. 19, 2014, 128 Stat. 4010; Pub. L. 114-27, title IV, Sec. 407, June 29, 2015.)</w:t>
      </w:r>
      <w:bookmarkStart w:id="6" w:name="bnotes"/>
      <w:bookmarkEnd w:id="6"/>
    </w:p>
    <w:p w14:paraId="333A5895" w14:textId="77777777" w:rsidR="00CB493C" w:rsidRDefault="00CB493C" w:rsidP="00CB493C">
      <w:pPr>
        <w:pStyle w:val="ListParagraph"/>
      </w:pPr>
    </w:p>
    <w:p w14:paraId="333A5896" w14:textId="77777777" w:rsidR="00360597" w:rsidRDefault="00360597" w:rsidP="00FD44B4">
      <w:pPr>
        <w:pStyle w:val="ListParagraph"/>
        <w:numPr>
          <w:ilvl w:val="1"/>
          <w:numId w:val="4"/>
        </w:numPr>
      </w:pPr>
      <w:r>
        <w:t>Next, update the BACKGROUND NOTES section in two places. First update the AMENDMENTS section. At the top of the section, add the year in bold and then explain the amendment, following the style used by other amendments. If more than one amendment was made in a year</w:t>
      </w:r>
      <w:r w:rsidR="006347CF">
        <w:t xml:space="preserve"> (even if by different Acts)</w:t>
      </w:r>
      <w:r>
        <w:t xml:space="preserve">, do not add the year for each line – it </w:t>
      </w:r>
      <w:r w:rsidR="00945293">
        <w:t>only goes with the top entry.</w:t>
      </w:r>
      <w:r w:rsidR="00CB493C">
        <w:t xml:space="preserve"> Also, add the amendment explanations in the order that they appear in the Code language </w:t>
      </w:r>
      <w:r w:rsidR="00CC62EE">
        <w:t xml:space="preserve">(e.g., amendments to </w:t>
      </w:r>
      <w:proofErr w:type="spellStart"/>
      <w:r w:rsidR="00CC62EE">
        <w:t>subsec</w:t>
      </w:r>
      <w:proofErr w:type="spellEnd"/>
      <w:r w:rsidR="00CC62EE">
        <w:t xml:space="preserve">. (a), then amendments to </w:t>
      </w:r>
      <w:proofErr w:type="spellStart"/>
      <w:r w:rsidR="00CC62EE">
        <w:t>subsec</w:t>
      </w:r>
      <w:proofErr w:type="spellEnd"/>
      <w:r w:rsidR="00CC62EE">
        <w:t xml:space="preserve">. (b), etc.). </w:t>
      </w:r>
      <w:r w:rsidR="00CB493C">
        <w:t>If an Act section is completely amending a subsection, paragraph, etc., the language being revised needs to be placed in the Amendments section so that subscribers can see what it used to be before amendment.</w:t>
      </w:r>
    </w:p>
    <w:p w14:paraId="333A5897" w14:textId="77777777" w:rsidR="00CC62EE" w:rsidRDefault="00CC62EE" w:rsidP="00CC62EE">
      <w:pPr>
        <w:pStyle w:val="ListParagraph"/>
        <w:spacing w:after="0" w:line="240" w:lineRule="auto"/>
        <w:ind w:left="1080" w:right="150"/>
        <w:rPr>
          <w:rFonts w:ascii="Times New Roman" w:eastAsia="Times New Roman" w:hAnsi="Times New Roman" w:cs="Times New Roman"/>
          <w:b/>
          <w:bCs/>
          <w:sz w:val="17"/>
          <w:szCs w:val="17"/>
        </w:rPr>
      </w:pPr>
    </w:p>
    <w:p w14:paraId="333A5898" w14:textId="77777777" w:rsidR="00CC62EE" w:rsidRDefault="00CC62EE" w:rsidP="00CC62EE">
      <w:pPr>
        <w:pStyle w:val="ListParagraph"/>
        <w:spacing w:after="0" w:line="240" w:lineRule="auto"/>
        <w:ind w:left="1080" w:right="150"/>
        <w:rPr>
          <w:rFonts w:ascii="Times New Roman" w:eastAsia="Times New Roman" w:hAnsi="Times New Roman" w:cs="Times New Roman"/>
          <w:b/>
          <w:bCs/>
          <w:sz w:val="17"/>
          <w:szCs w:val="17"/>
        </w:rPr>
      </w:pPr>
      <w:r>
        <w:rPr>
          <w:rFonts w:ascii="Times New Roman" w:eastAsia="Times New Roman" w:hAnsi="Times New Roman" w:cs="Times New Roman"/>
          <w:b/>
          <w:bCs/>
          <w:sz w:val="17"/>
          <w:szCs w:val="17"/>
        </w:rPr>
        <w:t xml:space="preserve">Example: </w:t>
      </w:r>
    </w:p>
    <w:p w14:paraId="333A5899" w14:textId="77777777" w:rsidR="00CC62EE" w:rsidRPr="00CC62EE" w:rsidRDefault="00CC62EE" w:rsidP="00CC62EE">
      <w:pPr>
        <w:pStyle w:val="ListParagraph"/>
        <w:spacing w:after="0" w:line="240" w:lineRule="auto"/>
        <w:ind w:left="1080" w:right="150"/>
        <w:rPr>
          <w:rFonts w:ascii="Times New Roman" w:eastAsia="Times New Roman" w:hAnsi="Times New Roman" w:cs="Times New Roman"/>
          <w:sz w:val="17"/>
          <w:szCs w:val="17"/>
        </w:rPr>
      </w:pPr>
      <w:r w:rsidRPr="00CC62EE">
        <w:rPr>
          <w:rFonts w:ascii="Times New Roman" w:eastAsia="Times New Roman" w:hAnsi="Times New Roman" w:cs="Times New Roman"/>
          <w:b/>
          <w:bCs/>
          <w:sz w:val="17"/>
          <w:szCs w:val="17"/>
        </w:rPr>
        <w:t>2015</w:t>
      </w:r>
      <w:r w:rsidRPr="00CC62EE">
        <w:rPr>
          <w:rFonts w:ascii="Times New Roman" w:eastAsia="Times New Roman" w:hAnsi="Times New Roman" w:cs="Times New Roman"/>
          <w:sz w:val="17"/>
          <w:szCs w:val="17"/>
        </w:rPr>
        <w:t xml:space="preserve"> - </w:t>
      </w:r>
      <w:proofErr w:type="spellStart"/>
      <w:r w:rsidRPr="00CC62EE">
        <w:rPr>
          <w:rFonts w:ascii="Times New Roman" w:eastAsia="Times New Roman" w:hAnsi="Times New Roman" w:cs="Times New Roman"/>
          <w:sz w:val="17"/>
          <w:szCs w:val="17"/>
        </w:rPr>
        <w:t>Subsec</w:t>
      </w:r>
      <w:proofErr w:type="spellEnd"/>
      <w:r w:rsidRPr="00CC62EE">
        <w:rPr>
          <w:rFonts w:ascii="Times New Roman" w:eastAsia="Times New Roman" w:hAnsi="Times New Roman" w:cs="Times New Roman"/>
          <w:sz w:val="17"/>
          <w:szCs w:val="17"/>
        </w:rPr>
        <w:t>. (b)(1)(B). Pub. L. 114-27, Sec. 407(a), amended subpar. (B) by substituting “before January 1, 2020” for “January 1, 2014”.</w:t>
      </w:r>
    </w:p>
    <w:p w14:paraId="333A589A" w14:textId="77777777" w:rsidR="00CC62EE" w:rsidRPr="00CC62EE" w:rsidRDefault="00CC62EE" w:rsidP="00CC62EE">
      <w:pPr>
        <w:pStyle w:val="ListParagraph"/>
        <w:spacing w:after="0" w:line="240" w:lineRule="auto"/>
        <w:ind w:left="1080" w:right="150"/>
        <w:rPr>
          <w:rFonts w:ascii="Times New Roman" w:eastAsia="Times New Roman" w:hAnsi="Times New Roman" w:cs="Times New Roman"/>
          <w:sz w:val="17"/>
          <w:szCs w:val="17"/>
        </w:rPr>
      </w:pPr>
      <w:bookmarkStart w:id="7" w:name="a0g9c3d9h8"/>
      <w:bookmarkEnd w:id="7"/>
      <w:proofErr w:type="spellStart"/>
      <w:r w:rsidRPr="00CC62EE">
        <w:rPr>
          <w:rFonts w:ascii="Times New Roman" w:eastAsia="Times New Roman" w:hAnsi="Times New Roman" w:cs="Times New Roman"/>
          <w:sz w:val="17"/>
          <w:szCs w:val="17"/>
        </w:rPr>
        <w:t>Subsec</w:t>
      </w:r>
      <w:proofErr w:type="spellEnd"/>
      <w:r w:rsidRPr="00CC62EE">
        <w:rPr>
          <w:rFonts w:ascii="Times New Roman" w:eastAsia="Times New Roman" w:hAnsi="Times New Roman" w:cs="Times New Roman"/>
          <w:sz w:val="17"/>
          <w:szCs w:val="17"/>
        </w:rPr>
        <w:t>. (e)(1)(J). Pub. L. 114-27, Sec. 407(d)(1), amended subpar. (J) by substituting “insurance. For purposes of” for “insurance if the eligible individual was covered under individual health insurance during the entire 30-day period that ends on the date that such individual became separated from the employment which qualified such individual for—</w:t>
      </w:r>
    </w:p>
    <w:p w14:paraId="333A589B" w14:textId="77777777" w:rsidR="00CC62EE" w:rsidRPr="00CC62EE" w:rsidRDefault="00CC62EE" w:rsidP="00CC62EE">
      <w:pPr>
        <w:pStyle w:val="ListParagraph"/>
        <w:spacing w:after="0" w:line="240" w:lineRule="auto"/>
        <w:ind w:right="150" w:firstLine="360"/>
        <w:rPr>
          <w:rFonts w:ascii="Times New Roman" w:eastAsia="Times New Roman" w:hAnsi="Times New Roman" w:cs="Times New Roman"/>
          <w:sz w:val="17"/>
          <w:szCs w:val="17"/>
        </w:rPr>
      </w:pPr>
      <w:bookmarkStart w:id="8" w:name="a0g9c3d9h9"/>
      <w:bookmarkEnd w:id="8"/>
      <w:r w:rsidRPr="00CC62EE">
        <w:rPr>
          <w:rFonts w:ascii="Times New Roman" w:eastAsia="Times New Roman" w:hAnsi="Times New Roman" w:cs="Times New Roman"/>
          <w:sz w:val="17"/>
          <w:szCs w:val="17"/>
        </w:rPr>
        <w:t>“(</w:t>
      </w:r>
      <w:proofErr w:type="spellStart"/>
      <w:r w:rsidRPr="00CC62EE">
        <w:rPr>
          <w:rFonts w:ascii="Times New Roman" w:eastAsia="Times New Roman" w:hAnsi="Times New Roman" w:cs="Times New Roman"/>
          <w:sz w:val="17"/>
          <w:szCs w:val="17"/>
        </w:rPr>
        <w:t>i</w:t>
      </w:r>
      <w:proofErr w:type="spellEnd"/>
      <w:r w:rsidRPr="00CC62EE">
        <w:rPr>
          <w:rFonts w:ascii="Times New Roman" w:eastAsia="Times New Roman" w:hAnsi="Times New Roman" w:cs="Times New Roman"/>
          <w:sz w:val="17"/>
          <w:szCs w:val="17"/>
        </w:rPr>
        <w:t>) in the case of an eligible TAA recipient, the allowance described in subsection (c)(2),</w:t>
      </w:r>
    </w:p>
    <w:p w14:paraId="333A589C" w14:textId="77777777" w:rsidR="00CC62EE" w:rsidRPr="00CC62EE" w:rsidRDefault="00CC62EE" w:rsidP="00CC62EE">
      <w:pPr>
        <w:pStyle w:val="ListParagraph"/>
        <w:spacing w:after="0" w:line="240" w:lineRule="auto"/>
        <w:ind w:right="150" w:firstLine="360"/>
        <w:rPr>
          <w:rFonts w:ascii="Times New Roman" w:eastAsia="Times New Roman" w:hAnsi="Times New Roman" w:cs="Times New Roman"/>
          <w:sz w:val="17"/>
          <w:szCs w:val="17"/>
        </w:rPr>
      </w:pPr>
      <w:bookmarkStart w:id="9" w:name="a0g9c3d9j0"/>
      <w:bookmarkEnd w:id="9"/>
      <w:r w:rsidRPr="00CC62EE">
        <w:rPr>
          <w:rFonts w:ascii="Times New Roman" w:eastAsia="Times New Roman" w:hAnsi="Times New Roman" w:cs="Times New Roman"/>
          <w:sz w:val="17"/>
          <w:szCs w:val="17"/>
        </w:rPr>
        <w:t>“(ii) in the case of an eligible alternative TAA recipient, the benefit described in subsection (c)(3)(B), or</w:t>
      </w:r>
    </w:p>
    <w:p w14:paraId="333A589D" w14:textId="77777777" w:rsidR="00CC62EE" w:rsidRPr="00CC62EE" w:rsidRDefault="00CC62EE" w:rsidP="00CC62EE">
      <w:pPr>
        <w:pStyle w:val="ListParagraph"/>
        <w:spacing w:after="0" w:line="240" w:lineRule="auto"/>
        <w:ind w:right="150" w:firstLine="360"/>
        <w:rPr>
          <w:rFonts w:ascii="Times New Roman" w:eastAsia="Times New Roman" w:hAnsi="Times New Roman" w:cs="Times New Roman"/>
          <w:sz w:val="17"/>
          <w:szCs w:val="17"/>
        </w:rPr>
      </w:pPr>
      <w:bookmarkStart w:id="10" w:name="a0g9c3d9j1"/>
      <w:bookmarkEnd w:id="10"/>
      <w:r w:rsidRPr="00CC62EE">
        <w:rPr>
          <w:rFonts w:ascii="Times New Roman" w:eastAsia="Times New Roman" w:hAnsi="Times New Roman" w:cs="Times New Roman"/>
          <w:sz w:val="17"/>
          <w:szCs w:val="17"/>
        </w:rPr>
        <w:t>“(iii) in the case of any eligible PBGC pension recipient, the benefit described in subsection (c)(4)(B).</w:t>
      </w:r>
    </w:p>
    <w:p w14:paraId="333A589E" w14:textId="77777777" w:rsidR="00CC62EE" w:rsidRPr="00CC62EE" w:rsidRDefault="00CC62EE" w:rsidP="00CC62EE">
      <w:pPr>
        <w:pStyle w:val="ListParagraph"/>
        <w:spacing w:after="0" w:line="240" w:lineRule="auto"/>
        <w:ind w:right="150" w:firstLine="360"/>
        <w:rPr>
          <w:rFonts w:ascii="Times New Roman" w:eastAsia="Times New Roman" w:hAnsi="Times New Roman" w:cs="Times New Roman"/>
          <w:sz w:val="17"/>
          <w:szCs w:val="17"/>
        </w:rPr>
      </w:pPr>
      <w:bookmarkStart w:id="11" w:name="a0g9c3d9j2"/>
      <w:bookmarkEnd w:id="11"/>
      <w:r w:rsidRPr="00CC62EE">
        <w:rPr>
          <w:rFonts w:ascii="Times New Roman" w:eastAsia="Times New Roman" w:hAnsi="Times New Roman" w:cs="Times New Roman"/>
          <w:sz w:val="17"/>
          <w:szCs w:val="17"/>
        </w:rPr>
        <w:t>“For purposes of”.</w:t>
      </w:r>
    </w:p>
    <w:p w14:paraId="333A589F" w14:textId="77777777" w:rsidR="00CC62EE" w:rsidRPr="00CC62EE" w:rsidRDefault="00CC62EE" w:rsidP="00CC62EE">
      <w:pPr>
        <w:pStyle w:val="ListParagraph"/>
        <w:spacing w:after="0" w:line="240" w:lineRule="auto"/>
        <w:ind w:left="1080" w:right="150"/>
        <w:rPr>
          <w:rFonts w:ascii="Times New Roman" w:eastAsia="Times New Roman" w:hAnsi="Times New Roman" w:cs="Times New Roman"/>
          <w:sz w:val="17"/>
          <w:szCs w:val="17"/>
        </w:rPr>
      </w:pPr>
      <w:bookmarkStart w:id="12" w:name="a0g9c3d9j3"/>
      <w:bookmarkEnd w:id="12"/>
      <w:proofErr w:type="spellStart"/>
      <w:r w:rsidRPr="00CC62EE">
        <w:rPr>
          <w:rFonts w:ascii="Times New Roman" w:eastAsia="Times New Roman" w:hAnsi="Times New Roman" w:cs="Times New Roman"/>
          <w:sz w:val="17"/>
          <w:szCs w:val="17"/>
        </w:rPr>
        <w:t>Subsec</w:t>
      </w:r>
      <w:proofErr w:type="spellEnd"/>
      <w:r w:rsidRPr="00CC62EE">
        <w:rPr>
          <w:rFonts w:ascii="Times New Roman" w:eastAsia="Times New Roman" w:hAnsi="Times New Roman" w:cs="Times New Roman"/>
          <w:sz w:val="17"/>
          <w:szCs w:val="17"/>
        </w:rPr>
        <w:t xml:space="preserve">. (e)(1)(J). Pub. L. 114-27, Sec. 407(d)(2), amended subpar. (J) by substituting </w:t>
      </w:r>
      <w:r>
        <w:rPr>
          <w:rFonts w:ascii="Times New Roman" w:eastAsia="Times New Roman" w:hAnsi="Times New Roman" w:cs="Times New Roman"/>
          <w:sz w:val="17"/>
          <w:szCs w:val="17"/>
        </w:rPr>
        <w:t xml:space="preserve">“insurance (other than coverage </w:t>
      </w:r>
      <w:r w:rsidRPr="00CC62EE">
        <w:rPr>
          <w:rFonts w:ascii="Times New Roman" w:eastAsia="Times New Roman" w:hAnsi="Times New Roman" w:cs="Times New Roman"/>
          <w:sz w:val="17"/>
          <w:szCs w:val="17"/>
        </w:rPr>
        <w:t>enrolled in through an Exchange established under the Patient Protection and Affordable Care Act” for “insurance”.</w:t>
      </w:r>
    </w:p>
    <w:p w14:paraId="333A58A0" w14:textId="77777777" w:rsidR="00CC62EE" w:rsidRPr="00CC62EE" w:rsidRDefault="00CC62EE" w:rsidP="00CC62EE">
      <w:pPr>
        <w:pStyle w:val="ListParagraph"/>
        <w:spacing w:after="0" w:line="240" w:lineRule="auto"/>
        <w:ind w:left="1080" w:right="150"/>
        <w:rPr>
          <w:rFonts w:ascii="Times New Roman" w:eastAsia="Times New Roman" w:hAnsi="Times New Roman" w:cs="Times New Roman"/>
          <w:sz w:val="17"/>
          <w:szCs w:val="17"/>
        </w:rPr>
      </w:pPr>
      <w:bookmarkStart w:id="13" w:name="a0g9c3d9j4"/>
      <w:bookmarkEnd w:id="13"/>
      <w:proofErr w:type="spellStart"/>
      <w:r w:rsidRPr="00CC62EE">
        <w:rPr>
          <w:rFonts w:ascii="Times New Roman" w:eastAsia="Times New Roman" w:hAnsi="Times New Roman" w:cs="Times New Roman"/>
          <w:sz w:val="17"/>
          <w:szCs w:val="17"/>
        </w:rPr>
        <w:t>Subsec</w:t>
      </w:r>
      <w:proofErr w:type="spellEnd"/>
      <w:r w:rsidRPr="00CC62EE">
        <w:rPr>
          <w:rFonts w:ascii="Times New Roman" w:eastAsia="Times New Roman" w:hAnsi="Times New Roman" w:cs="Times New Roman"/>
          <w:sz w:val="17"/>
          <w:szCs w:val="17"/>
        </w:rPr>
        <w:t xml:space="preserve">. (g)(11)-(13). Pub. L. 114-27, Sec. 407(b), amended </w:t>
      </w:r>
      <w:proofErr w:type="spellStart"/>
      <w:r w:rsidRPr="00CC62EE">
        <w:rPr>
          <w:rFonts w:ascii="Times New Roman" w:eastAsia="Times New Roman" w:hAnsi="Times New Roman" w:cs="Times New Roman"/>
          <w:sz w:val="17"/>
          <w:szCs w:val="17"/>
        </w:rPr>
        <w:t>subsec</w:t>
      </w:r>
      <w:proofErr w:type="spellEnd"/>
      <w:r w:rsidRPr="00CC62EE">
        <w:rPr>
          <w:rFonts w:ascii="Times New Roman" w:eastAsia="Times New Roman" w:hAnsi="Times New Roman" w:cs="Times New Roman"/>
          <w:sz w:val="17"/>
          <w:szCs w:val="17"/>
        </w:rPr>
        <w:t>. (g) by redesignating par. (11) as par. (13) and by adding new par. (11) and (12).</w:t>
      </w:r>
    </w:p>
    <w:p w14:paraId="333A58A1" w14:textId="77777777" w:rsidR="00CB493C" w:rsidRDefault="00CB493C" w:rsidP="00CB493C">
      <w:pPr>
        <w:pStyle w:val="ListParagraph"/>
        <w:ind w:left="1440"/>
      </w:pPr>
    </w:p>
    <w:p w14:paraId="333A58A2" w14:textId="77777777" w:rsidR="00945293" w:rsidRDefault="00945293" w:rsidP="00FD44B4">
      <w:pPr>
        <w:pStyle w:val="ListParagraph"/>
        <w:numPr>
          <w:ilvl w:val="1"/>
          <w:numId w:val="4"/>
        </w:numPr>
      </w:pPr>
      <w:r>
        <w:t xml:space="preserve">After the AMENDMENTS section, add the effective date information. If there are no other previous amendments for the year, add the heading EFFECTIVE DATE OF 2016 AMENDMENT(S). In the paragraph below the heading, add the effective date information following the style of other EFFECTIVE DATES. </w:t>
      </w:r>
      <w:r w:rsidR="00CC62EE">
        <w:t xml:space="preserve">The effective date information can also include special rules and transition rules. </w:t>
      </w:r>
      <w:r>
        <w:t xml:space="preserve">If there is already a </w:t>
      </w:r>
      <w:r>
        <w:lastRenderedPageBreak/>
        <w:t>heading for the year, add the new effective date information immediately below the heading.</w:t>
      </w:r>
    </w:p>
    <w:p w14:paraId="333A58A3" w14:textId="77777777" w:rsidR="00CC62EE" w:rsidRPr="00CC62EE" w:rsidRDefault="00CC62EE" w:rsidP="00CC62EE">
      <w:pPr>
        <w:pStyle w:val="ListParagraph"/>
        <w:ind w:left="1080"/>
        <w:rPr>
          <w:b/>
        </w:rPr>
      </w:pPr>
      <w:r w:rsidRPr="00CC62EE">
        <w:rPr>
          <w:b/>
        </w:rPr>
        <w:t>Example:</w:t>
      </w:r>
    </w:p>
    <w:p w14:paraId="333A58A4" w14:textId="77777777" w:rsidR="00CC62EE" w:rsidRPr="00CC62EE" w:rsidRDefault="00CC62EE" w:rsidP="00CC62EE">
      <w:pPr>
        <w:spacing w:after="0" w:line="240" w:lineRule="auto"/>
        <w:ind w:left="360" w:firstLine="720"/>
        <w:rPr>
          <w:rFonts w:ascii="Times New Roman" w:eastAsia="Times New Roman" w:hAnsi="Times New Roman" w:cs="Times New Roman"/>
          <w:sz w:val="17"/>
          <w:szCs w:val="17"/>
        </w:rPr>
      </w:pPr>
      <w:r w:rsidRPr="00CC62EE">
        <w:rPr>
          <w:rFonts w:ascii="Times New Roman" w:eastAsia="Times New Roman" w:hAnsi="Times New Roman" w:cs="Times New Roman"/>
          <w:b/>
          <w:bCs/>
          <w:sz w:val="17"/>
          <w:szCs w:val="17"/>
        </w:rPr>
        <w:t>EFFECTIVE DATE OF 2015 AMENDMENTS</w:t>
      </w:r>
    </w:p>
    <w:p w14:paraId="333A58A5" w14:textId="77777777" w:rsidR="00CC62EE" w:rsidRPr="00CC62EE" w:rsidRDefault="00CC62EE" w:rsidP="00CC62EE">
      <w:pPr>
        <w:spacing w:after="0" w:line="240" w:lineRule="auto"/>
        <w:ind w:left="1080"/>
        <w:rPr>
          <w:rFonts w:ascii="Times New Roman" w:eastAsia="Times New Roman" w:hAnsi="Times New Roman" w:cs="Times New Roman"/>
          <w:sz w:val="17"/>
          <w:szCs w:val="17"/>
        </w:rPr>
      </w:pPr>
      <w:bookmarkStart w:id="14" w:name="a0c5w2p1m5"/>
      <w:bookmarkEnd w:id="14"/>
      <w:r w:rsidRPr="00CC62EE">
        <w:rPr>
          <w:rFonts w:ascii="Times New Roman" w:eastAsia="Times New Roman" w:hAnsi="Times New Roman" w:cs="Times New Roman"/>
          <w:sz w:val="17"/>
          <w:szCs w:val="17"/>
        </w:rPr>
        <w:t>Amendments by Pub. L. 114-27, Sec. 407, effective for coverage months in taxable years beginning after December 31, 2013, except for the amendment by Sec. 407(d)(2), which is effective for coverage months in taxable years beginning after December 31, 2015.</w:t>
      </w:r>
    </w:p>
    <w:p w14:paraId="333A58A6" w14:textId="77777777" w:rsidR="00CC62EE" w:rsidRPr="00CC62EE" w:rsidRDefault="00CC62EE" w:rsidP="00CC62EE">
      <w:pPr>
        <w:spacing w:after="0" w:line="240" w:lineRule="auto"/>
        <w:ind w:left="360" w:firstLine="720"/>
        <w:rPr>
          <w:rFonts w:ascii="Times New Roman" w:eastAsia="Times New Roman" w:hAnsi="Times New Roman" w:cs="Times New Roman"/>
          <w:sz w:val="17"/>
          <w:szCs w:val="17"/>
        </w:rPr>
      </w:pPr>
      <w:bookmarkStart w:id="15" w:name="a0g9c3d9j6"/>
      <w:bookmarkEnd w:id="15"/>
      <w:r w:rsidRPr="00CC62EE">
        <w:rPr>
          <w:rFonts w:ascii="Times New Roman" w:eastAsia="Times New Roman" w:hAnsi="Times New Roman" w:cs="Times New Roman"/>
          <w:sz w:val="17"/>
          <w:szCs w:val="17"/>
        </w:rPr>
        <w:t>Section 407(f)(3) of Pub. L. 114-27 provided the following transitional rule:</w:t>
      </w:r>
    </w:p>
    <w:p w14:paraId="333A58A7" w14:textId="77777777" w:rsidR="00CC62EE" w:rsidRPr="00CC62EE" w:rsidRDefault="00CC62EE" w:rsidP="00CC62EE">
      <w:pPr>
        <w:spacing w:after="0" w:line="240" w:lineRule="auto"/>
        <w:ind w:left="1080"/>
        <w:rPr>
          <w:rFonts w:ascii="Times New Roman" w:eastAsia="Times New Roman" w:hAnsi="Times New Roman" w:cs="Times New Roman"/>
          <w:sz w:val="17"/>
          <w:szCs w:val="17"/>
        </w:rPr>
      </w:pPr>
      <w:bookmarkStart w:id="16" w:name="a0g9c3d9j7"/>
      <w:bookmarkEnd w:id="16"/>
      <w:r w:rsidRPr="00CC62EE">
        <w:rPr>
          <w:rFonts w:ascii="Times New Roman" w:eastAsia="Times New Roman" w:hAnsi="Times New Roman" w:cs="Times New Roman"/>
          <w:sz w:val="17"/>
          <w:szCs w:val="17"/>
        </w:rPr>
        <w:t>“(3) TRANSITION RULE.—Notwithstanding section 35(g)(11)(B)(</w:t>
      </w:r>
      <w:proofErr w:type="spellStart"/>
      <w:r w:rsidRPr="00CC62EE">
        <w:rPr>
          <w:rFonts w:ascii="Times New Roman" w:eastAsia="Times New Roman" w:hAnsi="Times New Roman" w:cs="Times New Roman"/>
          <w:sz w:val="17"/>
          <w:szCs w:val="17"/>
        </w:rPr>
        <w:t>i</w:t>
      </w:r>
      <w:proofErr w:type="spellEnd"/>
      <w:r w:rsidRPr="00CC62EE">
        <w:rPr>
          <w:rFonts w:ascii="Times New Roman" w:eastAsia="Times New Roman" w:hAnsi="Times New Roman" w:cs="Times New Roman"/>
          <w:sz w:val="17"/>
          <w:szCs w:val="17"/>
        </w:rPr>
        <w:t>) of the Internal Revenue Code of 1986 (as added by this title), an election to apply section 35 of such Code to an eligible coverage month (as defined in section 35(b) of such Code) (and not to claim the credit under section 36B of such Code with respect to such month) in a taxable year beginning after December 31, 2013, and before the date of the enactment of this Act—</w:t>
      </w:r>
    </w:p>
    <w:p w14:paraId="333A58A8" w14:textId="77777777" w:rsidR="00CC62EE" w:rsidRPr="00CC62EE" w:rsidRDefault="00CC62EE" w:rsidP="00CC62EE">
      <w:pPr>
        <w:spacing w:after="0" w:line="240" w:lineRule="auto"/>
        <w:ind w:left="1080"/>
        <w:rPr>
          <w:rFonts w:ascii="Times New Roman" w:eastAsia="Times New Roman" w:hAnsi="Times New Roman" w:cs="Times New Roman"/>
          <w:sz w:val="17"/>
          <w:szCs w:val="17"/>
        </w:rPr>
      </w:pPr>
      <w:bookmarkStart w:id="17" w:name="a0g9c3d9j8"/>
      <w:bookmarkEnd w:id="17"/>
      <w:r w:rsidRPr="00CC62EE">
        <w:rPr>
          <w:rFonts w:ascii="Times New Roman" w:eastAsia="Times New Roman" w:hAnsi="Times New Roman" w:cs="Times New Roman"/>
          <w:sz w:val="17"/>
          <w:szCs w:val="17"/>
        </w:rPr>
        <w:t>“(A) may be made at any time on or after such date of enactment and before the expiration of the 3-year period of limitation prescribed in section 6511(a) with respect to such taxable year; and</w:t>
      </w:r>
    </w:p>
    <w:p w14:paraId="333A58A9" w14:textId="77777777" w:rsidR="00CC62EE" w:rsidRPr="00CC62EE" w:rsidRDefault="00CC62EE" w:rsidP="00CC62EE">
      <w:pPr>
        <w:spacing w:after="0" w:line="240" w:lineRule="auto"/>
        <w:ind w:left="360" w:firstLine="720"/>
        <w:rPr>
          <w:rFonts w:ascii="Times New Roman" w:eastAsia="Times New Roman" w:hAnsi="Times New Roman" w:cs="Times New Roman"/>
          <w:sz w:val="17"/>
          <w:szCs w:val="17"/>
        </w:rPr>
      </w:pPr>
      <w:bookmarkStart w:id="18" w:name="a0g9c3d9j9"/>
      <w:bookmarkEnd w:id="18"/>
      <w:r w:rsidRPr="00CC62EE">
        <w:rPr>
          <w:rFonts w:ascii="Times New Roman" w:eastAsia="Times New Roman" w:hAnsi="Times New Roman" w:cs="Times New Roman"/>
          <w:sz w:val="17"/>
          <w:szCs w:val="17"/>
        </w:rPr>
        <w:t>“(B) may be made on an amended return.”</w:t>
      </w:r>
    </w:p>
    <w:p w14:paraId="333A58AA" w14:textId="77777777" w:rsidR="00CC62EE" w:rsidRDefault="00CC62EE" w:rsidP="00CC62EE">
      <w:pPr>
        <w:pStyle w:val="ListParagraph"/>
        <w:ind w:left="1080"/>
      </w:pPr>
    </w:p>
    <w:p w14:paraId="333A58AB" w14:textId="77777777" w:rsidR="000B300B" w:rsidRPr="00CB07BF" w:rsidRDefault="000B300B" w:rsidP="000B300B">
      <w:pPr>
        <w:pStyle w:val="ListParagraph"/>
        <w:numPr>
          <w:ilvl w:val="1"/>
          <w:numId w:val="4"/>
        </w:numPr>
        <w:spacing w:after="0" w:line="240" w:lineRule="auto"/>
        <w:ind w:right="150"/>
        <w:rPr>
          <w:rFonts w:eastAsia="Times New Roman" w:cs="Times New Roman"/>
        </w:rPr>
      </w:pPr>
      <w:r w:rsidRPr="00CB07BF">
        <w:rPr>
          <w:rFonts w:eastAsia="Times New Roman" w:cs="Times New Roman"/>
        </w:rPr>
        <w:t xml:space="preserve">When you are finished updating the file, tag any cites to other Code sections or partial cites to the Code section you are in. </w:t>
      </w:r>
      <w:r>
        <w:rPr>
          <w:rFonts w:eastAsia="Times New Roman" w:cs="Times New Roman"/>
        </w:rPr>
        <w:t>If you have added the Public Law number, run the command acta, which will tag the Public Law cites.</w:t>
      </w:r>
    </w:p>
    <w:p w14:paraId="333A58AC" w14:textId="77777777" w:rsidR="000B300B" w:rsidRDefault="000B300B" w:rsidP="000B300B">
      <w:pPr>
        <w:pStyle w:val="ListParagraph"/>
        <w:ind w:left="1440"/>
      </w:pPr>
    </w:p>
    <w:p w14:paraId="333A58AD" w14:textId="77777777" w:rsidR="004515FB" w:rsidRPr="004515FB" w:rsidRDefault="004515FB" w:rsidP="004515FB">
      <w:pPr>
        <w:pStyle w:val="ListParagraph"/>
        <w:numPr>
          <w:ilvl w:val="0"/>
          <w:numId w:val="4"/>
        </w:numPr>
        <w:rPr>
          <w:b/>
        </w:rPr>
      </w:pPr>
      <w:r w:rsidRPr="004515FB">
        <w:rPr>
          <w:b/>
        </w:rPr>
        <w:t>REPEALED CODE SECTION</w:t>
      </w:r>
    </w:p>
    <w:p w14:paraId="333A58AE" w14:textId="77777777" w:rsidR="004515FB" w:rsidRDefault="00A171EC" w:rsidP="004515FB">
      <w:pPr>
        <w:pStyle w:val="ListParagraph"/>
        <w:numPr>
          <w:ilvl w:val="1"/>
          <w:numId w:val="4"/>
        </w:numPr>
      </w:pPr>
      <w:r>
        <w:t>Check out/open the applicable file. At the end of the name of t</w:t>
      </w:r>
      <w:r w:rsidR="007A2201">
        <w:t>he Code section, add [Repealed]</w:t>
      </w:r>
    </w:p>
    <w:p w14:paraId="333A58AF" w14:textId="77777777" w:rsidR="00A171EC" w:rsidRDefault="00A171EC" w:rsidP="004515FB">
      <w:pPr>
        <w:pStyle w:val="ListParagraph"/>
        <w:numPr>
          <w:ilvl w:val="1"/>
          <w:numId w:val="4"/>
        </w:numPr>
      </w:pPr>
      <w:r>
        <w:t>After the &lt;name&gt; information add an Editor’s Note stating that the Code section was repealed</w:t>
      </w:r>
      <w:r w:rsidR="007A2201">
        <w:t xml:space="preserve"> and the effective date</w:t>
      </w:r>
      <w:r>
        <w:t>. Depending on the Act language, you will use either “repealed” or “struck”.</w:t>
      </w:r>
    </w:p>
    <w:p w14:paraId="333A58B0" w14:textId="77777777" w:rsidR="00A171EC" w:rsidRDefault="00A171EC" w:rsidP="004515FB">
      <w:pPr>
        <w:pStyle w:val="ListParagraph"/>
        <w:numPr>
          <w:ilvl w:val="1"/>
          <w:numId w:val="4"/>
        </w:numPr>
      </w:pPr>
    </w:p>
    <w:p w14:paraId="333A58B1" w14:textId="77777777" w:rsidR="00A171EC" w:rsidRDefault="00A171EC" w:rsidP="00A171EC">
      <w:pPr>
        <w:pStyle w:val="ListParagraph"/>
        <w:ind w:left="1440"/>
        <w:rPr>
          <w:sz w:val="17"/>
          <w:szCs w:val="17"/>
        </w:rPr>
      </w:pPr>
      <w:r>
        <w:rPr>
          <w:rStyle w:val="emphi1"/>
          <w:sz w:val="17"/>
          <w:szCs w:val="17"/>
        </w:rPr>
        <w:t xml:space="preserve">Editor's Note: </w:t>
      </w:r>
      <w:hyperlink r:id="rId21" w:tgtFrame="_top" w:history="1">
        <w:r>
          <w:rPr>
            <w:rStyle w:val="Hyperlink"/>
            <w:sz w:val="17"/>
            <w:szCs w:val="17"/>
          </w:rPr>
          <w:t>Pub. L. 113-295</w:t>
        </w:r>
      </w:hyperlink>
      <w:r>
        <w:rPr>
          <w:sz w:val="17"/>
          <w:szCs w:val="17"/>
        </w:rPr>
        <w:t>, Div. A, Sec. 221(a)(2), struck Sec. 30, effective on December 19, 2014.</w:t>
      </w:r>
    </w:p>
    <w:p w14:paraId="333A58B2" w14:textId="77777777" w:rsidR="00A171EC" w:rsidRDefault="00A171EC" w:rsidP="00A171EC">
      <w:pPr>
        <w:pStyle w:val="ListParagraph"/>
        <w:ind w:left="1440"/>
        <w:rPr>
          <w:sz w:val="17"/>
          <w:szCs w:val="17"/>
        </w:rPr>
      </w:pPr>
    </w:p>
    <w:p w14:paraId="333A58B3" w14:textId="77777777" w:rsidR="0063552F" w:rsidRDefault="00A171EC" w:rsidP="0063552F">
      <w:pPr>
        <w:pStyle w:val="ListParagraph"/>
        <w:numPr>
          <w:ilvl w:val="1"/>
          <w:numId w:val="4"/>
        </w:numPr>
      </w:pPr>
      <w:r>
        <w:t xml:space="preserve">Update </w:t>
      </w:r>
      <w:r w:rsidR="007A2201">
        <w:t>HISTOREY/</w:t>
      </w:r>
      <w:r>
        <w:t>BACKGROUND NOTES</w:t>
      </w:r>
      <w:r w:rsidR="0063552F">
        <w:t xml:space="preserve">. First update </w:t>
      </w:r>
      <w:r>
        <w:t xml:space="preserve">the history section </w:t>
      </w:r>
      <w:r w:rsidR="0063552F">
        <w:t xml:space="preserve">by adding the Public Law information at the end. This includes the Public Law number, the Act section that repealed the Code section, the enactment date. You generally will not be able to add </w:t>
      </w:r>
      <w:r w:rsidR="007A2201">
        <w:t xml:space="preserve">the enactment date and </w:t>
      </w:r>
      <w:r w:rsidR="0063552F">
        <w:t>Stat. cite when initially updating the file. Next u</w:t>
      </w:r>
      <w:r w:rsidR="000B300B">
        <w:t xml:space="preserve">pdate the AMENDMENT section by </w:t>
      </w:r>
      <w:r w:rsidR="0063552F">
        <w:t>adding the year in bold and then explain the amendment, following the style used by other amendments. If more than one amendment was made in a year</w:t>
      </w:r>
      <w:r w:rsidR="006347CF">
        <w:t xml:space="preserve"> (even if for different Acts)</w:t>
      </w:r>
      <w:r w:rsidR="0063552F">
        <w:t>, do not add the year for each line – it only goes with the top entry.</w:t>
      </w:r>
      <w:r w:rsidR="006347CF">
        <w:t xml:space="preserve"> After the AMENDMENTS section, add the heading EFFECTIVE DATE OF REPEAL and then add the repeal effective date information immediately below the heading.</w:t>
      </w:r>
    </w:p>
    <w:p w14:paraId="333A58B4" w14:textId="77777777" w:rsidR="006347CF" w:rsidRPr="006347CF" w:rsidRDefault="006347CF" w:rsidP="006347CF">
      <w:pPr>
        <w:pStyle w:val="ListParagraph"/>
        <w:ind w:right="150" w:firstLine="720"/>
        <w:rPr>
          <w:sz w:val="17"/>
          <w:szCs w:val="17"/>
        </w:rPr>
      </w:pPr>
      <w:r w:rsidRPr="006347CF">
        <w:rPr>
          <w:rStyle w:val="emphb1"/>
          <w:sz w:val="17"/>
          <w:szCs w:val="17"/>
        </w:rPr>
        <w:t>EFFECTIVE DATE OF REPEAL</w:t>
      </w:r>
    </w:p>
    <w:p w14:paraId="333A58B5" w14:textId="77777777" w:rsidR="006347CF" w:rsidRPr="006347CF" w:rsidRDefault="006347CF" w:rsidP="006347CF">
      <w:pPr>
        <w:pStyle w:val="ListParagraph"/>
        <w:ind w:left="1440" w:right="150"/>
        <w:rPr>
          <w:sz w:val="17"/>
          <w:szCs w:val="17"/>
        </w:rPr>
      </w:pPr>
      <w:bookmarkStart w:id="19" w:name="a0b4j7u0a7"/>
      <w:bookmarkEnd w:id="19"/>
      <w:r w:rsidRPr="006347CF">
        <w:rPr>
          <w:sz w:val="17"/>
          <w:szCs w:val="17"/>
        </w:rPr>
        <w:t xml:space="preserve">Section 102(d) of </w:t>
      </w:r>
      <w:hyperlink r:id="rId22" w:tgtFrame="_top" w:history="1">
        <w:r w:rsidRPr="006347CF">
          <w:rPr>
            <w:rStyle w:val="Hyperlink"/>
            <w:sz w:val="17"/>
            <w:szCs w:val="17"/>
          </w:rPr>
          <w:t>Pub. L. 101-234</w:t>
        </w:r>
      </w:hyperlink>
      <w:r w:rsidRPr="006347CF">
        <w:rPr>
          <w:sz w:val="17"/>
          <w:szCs w:val="17"/>
        </w:rPr>
        <w:t xml:space="preserve"> provided that:</w:t>
      </w:r>
    </w:p>
    <w:p w14:paraId="333A58B6" w14:textId="77777777" w:rsidR="006347CF" w:rsidRPr="006347CF" w:rsidRDefault="006347CF" w:rsidP="006347CF">
      <w:pPr>
        <w:pStyle w:val="ListParagraph"/>
        <w:ind w:left="1440" w:right="150"/>
        <w:rPr>
          <w:sz w:val="17"/>
          <w:szCs w:val="17"/>
        </w:rPr>
      </w:pPr>
      <w:bookmarkStart w:id="20" w:name="a0b4j7u0a8"/>
      <w:bookmarkEnd w:id="20"/>
      <w:r w:rsidRPr="006347CF">
        <w:rPr>
          <w:sz w:val="17"/>
          <w:szCs w:val="17"/>
        </w:rPr>
        <w:t>‘(1) In general. — Except as provided in this subsection, the provisions of this section (repealing section 1395i-1a of Title 42, The Public Health and Welfare, enacting provisions set out as notes under section 6050F of this title and section 1395t of Title 42, and repealing provisions set out as a note under section 1395i-1a of Title 42) shall take effect January 1, 1990.</w:t>
      </w:r>
    </w:p>
    <w:p w14:paraId="333A58B7" w14:textId="77777777" w:rsidR="006347CF" w:rsidRDefault="006347CF" w:rsidP="006347CF">
      <w:pPr>
        <w:pStyle w:val="ListParagraph"/>
        <w:ind w:left="1440"/>
      </w:pPr>
    </w:p>
    <w:p w14:paraId="333A58B8" w14:textId="77777777" w:rsidR="00FD44B4" w:rsidRPr="00FD44B4" w:rsidRDefault="00FD44B4" w:rsidP="00360597">
      <w:pPr>
        <w:pStyle w:val="ListParagraph"/>
        <w:numPr>
          <w:ilvl w:val="0"/>
          <w:numId w:val="4"/>
        </w:numPr>
        <w:rPr>
          <w:b/>
        </w:rPr>
      </w:pPr>
      <w:r w:rsidRPr="00FD44B4">
        <w:rPr>
          <w:b/>
        </w:rPr>
        <w:t>ALL FILES</w:t>
      </w:r>
    </w:p>
    <w:p w14:paraId="333A58B9" w14:textId="77777777" w:rsidR="00945293" w:rsidRDefault="00945293" w:rsidP="00FD44B4">
      <w:pPr>
        <w:pStyle w:val="ListParagraph"/>
        <w:numPr>
          <w:ilvl w:val="1"/>
          <w:numId w:val="4"/>
        </w:numPr>
      </w:pPr>
      <w:r>
        <w:t xml:space="preserve">Run </w:t>
      </w:r>
      <w:proofErr w:type="spellStart"/>
      <w:r>
        <w:t>autocite</w:t>
      </w:r>
      <w:proofErr w:type="spellEnd"/>
      <w:r>
        <w:t xml:space="preserve"> – selec</w:t>
      </w:r>
      <w:r w:rsidR="008A56E2">
        <w:t>t</w:t>
      </w:r>
      <w:r>
        <w:t>ing Federal Public Laws to tag the Public Law cites</w:t>
      </w:r>
      <w:r w:rsidR="008A56E2">
        <w:t xml:space="preserve"> – after the Public Law number has been added</w:t>
      </w:r>
      <w:r>
        <w:t>.</w:t>
      </w:r>
    </w:p>
    <w:p w14:paraId="333A58BA" w14:textId="77777777" w:rsidR="00945293" w:rsidRDefault="00945293" w:rsidP="00FD44B4">
      <w:pPr>
        <w:pStyle w:val="ListParagraph"/>
        <w:numPr>
          <w:ilvl w:val="1"/>
          <w:numId w:val="4"/>
        </w:numPr>
      </w:pPr>
      <w:r>
        <w:t>Store the file.</w:t>
      </w:r>
    </w:p>
    <w:p w14:paraId="333A58BB" w14:textId="77777777" w:rsidR="008A56E2" w:rsidRDefault="008A56E2" w:rsidP="00FD44B4">
      <w:pPr>
        <w:pStyle w:val="ListParagraph"/>
        <w:numPr>
          <w:ilvl w:val="1"/>
          <w:numId w:val="4"/>
        </w:numPr>
      </w:pPr>
      <w:r>
        <w:lastRenderedPageBreak/>
        <w:t>Once the file has been updated, do a manual Data pull, but do not bypass DRP. Notify QA team that the file has been updated and pulled.</w:t>
      </w:r>
    </w:p>
    <w:p w14:paraId="333A58BC" w14:textId="77777777" w:rsidR="008A56E2" w:rsidRDefault="008A56E2" w:rsidP="00FD44B4">
      <w:pPr>
        <w:pStyle w:val="ListParagraph"/>
        <w:numPr>
          <w:ilvl w:val="1"/>
          <w:numId w:val="4"/>
        </w:numPr>
      </w:pPr>
      <w:r>
        <w:t>QA team will review and reply with changes needed or will make the changes.</w:t>
      </w:r>
    </w:p>
    <w:p w14:paraId="333A58BD" w14:textId="77777777" w:rsidR="008A56E2" w:rsidRDefault="008A56E2" w:rsidP="00FD44B4">
      <w:pPr>
        <w:pStyle w:val="ListParagraph"/>
        <w:numPr>
          <w:ilvl w:val="1"/>
          <w:numId w:val="4"/>
        </w:numPr>
      </w:pPr>
      <w:r>
        <w:t>Files get posted to product after the President has signed the Act into law – never before. Files can go live without the Public Law number.</w:t>
      </w:r>
    </w:p>
    <w:p w14:paraId="333A58BE" w14:textId="77777777" w:rsidR="00C0176A" w:rsidRDefault="00C0176A" w:rsidP="00FD44B4">
      <w:pPr>
        <w:pStyle w:val="ListParagraph"/>
        <w:numPr>
          <w:ilvl w:val="1"/>
          <w:numId w:val="4"/>
        </w:numPr>
      </w:pPr>
      <w:r>
        <w:t>After the files have been updated with the Public Law number, send them to End.</w:t>
      </w:r>
    </w:p>
    <w:p w14:paraId="333A58BF" w14:textId="77777777" w:rsidR="000B300B" w:rsidRPr="000B300B" w:rsidRDefault="000B300B" w:rsidP="000B300B">
      <w:pPr>
        <w:pStyle w:val="ListParagraph"/>
        <w:numPr>
          <w:ilvl w:val="0"/>
          <w:numId w:val="4"/>
        </w:numPr>
        <w:rPr>
          <w:b/>
        </w:rPr>
      </w:pPr>
      <w:r w:rsidRPr="000B300B">
        <w:rPr>
          <w:b/>
        </w:rPr>
        <w:t>Removing Old Editor’s Notes</w:t>
      </w:r>
    </w:p>
    <w:p w14:paraId="333A58C0" w14:textId="77777777" w:rsidR="000B300B" w:rsidRDefault="000B300B" w:rsidP="000B300B">
      <w:pPr>
        <w:pStyle w:val="ListParagraph"/>
        <w:numPr>
          <w:ilvl w:val="1"/>
          <w:numId w:val="4"/>
        </w:numPr>
      </w:pPr>
      <w:r>
        <w:t xml:space="preserve">Every </w:t>
      </w:r>
      <w:r w:rsidR="00BF7285">
        <w:t>May</w:t>
      </w:r>
      <w:r>
        <w:t>, search for Editor’s Notes.</w:t>
      </w:r>
      <w:r w:rsidR="003B235D">
        <w:t xml:space="preserve"> </w:t>
      </w:r>
      <w:r w:rsidR="00BF7285">
        <w:t>If the effective date has passed, r</w:t>
      </w:r>
      <w:r w:rsidR="003B235D">
        <w:t xml:space="preserve">emove </w:t>
      </w:r>
      <w:r w:rsidR="00BF7285">
        <w:t xml:space="preserve">the </w:t>
      </w:r>
      <w:r w:rsidR="003B235D">
        <w:t>Editor’</w:t>
      </w:r>
      <w:r w:rsidR="00BF7285">
        <w:t>s Note</w:t>
      </w:r>
      <w:r w:rsidR="003B235D">
        <w:t xml:space="preserve"> and Code language</w:t>
      </w:r>
      <w:r w:rsidR="00BF7285">
        <w:t xml:space="preserve"> related to the Note for the “before” version. Remove the Editor’s Note (but not the Code language) for the “after” version.</w:t>
      </w:r>
    </w:p>
    <w:p w14:paraId="333A58C1" w14:textId="77777777" w:rsidR="00447768" w:rsidRDefault="00447768" w:rsidP="00764DB6">
      <w:pPr>
        <w:rPr>
          <w:b/>
        </w:rPr>
      </w:pPr>
    </w:p>
    <w:p w14:paraId="333A58C2" w14:textId="77777777" w:rsidR="00447768" w:rsidRDefault="00447768" w:rsidP="00764DB6">
      <w:pPr>
        <w:rPr>
          <w:b/>
        </w:rPr>
      </w:pPr>
    </w:p>
    <w:p w14:paraId="333A58C3" w14:textId="77777777" w:rsidR="00764DB6" w:rsidRDefault="007A2201" w:rsidP="00717D76">
      <w:pPr>
        <w:pStyle w:val="Heading2"/>
      </w:pPr>
      <w:r>
        <w:t xml:space="preserve">IV. </w:t>
      </w:r>
      <w:r w:rsidR="00764DB6">
        <w:t>CODE SECTION AFFECTED LIST</w:t>
      </w:r>
    </w:p>
    <w:p w14:paraId="333A58C4" w14:textId="77777777" w:rsidR="00764DB6" w:rsidRDefault="00764DB6" w:rsidP="00764DB6">
      <w:pPr>
        <w:pStyle w:val="ListParagraph"/>
        <w:numPr>
          <w:ilvl w:val="0"/>
          <w:numId w:val="5"/>
        </w:numPr>
      </w:pPr>
      <w:r>
        <w:t>Obtain a copy of the Act language.</w:t>
      </w:r>
    </w:p>
    <w:p w14:paraId="333A58C5" w14:textId="77777777" w:rsidR="00764DB6" w:rsidRDefault="00764DB6" w:rsidP="00764DB6">
      <w:pPr>
        <w:pStyle w:val="ListParagraph"/>
        <w:numPr>
          <w:ilvl w:val="0"/>
          <w:numId w:val="5"/>
        </w:numPr>
      </w:pPr>
      <w:r>
        <w:t xml:space="preserve">Create a 3 column </w:t>
      </w:r>
      <w:r w:rsidR="00ED4BDA">
        <w:t xml:space="preserve">table in a </w:t>
      </w:r>
      <w:r>
        <w:t>Word (or other document type) file. Label the first column Code Section, the second column Act Section and the third column Effective Date</w:t>
      </w:r>
    </w:p>
    <w:p w14:paraId="333A58C6" w14:textId="77777777" w:rsidR="00764DB6" w:rsidRDefault="00764DB6" w:rsidP="00764DB6">
      <w:pPr>
        <w:pStyle w:val="ListParagraph"/>
        <w:numPr>
          <w:ilvl w:val="0"/>
          <w:numId w:val="5"/>
        </w:numPr>
      </w:pPr>
      <w:r>
        <w:t xml:space="preserve">Read through the Act language to find text affecting the Internal Revenue Code, other Acts, and ERISA. Each time you find language affecting one of these, add it to the Word document. Entries need to be specific (for example, 32(b)(1)(C)(ii)(I) – not 32). The effective date for the amendment will either appear right after the amending language, at the end of the Act section, at the end of the title of that part of the Act, or not at all. If there is no effective date, the effective date is the date of enactment. </w:t>
      </w:r>
    </w:p>
    <w:p w14:paraId="333A58C7" w14:textId="77777777" w:rsidR="00764DB6" w:rsidRDefault="00764DB6" w:rsidP="00764DB6">
      <w:pPr>
        <w:pStyle w:val="ListParagraph"/>
        <w:numPr>
          <w:ilvl w:val="0"/>
          <w:numId w:val="5"/>
        </w:numPr>
      </w:pPr>
      <w:r>
        <w:t>If a Code section or part of a Code section is redesignated, put that information next to the Code section in the Code Section column.</w:t>
      </w:r>
    </w:p>
    <w:p w14:paraId="333A58C8" w14:textId="77777777" w:rsidR="00764DB6" w:rsidRDefault="00764DB6" w:rsidP="00764DB6">
      <w:pPr>
        <w:pStyle w:val="ListParagraph"/>
        <w:numPr>
          <w:ilvl w:val="0"/>
          <w:numId w:val="5"/>
        </w:numPr>
      </w:pPr>
      <w:r>
        <w:t>If a Code section or part of a Code section is struck or repealed, put that information next to the Code section in the Code Section column.</w:t>
      </w:r>
    </w:p>
    <w:p w14:paraId="333A58C9" w14:textId="77777777" w:rsidR="00764DB6" w:rsidRDefault="00764DB6" w:rsidP="00764DB6">
      <w:pPr>
        <w:pStyle w:val="ListParagraph"/>
        <w:numPr>
          <w:ilvl w:val="0"/>
          <w:numId w:val="5"/>
        </w:numPr>
      </w:pPr>
      <w:r>
        <w:t>If the Act language has a reference to a Code section, but does not directly amend the Code section</w:t>
      </w:r>
      <w:r w:rsidR="00006100">
        <w:t xml:space="preserve"> (and the same language does not amend any other Code section)</w:t>
      </w:r>
      <w:r>
        <w:t>, add it to the table with “note” next to the Code section in the Code Section column.</w:t>
      </w:r>
    </w:p>
    <w:p w14:paraId="333A58CA" w14:textId="77777777" w:rsidR="00006100" w:rsidRDefault="00006100" w:rsidP="00764DB6">
      <w:pPr>
        <w:pStyle w:val="ListParagraph"/>
        <w:numPr>
          <w:ilvl w:val="0"/>
          <w:numId w:val="5"/>
        </w:numPr>
      </w:pPr>
      <w:r>
        <w:t>The first column of the table should list Code sections first, then other Act amended, then ERISA sections amended. Within the Code and ERISA listing, entries should be in numerical order so that all amendments to one Code section are together. Amendments to Act sections should be listed by Act name/PL number in chronological order.</w:t>
      </w:r>
    </w:p>
    <w:p w14:paraId="333A58CB" w14:textId="77777777" w:rsidR="00006100" w:rsidRDefault="00006100" w:rsidP="00764DB6">
      <w:pPr>
        <w:pStyle w:val="ListParagraph"/>
        <w:numPr>
          <w:ilvl w:val="0"/>
          <w:numId w:val="5"/>
        </w:numPr>
      </w:pPr>
      <w:r>
        <w:t>After you have finished going through the Act language and have entered all affected Code sections, etc., give the Code Section Affected list to the reviewer. The reviewer will note any changes for the person who created the list to confirm and make necessary changes.</w:t>
      </w:r>
    </w:p>
    <w:p w14:paraId="333A58CC" w14:textId="77777777" w:rsidR="00006100" w:rsidRDefault="00006100" w:rsidP="00764DB6">
      <w:pPr>
        <w:pStyle w:val="ListParagraph"/>
        <w:numPr>
          <w:ilvl w:val="0"/>
          <w:numId w:val="5"/>
        </w:numPr>
      </w:pPr>
      <w:r>
        <w:t>Once the list has been finalized, it should be sent via email to the Federal/International editorial staff.</w:t>
      </w:r>
    </w:p>
    <w:p w14:paraId="333A58CD" w14:textId="77777777" w:rsidR="009C12FA" w:rsidRDefault="007A2201" w:rsidP="00717D76">
      <w:pPr>
        <w:pStyle w:val="Heading2"/>
      </w:pPr>
      <w:r>
        <w:t xml:space="preserve">V. </w:t>
      </w:r>
      <w:r w:rsidR="009C12FA">
        <w:t>ANALYSIS AFFECTED LIST</w:t>
      </w:r>
    </w:p>
    <w:p w14:paraId="333A58CE" w14:textId="77777777" w:rsidR="009C12FA" w:rsidRDefault="009C12FA" w:rsidP="009C12FA">
      <w:pPr>
        <w:pStyle w:val="ListParagraph"/>
        <w:numPr>
          <w:ilvl w:val="0"/>
          <w:numId w:val="6"/>
        </w:numPr>
      </w:pPr>
      <w:r>
        <w:t xml:space="preserve">After receiving the Code Section Affected list, you will need to </w:t>
      </w:r>
      <w:proofErr w:type="gramStart"/>
      <w:r>
        <w:t>search</w:t>
      </w:r>
      <w:proofErr w:type="gramEnd"/>
      <w:r>
        <w:t xml:space="preserve"> the following content groups on the web product: Federal/International Portfolios</w:t>
      </w:r>
      <w:r w:rsidR="00863CAE">
        <w:t xml:space="preserve"> (including Worksheets)</w:t>
      </w:r>
      <w:r>
        <w:t>, TPS</w:t>
      </w:r>
      <w:r w:rsidR="00863CAE">
        <w:t xml:space="preserve"> </w:t>
      </w:r>
      <w:r w:rsidR="00863CAE">
        <w:lastRenderedPageBreak/>
        <w:t>(including Practice Aids)</w:t>
      </w:r>
      <w:r>
        <w:t>, all Advis</w:t>
      </w:r>
      <w:r w:rsidR="00197C36">
        <w:t>e</w:t>
      </w:r>
      <w:r>
        <w:t>rs, Fast Answers, GO Pages, Federal Excise Tax Navigator</w:t>
      </w:r>
      <w:r w:rsidR="00197C36">
        <w:t>, Election Statements</w:t>
      </w:r>
      <w:r w:rsidR="00F85701">
        <w:t>, and Practice Guides</w:t>
      </w:r>
      <w:r w:rsidR="00197C36">
        <w:t>.</w:t>
      </w:r>
    </w:p>
    <w:p w14:paraId="333A58CF" w14:textId="77777777" w:rsidR="00863CAE" w:rsidRDefault="00863CAE" w:rsidP="00863CAE">
      <w:pPr>
        <w:pStyle w:val="ListParagraph"/>
        <w:numPr>
          <w:ilvl w:val="0"/>
          <w:numId w:val="6"/>
        </w:numPr>
      </w:pPr>
      <w:r>
        <w:t>For Portfolios and TPS, create a 4-column table in Word. The first column is labeled Portfolio/TPS Chapter. The second column is labeled Analysis Section. The third column is labeled Code Section and the fourth column is labeled Act Section.</w:t>
      </w:r>
    </w:p>
    <w:p w14:paraId="333A58D0" w14:textId="77777777" w:rsidR="00863CAE" w:rsidRDefault="00863CAE" w:rsidP="00863CAE">
      <w:pPr>
        <w:pStyle w:val="ListParagraph"/>
        <w:numPr>
          <w:ilvl w:val="0"/>
          <w:numId w:val="6"/>
        </w:numPr>
      </w:pPr>
      <w:r>
        <w:t xml:space="preserve">For each entry </w:t>
      </w:r>
      <w:r w:rsidR="00707662">
        <w:t xml:space="preserve">(including ERISA and Act entries) </w:t>
      </w:r>
      <w:r>
        <w:t>on the Code Se</w:t>
      </w:r>
      <w:r w:rsidR="00EB5B01">
        <w:t>ction Affected list, perform a Guided S</w:t>
      </w:r>
      <w:r>
        <w:t xml:space="preserve">earch, selecting the content listed in 1., above. </w:t>
      </w:r>
    </w:p>
    <w:p w14:paraId="333A58D1" w14:textId="77777777" w:rsidR="00863CAE" w:rsidRDefault="00863CAE" w:rsidP="009C12FA">
      <w:pPr>
        <w:pStyle w:val="ListParagraph"/>
        <w:numPr>
          <w:ilvl w:val="0"/>
          <w:numId w:val="6"/>
        </w:numPr>
      </w:pPr>
      <w:r>
        <w:t>If you do not get any search results, consider searching using a less specific cite. For example, if you searched for 132(b)(3)(D)(ii) and got 0 results, search for 132(b)(3)(D).</w:t>
      </w:r>
    </w:p>
    <w:p w14:paraId="333A58D2" w14:textId="77777777" w:rsidR="00863CAE" w:rsidRDefault="00707662" w:rsidP="009C12FA">
      <w:pPr>
        <w:pStyle w:val="ListParagraph"/>
        <w:numPr>
          <w:ilvl w:val="0"/>
          <w:numId w:val="6"/>
        </w:numPr>
      </w:pPr>
      <w:r>
        <w:t>For new Code sections or subsections, you will often not get any search results unless you are creative in your searches. If the new Code section/subsection is related to another Code section/subsection, searches for the related Code section/subsection can yield results. Or, a word search can be done.</w:t>
      </w:r>
    </w:p>
    <w:p w14:paraId="333A58D3" w14:textId="77777777" w:rsidR="00371689" w:rsidRDefault="00371689" w:rsidP="009C12FA">
      <w:pPr>
        <w:pStyle w:val="ListParagraph"/>
        <w:numPr>
          <w:ilvl w:val="0"/>
          <w:numId w:val="6"/>
        </w:numPr>
      </w:pPr>
      <w:r>
        <w:t xml:space="preserve">If a new paragraph, etc. is being added (e.g., (16) being added to 6501(a)) where the paragraphs are a list, then search at the higher level ((a)) for instances where the analysis provides a discussion of the </w:t>
      </w:r>
      <w:r w:rsidR="00B0122F">
        <w:t>list.</w:t>
      </w:r>
    </w:p>
    <w:p w14:paraId="333A58D4" w14:textId="77777777" w:rsidR="004F533F" w:rsidRDefault="00707662" w:rsidP="004F533F">
      <w:pPr>
        <w:pStyle w:val="ListParagraph"/>
        <w:numPr>
          <w:ilvl w:val="0"/>
          <w:numId w:val="6"/>
        </w:numPr>
      </w:pPr>
      <w:r>
        <w:t>Consider whether to conduct a word search for analysis related to certain amendments. For example, the capital gains rate was changed by legislation. In addition to conducting a citation search, a word search was also conducted to capture places in the Analysis that discussed capital gains rates without reference to the Code section.</w:t>
      </w:r>
      <w:r w:rsidR="004F533F" w:rsidRPr="004F533F">
        <w:t xml:space="preserve"> </w:t>
      </w:r>
      <w:r w:rsidR="004F533F">
        <w:t>Add the applicable search results to the table – noting in detail the place in the Analysis that needs to be updated. For example, Portfolio 501, III.B.2.d – not III.B.</w:t>
      </w:r>
    </w:p>
    <w:p w14:paraId="333A58D5" w14:textId="77777777" w:rsidR="004F533F" w:rsidRDefault="004F533F" w:rsidP="004F533F">
      <w:pPr>
        <w:pStyle w:val="ListParagraph"/>
        <w:numPr>
          <w:ilvl w:val="0"/>
          <w:numId w:val="6"/>
        </w:numPr>
      </w:pPr>
      <w:r>
        <w:t>If a Code section is revised and it is the main topic of a Portfolio, etc., it is okay to just put the Portfolio number in the 1</w:t>
      </w:r>
      <w:r w:rsidRPr="004F533F">
        <w:rPr>
          <w:vertAlign w:val="superscript"/>
        </w:rPr>
        <w:t>st</w:t>
      </w:r>
      <w:r>
        <w:t xml:space="preserve"> column and leave the 2</w:t>
      </w:r>
      <w:r w:rsidRPr="004F533F">
        <w:rPr>
          <w:vertAlign w:val="superscript"/>
        </w:rPr>
        <w:t>nd</w:t>
      </w:r>
      <w:r>
        <w:t xml:space="preserve"> column blank rather than listing each place in the Portfolio that is affected.</w:t>
      </w:r>
    </w:p>
    <w:p w14:paraId="333A58D6" w14:textId="77777777" w:rsidR="00707662" w:rsidRDefault="004F533F" w:rsidP="009C12FA">
      <w:pPr>
        <w:pStyle w:val="ListParagraph"/>
        <w:numPr>
          <w:ilvl w:val="0"/>
          <w:numId w:val="6"/>
        </w:numPr>
      </w:pPr>
      <w:r>
        <w:t xml:space="preserve">If the search result is for a cite in </w:t>
      </w:r>
      <w:proofErr w:type="gramStart"/>
      <w:r>
        <w:t>a parenthetical</w:t>
      </w:r>
      <w:proofErr w:type="gramEnd"/>
      <w:r>
        <w:t xml:space="preserve"> related to a case or IRS ruling, do not add it to the list. Also, if the cite is in a discussion of prior law, do not add it to the list.</w:t>
      </w:r>
    </w:p>
    <w:p w14:paraId="333A58D7" w14:textId="77777777" w:rsidR="00707662" w:rsidRDefault="00707662" w:rsidP="009C12FA">
      <w:pPr>
        <w:pStyle w:val="ListParagraph"/>
        <w:numPr>
          <w:ilvl w:val="0"/>
          <w:numId w:val="6"/>
        </w:numPr>
      </w:pPr>
      <w:r>
        <w:t>After the list is completed, email the list to all federal/international editorial staff and to Annabelle Gibson (if there are hits to the Excise Tax Navigator).</w:t>
      </w:r>
    </w:p>
    <w:p w14:paraId="333A58D8" w14:textId="77777777" w:rsidR="002B5C63" w:rsidRDefault="00F85701" w:rsidP="00717D76">
      <w:pPr>
        <w:pStyle w:val="Heading2"/>
      </w:pPr>
      <w:r>
        <w:t xml:space="preserve">VI. </w:t>
      </w:r>
      <w:r w:rsidR="002B5C63">
        <w:t>COMMITTEE REPORT SNIPPETS</w:t>
      </w:r>
    </w:p>
    <w:p w14:paraId="333A58D9" w14:textId="77777777" w:rsidR="002B5C63" w:rsidRDefault="00EA7EB9" w:rsidP="002B5C63">
      <w:r>
        <w:t xml:space="preserve">On BTAC, we link to sections of </w:t>
      </w:r>
      <w:r w:rsidR="00C349CB">
        <w:t xml:space="preserve">certain </w:t>
      </w:r>
      <w:r>
        <w:t>Committee Reports from the Code</w:t>
      </w:r>
      <w:r w:rsidR="00C349CB">
        <w:t xml:space="preserve"> (report must be for legislation that has been enacted)</w:t>
      </w:r>
      <w:r>
        <w:t xml:space="preserve">.  This requires taking parts </w:t>
      </w:r>
      <w:r w:rsidR="00C349CB">
        <w:t xml:space="preserve">(“snippets”) </w:t>
      </w:r>
      <w:r>
        <w:t xml:space="preserve">of a Committee Report and adding related.to tags to it. Unfortunately, a new file has to be created </w:t>
      </w:r>
      <w:r w:rsidR="00C349CB">
        <w:t xml:space="preserve">in PDM </w:t>
      </w:r>
      <w:r w:rsidR="00CF495F">
        <w:t xml:space="preserve">(rather than using the existing Committee Report file that was processed for full text publication) </w:t>
      </w:r>
      <w:r>
        <w:t>for this version of the Committee Report due to the tagging needed.</w:t>
      </w:r>
    </w:p>
    <w:p w14:paraId="333A58DA" w14:textId="77777777" w:rsidR="00EA7EB9" w:rsidRDefault="00EA7EB9" w:rsidP="00EA7EB9">
      <w:pPr>
        <w:pStyle w:val="ListParagraph"/>
        <w:numPr>
          <w:ilvl w:val="0"/>
          <w:numId w:val="9"/>
        </w:numPr>
      </w:pPr>
      <w:r>
        <w:t>Mark up the Committee Report with the relevant Code sections</w:t>
      </w:r>
      <w:r w:rsidR="00CF495F">
        <w:t xml:space="preserve"> (you only need to put the Code section, not subsections, etc.)</w:t>
      </w:r>
      <w:r>
        <w:t>. Each section of the Committee Report needs to be looked at to determine if it provides an explanation for a change to a Code section. Sometimes the Committee Report will identify what section of the Bill\Act language it is discussing. If it does this, then go to that section of the Language and note next to that part of the Committee Report each Code section being amended by th</w:t>
      </w:r>
      <w:r w:rsidR="00CF495F">
        <w:t>at section of the</w:t>
      </w:r>
      <w:r>
        <w:t xml:space="preserve"> Language. </w:t>
      </w:r>
      <w:r w:rsidR="00CF495F">
        <w:t>[</w:t>
      </w:r>
      <w:r>
        <w:t>The Committee Report might identify Code sections but often this is not a comprehensive list.</w:t>
      </w:r>
      <w:r w:rsidR="00CF495F">
        <w:t>]</w:t>
      </w:r>
      <w:r>
        <w:t xml:space="preserve"> If the Committee Report </w:t>
      </w:r>
      <w:r>
        <w:lastRenderedPageBreak/>
        <w:t>does not identify the Bill\Act language section, you will need to find this by looking at the language</w:t>
      </w:r>
      <w:r w:rsidR="00881CF1">
        <w:t xml:space="preserve"> and finding the appropriate place.</w:t>
      </w:r>
    </w:p>
    <w:p w14:paraId="333A58DB" w14:textId="77777777" w:rsidR="00881CF1" w:rsidRDefault="00881CF1" w:rsidP="00EA7EB9">
      <w:pPr>
        <w:pStyle w:val="ListParagraph"/>
        <w:numPr>
          <w:ilvl w:val="0"/>
          <w:numId w:val="9"/>
        </w:numPr>
      </w:pPr>
      <w:r>
        <w:t>Give the marked up copy to Regina/Michelle so it can be assigned.</w:t>
      </w:r>
    </w:p>
    <w:p w14:paraId="333A58DC" w14:textId="77777777" w:rsidR="00035567" w:rsidRDefault="00035567" w:rsidP="00035567">
      <w:pPr>
        <w:pStyle w:val="ListParagraph"/>
        <w:numPr>
          <w:ilvl w:val="0"/>
          <w:numId w:val="9"/>
        </w:numPr>
      </w:pPr>
      <w:r>
        <w:t xml:space="preserve">Template files with the necessary tagging are in </w:t>
      </w:r>
      <w:proofErr w:type="spellStart"/>
      <w:r>
        <w:t>legtemplates-tmprod</w:t>
      </w:r>
      <w:proofErr w:type="spellEnd"/>
      <w:r>
        <w:t xml:space="preserve">.  Copy the template to your Q. Sample files can be found in </w:t>
      </w:r>
      <w:proofErr w:type="spellStart"/>
      <w:r>
        <w:t>legtemplates-tmprod</w:t>
      </w:r>
      <w:proofErr w:type="spellEnd"/>
      <w:r>
        <w:t xml:space="preserve"> and PDM, TMILF, BTAC, 800_Committee_Reports. The file should be renamed using the public law number and -1 (e.g., 114-184-1). If it is the second committee report for that legislation, use -2.</w:t>
      </w:r>
    </w:p>
    <w:p w14:paraId="333A58DD" w14:textId="77777777" w:rsidR="00035567" w:rsidRDefault="00035567" w:rsidP="00035567">
      <w:pPr>
        <w:ind w:left="720"/>
      </w:pPr>
      <w:r>
        <w:t xml:space="preserve">[If needed: The required tags are: </w:t>
      </w:r>
      <w:proofErr w:type="spellStart"/>
      <w:r>
        <w:t>info.unit</w:t>
      </w:r>
      <w:proofErr w:type="spellEnd"/>
      <w:r>
        <w:t xml:space="preserve">; </w:t>
      </w:r>
      <w:proofErr w:type="spellStart"/>
      <w:r>
        <w:t>unit.start</w:t>
      </w:r>
      <w:proofErr w:type="spellEnd"/>
      <w:r>
        <w:t xml:space="preserve">; analysis.98; name; </w:t>
      </w:r>
      <w:proofErr w:type="spellStart"/>
      <w:r>
        <w:t>content.group</w:t>
      </w:r>
      <w:proofErr w:type="spellEnd"/>
      <w:r>
        <w:t>; related.to; para.]</w:t>
      </w:r>
    </w:p>
    <w:p w14:paraId="333A58DE" w14:textId="77777777" w:rsidR="00035567" w:rsidRDefault="00035567" w:rsidP="00035567">
      <w:pPr>
        <w:pStyle w:val="ListParagraph"/>
        <w:numPr>
          <w:ilvl w:val="0"/>
          <w:numId w:val="9"/>
        </w:numPr>
      </w:pPr>
      <w:r>
        <w:t xml:space="preserve">Change the attributes of </w:t>
      </w:r>
      <w:proofErr w:type="spellStart"/>
      <w:r>
        <w:t>unit.start</w:t>
      </w:r>
      <w:proofErr w:type="spellEnd"/>
      <w:r>
        <w:t xml:space="preserve"> tag as follows: </w:t>
      </w:r>
    </w:p>
    <w:p w14:paraId="333A58DF" w14:textId="77777777" w:rsidR="00035567" w:rsidRDefault="00035567" w:rsidP="00035567">
      <w:pPr>
        <w:ind w:firstLine="720"/>
      </w:pPr>
      <w:proofErr w:type="spellStart"/>
      <w:r>
        <w:t>Class.code</w:t>
      </w:r>
      <w:proofErr w:type="spellEnd"/>
      <w:r>
        <w:t xml:space="preserve"> – the public law number (e.g., 114-184 for Pub. L. No. 114-184)</w:t>
      </w:r>
    </w:p>
    <w:p w14:paraId="333A58E0" w14:textId="77777777" w:rsidR="00035567" w:rsidRDefault="00035567" w:rsidP="00035567">
      <w:pPr>
        <w:ind w:left="360" w:firstLine="360"/>
      </w:pPr>
      <w:proofErr w:type="spellStart"/>
      <w:r>
        <w:t>Unit.code</w:t>
      </w:r>
      <w:proofErr w:type="spellEnd"/>
      <w:r>
        <w:t xml:space="preserve"> – the public law number and -1 (e.g., 114-184-1).</w:t>
      </w:r>
    </w:p>
    <w:p w14:paraId="333A58E1" w14:textId="77777777" w:rsidR="00035567" w:rsidRDefault="00035567" w:rsidP="00035567">
      <w:pPr>
        <w:pStyle w:val="ListParagraph"/>
        <w:numPr>
          <w:ilvl w:val="0"/>
          <w:numId w:val="9"/>
        </w:numPr>
      </w:pPr>
      <w:r>
        <w:t>Inside the name tag should be the report number and name followed by the Public Law number in parenthesis and tagged.</w:t>
      </w:r>
    </w:p>
    <w:p w14:paraId="333A58E2" w14:textId="77777777" w:rsidR="00035567" w:rsidRDefault="00035567" w:rsidP="00035567">
      <w:pPr>
        <w:pStyle w:val="ListParagraph"/>
      </w:pPr>
      <w:r>
        <w:t xml:space="preserve"> </w:t>
      </w:r>
      <w:r w:rsidRPr="000A2CAE">
        <w:rPr>
          <w:b/>
        </w:rPr>
        <w:t>Example:</w:t>
      </w:r>
      <w:r>
        <w:t xml:space="preserve"> H.R. Rep. No. 114-542, House Ways and Means Committee Report to Accompany H.R. 3209, Recovering Missing Children Act (P.L. 114-84)</w:t>
      </w:r>
      <w:r w:rsidRPr="005D058A">
        <w:t xml:space="preserve"> </w:t>
      </w:r>
    </w:p>
    <w:p w14:paraId="333A58E3" w14:textId="77777777" w:rsidR="005D16D4" w:rsidRDefault="005D16D4" w:rsidP="00EA7EB9">
      <w:pPr>
        <w:pStyle w:val="ListParagraph"/>
        <w:numPr>
          <w:ilvl w:val="0"/>
          <w:numId w:val="9"/>
        </w:numPr>
      </w:pPr>
      <w:r>
        <w:t xml:space="preserve">Committee Report snippet files use </w:t>
      </w:r>
      <w:proofErr w:type="spellStart"/>
      <w:r>
        <w:t>content.group</w:t>
      </w:r>
      <w:proofErr w:type="spellEnd"/>
      <w:r>
        <w:t xml:space="preserve"> tags. Each section of the committee report marked up with Code sections is a </w:t>
      </w:r>
      <w:proofErr w:type="spellStart"/>
      <w:r>
        <w:t>content.group</w:t>
      </w:r>
      <w:proofErr w:type="spellEnd"/>
      <w:r>
        <w:t xml:space="preserve">. </w:t>
      </w:r>
    </w:p>
    <w:p w14:paraId="333A58E4" w14:textId="77777777" w:rsidR="005D16D4" w:rsidRDefault="005D16D4" w:rsidP="00EA7EB9">
      <w:pPr>
        <w:pStyle w:val="ListParagraph"/>
        <w:numPr>
          <w:ilvl w:val="0"/>
          <w:numId w:val="9"/>
        </w:numPr>
      </w:pPr>
      <w:r>
        <w:t xml:space="preserve">The Code sections are put in related.to tags with </w:t>
      </w:r>
      <w:proofErr w:type="spellStart"/>
      <w:r>
        <w:t>cite.usc</w:t>
      </w:r>
      <w:proofErr w:type="spellEnd"/>
      <w:r>
        <w:t xml:space="preserve"> tags. </w:t>
      </w:r>
    </w:p>
    <w:p w14:paraId="333A58E5" w14:textId="77777777" w:rsidR="005D16D4" w:rsidRDefault="005D16D4" w:rsidP="00EA7EB9">
      <w:pPr>
        <w:pStyle w:val="ListParagraph"/>
        <w:numPr>
          <w:ilvl w:val="0"/>
          <w:numId w:val="9"/>
        </w:numPr>
      </w:pPr>
      <w:r>
        <w:t xml:space="preserve">The committee report heading text is put in the </w:t>
      </w:r>
      <w:proofErr w:type="spellStart"/>
      <w:r>
        <w:t>content.group</w:t>
      </w:r>
      <w:proofErr w:type="spellEnd"/>
      <w:r>
        <w:t xml:space="preserve"> name tag. After the text of the heading, </w:t>
      </w:r>
      <w:proofErr w:type="gramStart"/>
      <w:r>
        <w:t>add  “</w:t>
      </w:r>
      <w:proofErr w:type="gramEnd"/>
      <w:r w:rsidR="00CF495F">
        <w:t>[</w:t>
      </w:r>
      <w:r>
        <w:t xml:space="preserve">” then the </w:t>
      </w:r>
      <w:r w:rsidR="00CF495F">
        <w:t xml:space="preserve">Public Law number, </w:t>
      </w:r>
      <w:r>
        <w:t>Committee Report number [</w:t>
      </w:r>
      <w:proofErr w:type="spellStart"/>
      <w:r>
        <w:t>H.Rep</w:t>
      </w:r>
      <w:proofErr w:type="spellEnd"/>
      <w:r>
        <w:t>. No. 114-357], title</w:t>
      </w:r>
      <w:r w:rsidR="00CF495F">
        <w:t xml:space="preserve"> number</w:t>
      </w:r>
      <w:r>
        <w:t>, subtitle, etc. information so that the subscriber will know where the material appears in the committee report.</w:t>
      </w:r>
    </w:p>
    <w:p w14:paraId="333A58E6" w14:textId="77777777" w:rsidR="00CF495F" w:rsidRDefault="00CF495F" w:rsidP="00CF495F">
      <w:pPr>
        <w:ind w:firstLine="720"/>
        <w:rPr>
          <w:b/>
        </w:rPr>
      </w:pPr>
      <w:r w:rsidRPr="00CF495F">
        <w:rPr>
          <w:b/>
        </w:rPr>
        <w:t>Example:</w:t>
      </w:r>
      <w:r>
        <w:rPr>
          <w:b/>
        </w:rPr>
        <w:t xml:space="preserve"> </w:t>
      </w:r>
    </w:p>
    <w:p w14:paraId="333A58E7" w14:textId="77777777" w:rsidR="00CF495F" w:rsidRDefault="00CF495F" w:rsidP="00CF495F">
      <w:pPr>
        <w:ind w:left="720"/>
        <w:rPr>
          <w:rFonts w:ascii="Verdana" w:hAnsi="Verdana"/>
          <w:b/>
          <w:bCs/>
          <w:color w:val="000066"/>
          <w:sz w:val="23"/>
          <w:szCs w:val="23"/>
        </w:rPr>
      </w:pPr>
      <w:r>
        <w:rPr>
          <w:rFonts w:ascii="Verdana" w:hAnsi="Verdana"/>
          <w:b/>
          <w:bCs/>
          <w:color w:val="000066"/>
          <w:sz w:val="23"/>
          <w:szCs w:val="23"/>
        </w:rPr>
        <w:t>2. American opportunity tax credit made permanent (sec. 102 of the bill and sec. 25A of the Code) [</w:t>
      </w:r>
      <w:hyperlink r:id="rId23" w:tgtFrame="_top" w:history="1">
        <w:r>
          <w:rPr>
            <w:rStyle w:val="Hyperlink"/>
            <w:b/>
            <w:bCs/>
            <w:sz w:val="23"/>
            <w:szCs w:val="23"/>
          </w:rPr>
          <w:t>P.L. 114-113</w:t>
        </w:r>
      </w:hyperlink>
      <w:r>
        <w:rPr>
          <w:rFonts w:ascii="Verdana" w:hAnsi="Verdana"/>
          <w:b/>
          <w:bCs/>
          <w:color w:val="000066"/>
          <w:sz w:val="23"/>
          <w:szCs w:val="23"/>
        </w:rPr>
        <w:t>; JCX-144-15, I.A., Part 1]</w:t>
      </w:r>
    </w:p>
    <w:p w14:paraId="333A58E8" w14:textId="77777777" w:rsidR="00CF495F" w:rsidRPr="00CF495F" w:rsidRDefault="00CF495F" w:rsidP="00CF495F">
      <w:pPr>
        <w:pStyle w:val="ListParagraph"/>
        <w:rPr>
          <w:b/>
        </w:rPr>
      </w:pPr>
    </w:p>
    <w:p w14:paraId="333A58E9" w14:textId="77777777" w:rsidR="00F04CA8" w:rsidRDefault="005D16D4" w:rsidP="00EA7EB9">
      <w:pPr>
        <w:pStyle w:val="ListParagraph"/>
        <w:numPr>
          <w:ilvl w:val="0"/>
          <w:numId w:val="9"/>
        </w:numPr>
      </w:pPr>
      <w:r>
        <w:t>The rest of the text of that section of the committee report is added to the content group using para tags (p tags are not allowed). This requires copying and pasting the text.</w:t>
      </w:r>
      <w:r w:rsidR="002E0C05">
        <w:t xml:space="preserve"> Another option is to export the original Committee Report file and then send it back through the gateway to be tagged with para tags. Note that the </w:t>
      </w:r>
      <w:proofErr w:type="spellStart"/>
      <w:r w:rsidR="002E0C05">
        <w:t>content.group</w:t>
      </w:r>
      <w:proofErr w:type="spellEnd"/>
      <w:r w:rsidR="002E0C05">
        <w:t xml:space="preserve"> tags will have to be added manually.</w:t>
      </w:r>
    </w:p>
    <w:p w14:paraId="333A58EA" w14:textId="77777777" w:rsidR="005D16D4" w:rsidRDefault="005D16D4" w:rsidP="005D16D4">
      <w:pPr>
        <w:pStyle w:val="ListParagraph"/>
        <w:numPr>
          <w:ilvl w:val="0"/>
          <w:numId w:val="9"/>
        </w:numPr>
      </w:pPr>
      <w:r>
        <w:t xml:space="preserve">Store the file and send to PDM. Put the cursor on the file so that it is highlighted. Click on Publish and select Publish to Reference. In the “Tab” section, </w:t>
      </w:r>
      <w:r w:rsidR="00C0176A">
        <w:t>verify that 800_Committee_Reports is showing, th</w:t>
      </w:r>
      <w:r>
        <w:t xml:space="preserve">en click Send to PDM. This will send your file to the </w:t>
      </w:r>
      <w:r w:rsidR="00C0176A">
        <w:t>TMILF</w:t>
      </w:r>
      <w:r>
        <w:t xml:space="preserve"> Edit pool in PDM.</w:t>
      </w:r>
    </w:p>
    <w:p w14:paraId="333A58EB" w14:textId="77777777" w:rsidR="00C0176A" w:rsidRDefault="00C0176A" w:rsidP="00C0176A">
      <w:pPr>
        <w:pStyle w:val="ListParagraph"/>
        <w:numPr>
          <w:ilvl w:val="0"/>
          <w:numId w:val="9"/>
        </w:numPr>
      </w:pPr>
      <w:r>
        <w:t>Go to the TMILF Edit pool and pull the file using Data Pull to go on DRP (do NOT bypass DRP) and notify the QA team. QA will review the content on BTAC by making sure the “snippet” appears under the relevant Code sections and will make any necessary changes and will approve the file to go live. After pulling the file, send it to End.</w:t>
      </w:r>
    </w:p>
    <w:p w14:paraId="333A58EC" w14:textId="77777777" w:rsidR="00F85701" w:rsidRPr="00F85701" w:rsidRDefault="00F85701" w:rsidP="00F85701">
      <w:pPr>
        <w:ind w:left="360"/>
        <w:rPr>
          <w:b/>
        </w:rPr>
      </w:pPr>
      <w:r w:rsidRPr="00F85701">
        <w:rPr>
          <w:b/>
        </w:rPr>
        <w:lastRenderedPageBreak/>
        <w:t>V</w:t>
      </w:r>
      <w:r>
        <w:rPr>
          <w:b/>
        </w:rPr>
        <w:t>II</w:t>
      </w:r>
      <w:r w:rsidRPr="00F85701">
        <w:rPr>
          <w:b/>
        </w:rPr>
        <w:t>. JCT BLUE BOOK (General Explanations)</w:t>
      </w:r>
    </w:p>
    <w:p w14:paraId="333A58ED" w14:textId="77777777" w:rsidR="00F85701" w:rsidRDefault="00F85701" w:rsidP="00F85701">
      <w:pPr>
        <w:pStyle w:val="ListParagraph"/>
        <w:numPr>
          <w:ilvl w:val="0"/>
          <w:numId w:val="9"/>
        </w:numPr>
      </w:pPr>
      <w:r>
        <w:t>At the end of each Congress (every other year) or congressional session (every year), the Joint Committee on Taxation (JCT) publishes a general explanation of the tax legislation during that time period. The Blue Book is usually published in March.</w:t>
      </w:r>
    </w:p>
    <w:p w14:paraId="333A58EE" w14:textId="77777777" w:rsidR="00F85701" w:rsidRDefault="00F85701" w:rsidP="00F85701">
      <w:pPr>
        <w:pStyle w:val="ListParagraph"/>
        <w:numPr>
          <w:ilvl w:val="0"/>
          <w:numId w:val="9"/>
        </w:numPr>
      </w:pPr>
      <w:r>
        <w:t>The PDM document/module name should always start with a “J” instead of an “H” or “S” and be followed by a 4 digit year (if it is for a specific year – J2016) or 4 digit number representing the Congress (e.g., J0114). A new PDM document level will need to be added for the JCT Blue Book – this will be done by Kathy.</w:t>
      </w:r>
    </w:p>
    <w:p w14:paraId="333A58EF" w14:textId="77777777" w:rsidR="00F85701" w:rsidRDefault="00F85701" w:rsidP="00F85701">
      <w:pPr>
        <w:pStyle w:val="ListParagraph"/>
        <w:numPr>
          <w:ilvl w:val="0"/>
          <w:numId w:val="9"/>
        </w:numPr>
      </w:pPr>
      <w:r>
        <w:t xml:space="preserve">In </w:t>
      </w:r>
      <w:proofErr w:type="spellStart"/>
      <w:r>
        <w:t>webq</w:t>
      </w:r>
      <w:proofErr w:type="spellEnd"/>
      <w:r>
        <w:t xml:space="preserve">, go to </w:t>
      </w:r>
      <w:proofErr w:type="spellStart"/>
      <w:r>
        <w:t>legtemplates-tmprod</w:t>
      </w:r>
      <w:proofErr w:type="spellEnd"/>
      <w:r>
        <w:t>.  Copy the template (</w:t>
      </w:r>
      <w:proofErr w:type="spellStart"/>
      <w:r>
        <w:t>JCTExplan</w:t>
      </w:r>
      <w:proofErr w:type="spellEnd"/>
      <w:r>
        <w:t>) to your Q and name the file JXXXX-01, with XXXX being the year or Congress.</w:t>
      </w:r>
    </w:p>
    <w:p w14:paraId="333A58F0" w14:textId="77777777" w:rsidR="00F85701" w:rsidRDefault="00F85701" w:rsidP="00F85701">
      <w:pPr>
        <w:pStyle w:val="ListParagraph"/>
        <w:numPr>
          <w:ilvl w:val="0"/>
          <w:numId w:val="9"/>
        </w:numPr>
      </w:pPr>
      <w:r>
        <w:t xml:space="preserve">Check to see if the text was published in </w:t>
      </w:r>
      <w:proofErr w:type="spellStart"/>
      <w:r>
        <w:t>TaxCore</w:t>
      </w:r>
      <w:proofErr w:type="spellEnd"/>
      <w:r>
        <w:t xml:space="preserve"> – if so, work with a copy of that file. If you are using the </w:t>
      </w:r>
      <w:proofErr w:type="spellStart"/>
      <w:r>
        <w:t>TaxCore</w:t>
      </w:r>
      <w:proofErr w:type="spellEnd"/>
      <w:r>
        <w:t xml:space="preserve"> file, then you will be able to copy the text starting with </w:t>
      </w:r>
      <w:proofErr w:type="spellStart"/>
      <w:r>
        <w:t>annotated.source</w:t>
      </w:r>
      <w:proofErr w:type="spellEnd"/>
      <w:r>
        <w:t xml:space="preserve">. </w:t>
      </w:r>
    </w:p>
    <w:p w14:paraId="333A58F1" w14:textId="77777777" w:rsidR="00F85701" w:rsidRDefault="00F85701" w:rsidP="00F85701">
      <w:pPr>
        <w:pStyle w:val="ListParagraph"/>
        <w:numPr>
          <w:ilvl w:val="0"/>
          <w:numId w:val="9"/>
        </w:numPr>
      </w:pPr>
      <w:r>
        <w:t xml:space="preserve">If </w:t>
      </w:r>
      <w:proofErr w:type="spellStart"/>
      <w:r>
        <w:t>TaxCore</w:t>
      </w:r>
      <w:proofErr w:type="spellEnd"/>
      <w:r>
        <w:t xml:space="preserve"> did not publish the document, you will need to go to </w:t>
      </w:r>
      <w:hyperlink r:id="rId24" w:history="1">
        <w:r w:rsidRPr="009B3FCF">
          <w:rPr>
            <w:rStyle w:val="Hyperlink"/>
            <w:rFonts w:asciiTheme="minorHAnsi" w:hAnsiTheme="minorHAnsi"/>
          </w:rPr>
          <w:t>www.jct.gov</w:t>
        </w:r>
      </w:hyperlink>
      <w:r>
        <w:t xml:space="preserve"> and find the file there. It will probably appear under Recent Documents. If it’s an older document, you can click on the Publications tab and then click on the Year tab. Once you find the file, you will need to copy the text into the file.</w:t>
      </w:r>
    </w:p>
    <w:p w14:paraId="333A58F2" w14:textId="77777777" w:rsidR="00F85701" w:rsidRDefault="00F85701" w:rsidP="00F85701">
      <w:pPr>
        <w:pStyle w:val="ListParagraph"/>
        <w:numPr>
          <w:ilvl w:val="0"/>
          <w:numId w:val="9"/>
        </w:numPr>
      </w:pPr>
      <w:r>
        <w:t xml:space="preserve">The required tags are: </w:t>
      </w:r>
      <w:proofErr w:type="spellStart"/>
      <w:r>
        <w:t>info.unit</w:t>
      </w:r>
      <w:proofErr w:type="spellEnd"/>
      <w:r>
        <w:t xml:space="preserve">; </w:t>
      </w:r>
      <w:proofErr w:type="spellStart"/>
      <w:r>
        <w:t>unit.start</w:t>
      </w:r>
      <w:proofErr w:type="spellEnd"/>
      <w:r>
        <w:t xml:space="preserve">; </w:t>
      </w:r>
      <w:proofErr w:type="spellStart"/>
      <w:r>
        <w:t>annotated.source</w:t>
      </w:r>
      <w:proofErr w:type="spellEnd"/>
      <w:r>
        <w:t xml:space="preserve">; name; legislative history; </w:t>
      </w:r>
      <w:proofErr w:type="spellStart"/>
      <w:r>
        <w:t>struc.level</w:t>
      </w:r>
      <w:proofErr w:type="spellEnd"/>
      <w:r>
        <w:t>; p. Sample document to follow:  114:j2015_JCT (in PDM, LEG, LEG-Reference, 114, J2015)</w:t>
      </w:r>
    </w:p>
    <w:p w14:paraId="333A58F3" w14:textId="77777777" w:rsidR="00F85701" w:rsidRDefault="00F85701" w:rsidP="00F85701">
      <w:pPr>
        <w:pStyle w:val="ListParagraph"/>
        <w:numPr>
          <w:ilvl w:val="0"/>
          <w:numId w:val="9"/>
        </w:numPr>
      </w:pPr>
      <w:r>
        <w:t xml:space="preserve">The </w:t>
      </w:r>
      <w:proofErr w:type="spellStart"/>
      <w:r>
        <w:t>unit.start</w:t>
      </w:r>
      <w:proofErr w:type="spellEnd"/>
      <w:r>
        <w:t xml:space="preserve"> tag needs to have the following attributes filled in: </w:t>
      </w:r>
    </w:p>
    <w:p w14:paraId="333A58F4" w14:textId="77777777" w:rsidR="00F85701" w:rsidRDefault="00F85701" w:rsidP="00F85701">
      <w:pPr>
        <w:pStyle w:val="ListParagraph"/>
        <w:numPr>
          <w:ilvl w:val="0"/>
          <w:numId w:val="9"/>
        </w:numPr>
      </w:pPr>
      <w:proofErr w:type="spellStart"/>
      <w:r>
        <w:t>Class.code</w:t>
      </w:r>
      <w:proofErr w:type="spellEnd"/>
      <w:r>
        <w:t xml:space="preserve"> – 3 digit number representing the Congress number (e.g., 114)</w:t>
      </w:r>
    </w:p>
    <w:p w14:paraId="333A58F5" w14:textId="77777777" w:rsidR="00F85701" w:rsidRDefault="00F85701" w:rsidP="00F85701">
      <w:pPr>
        <w:pStyle w:val="ListParagraph"/>
        <w:numPr>
          <w:ilvl w:val="0"/>
          <w:numId w:val="9"/>
        </w:numPr>
      </w:pPr>
      <w:r>
        <w:t>Class.name – name of legislation (e.g., General Explanation of Tax Legislation Enacted in 2015)</w:t>
      </w:r>
    </w:p>
    <w:p w14:paraId="333A58F6" w14:textId="77777777" w:rsidR="00F85701" w:rsidRDefault="00F85701" w:rsidP="00F85701">
      <w:pPr>
        <w:pStyle w:val="ListParagraph"/>
        <w:numPr>
          <w:ilvl w:val="0"/>
          <w:numId w:val="9"/>
        </w:numPr>
      </w:pPr>
      <w:r>
        <w:t xml:space="preserve">Pdm.name – </w:t>
      </w:r>
      <w:proofErr w:type="spellStart"/>
      <w:r>
        <w:t>JCT_Explan</w:t>
      </w:r>
      <w:proofErr w:type="spellEnd"/>
    </w:p>
    <w:p w14:paraId="333A58F7" w14:textId="77777777" w:rsidR="00F85701" w:rsidRDefault="00F85701" w:rsidP="00F85701">
      <w:pPr>
        <w:pStyle w:val="ListParagraph"/>
        <w:numPr>
          <w:ilvl w:val="0"/>
          <w:numId w:val="9"/>
        </w:numPr>
      </w:pPr>
      <w:proofErr w:type="spellStart"/>
      <w:r>
        <w:t>Service.code</w:t>
      </w:r>
      <w:proofErr w:type="spellEnd"/>
      <w:r>
        <w:t xml:space="preserve"> – </w:t>
      </w:r>
      <w:proofErr w:type="spellStart"/>
      <w:r>
        <w:t>leg.ref</w:t>
      </w:r>
      <w:proofErr w:type="spellEnd"/>
    </w:p>
    <w:p w14:paraId="333A58F8" w14:textId="77777777" w:rsidR="00F85701" w:rsidRDefault="00F85701" w:rsidP="00F85701">
      <w:pPr>
        <w:pStyle w:val="ListParagraph"/>
        <w:numPr>
          <w:ilvl w:val="0"/>
          <w:numId w:val="9"/>
        </w:numPr>
      </w:pPr>
      <w:r>
        <w:t>Subclass code – J and a 4 digit number as noted above (e.g., J2015).</w:t>
      </w:r>
    </w:p>
    <w:p w14:paraId="333A58F9" w14:textId="77777777" w:rsidR="00F85701" w:rsidRDefault="00F85701" w:rsidP="00F85701">
      <w:pPr>
        <w:pStyle w:val="ListParagraph"/>
        <w:numPr>
          <w:ilvl w:val="0"/>
          <w:numId w:val="9"/>
        </w:numPr>
      </w:pPr>
      <w:proofErr w:type="spellStart"/>
      <w:r>
        <w:t>Unit.code</w:t>
      </w:r>
      <w:proofErr w:type="spellEnd"/>
      <w:r>
        <w:t xml:space="preserve"> – Blue Book documents start with a J and the year/Congress number and end with -90. The unit code includes the subclass code, a hyphen and the 2-digit number (e.g., j2015-01 or j0114-01).</w:t>
      </w:r>
    </w:p>
    <w:p w14:paraId="333A58FA" w14:textId="77777777" w:rsidR="00F85701" w:rsidRDefault="00F85701" w:rsidP="00F85701">
      <w:pPr>
        <w:pStyle w:val="ListParagraph"/>
        <w:numPr>
          <w:ilvl w:val="0"/>
          <w:numId w:val="9"/>
        </w:numPr>
      </w:pPr>
      <w:r>
        <w:t>Unit.name – Blue Book</w:t>
      </w:r>
    </w:p>
    <w:p w14:paraId="333A58FB" w14:textId="77777777" w:rsidR="00F85701" w:rsidRPr="009B3FCF" w:rsidRDefault="00F85701" w:rsidP="00F85701">
      <w:pPr>
        <w:pStyle w:val="ListParagraph"/>
        <w:numPr>
          <w:ilvl w:val="0"/>
          <w:numId w:val="9"/>
        </w:numPr>
        <w:rPr>
          <w:rStyle w:val="viewleveltitle1"/>
          <w:rFonts w:ascii="Verdana" w:hAnsi="Verdana" w:cs="Arial"/>
          <w:bCs/>
          <w:color w:val="000000"/>
          <w:sz w:val="18"/>
          <w:szCs w:val="18"/>
        </w:rPr>
      </w:pPr>
      <w:r>
        <w:t>Inside the name tag should be the words JCT General Explanation of … (name of document including the JCS cite)</w:t>
      </w:r>
      <w:r w:rsidRPr="009B3FCF">
        <w:rPr>
          <w:rStyle w:val="viewleveltitle1"/>
          <w:rFonts w:ascii="Verdana" w:hAnsi="Verdana" w:cs="Arial"/>
          <w:bCs/>
          <w:color w:val="000000"/>
          <w:sz w:val="18"/>
          <w:szCs w:val="18"/>
        </w:rPr>
        <w:t>. This information can be found in the document.</w:t>
      </w:r>
    </w:p>
    <w:p w14:paraId="333A58FC" w14:textId="77777777" w:rsidR="00F85701" w:rsidRDefault="00F85701" w:rsidP="00F85701">
      <w:pPr>
        <w:pStyle w:val="ListParagraph"/>
        <w:numPr>
          <w:ilvl w:val="0"/>
          <w:numId w:val="9"/>
        </w:numPr>
      </w:pPr>
      <w:r>
        <w:t>Example: JCT General Explanation of Tax Legislation Enacted in 2015 (JCS-15-96)</w:t>
      </w:r>
    </w:p>
    <w:p w14:paraId="333A58FD" w14:textId="77777777" w:rsidR="00F85701" w:rsidRDefault="00F85701" w:rsidP="00F85701">
      <w:pPr>
        <w:pStyle w:val="ListParagraph"/>
        <w:numPr>
          <w:ilvl w:val="0"/>
          <w:numId w:val="9"/>
        </w:numPr>
      </w:pPr>
      <w:r>
        <w:t xml:space="preserve">The following tags are used for the text: </w:t>
      </w:r>
      <w:proofErr w:type="spellStart"/>
      <w:r>
        <w:t>struc.level</w:t>
      </w:r>
      <w:proofErr w:type="spellEnd"/>
      <w:r>
        <w:t>, head and p. There may be footnotes.</w:t>
      </w:r>
    </w:p>
    <w:p w14:paraId="333A58FE" w14:textId="77777777" w:rsidR="00F85701" w:rsidRDefault="00F85701" w:rsidP="00F85701">
      <w:pPr>
        <w:pStyle w:val="ListParagraph"/>
        <w:numPr>
          <w:ilvl w:val="0"/>
          <w:numId w:val="9"/>
        </w:numPr>
      </w:pPr>
      <w:r>
        <w:t xml:space="preserve">Once the file is done, the “build” file needs to be updated or you will not be able to successfully pull the legislation file for product. The build file is located in PDM, TMILF, BTAC Reference, 200_FileLists and is named 1001_BTAC_LegisDocs_bta. The file is generally kept checked out and sitting in the TMILF Edit pool. To update the build file, copy a row at the top of the file (file.name) and modify it by changing in the Congress number (usually don’t need to change this unless it’s a new Congress) and document information (e.g., 114:J2015-01 would be put in for the JCT Blue Book for 2015). Store the file and do a Data Pull (it’s okay to bypass </w:t>
      </w:r>
      <w:proofErr w:type="spellStart"/>
      <w:r>
        <w:t>drp</w:t>
      </w:r>
      <w:proofErr w:type="spellEnd"/>
      <w:r>
        <w:t>). After pulling the file, you do not need to approve it on DRP as it will not show up there.</w:t>
      </w:r>
    </w:p>
    <w:p w14:paraId="333A58FF" w14:textId="77777777" w:rsidR="00F85701" w:rsidRDefault="00F85701" w:rsidP="00F85701">
      <w:pPr>
        <w:pStyle w:val="ListParagraph"/>
        <w:numPr>
          <w:ilvl w:val="0"/>
          <w:numId w:val="9"/>
        </w:numPr>
      </w:pPr>
      <w:r>
        <w:t xml:space="preserve">After the build file has been updated and pulled, pull the full text file using Data Pull 2016 to go on DRP (do NOT bypass DRP) and notify the QA team (Paula, James, Kathy). QA will review the </w:t>
      </w:r>
      <w:r>
        <w:lastRenderedPageBreak/>
        <w:t>file, make any necessary changes and coordinate the timing for the file to go live. After the full text file has passed QA, send it to End.</w:t>
      </w:r>
    </w:p>
    <w:p w14:paraId="333A5900" w14:textId="77777777" w:rsidR="00F85701" w:rsidRPr="00EA7EB9" w:rsidRDefault="00F85701" w:rsidP="00F85701">
      <w:pPr>
        <w:ind w:left="360"/>
      </w:pPr>
    </w:p>
    <w:p w14:paraId="333A5901" w14:textId="77777777" w:rsidR="00F85701" w:rsidRDefault="00F85701" w:rsidP="00F85701"/>
    <w:sectPr w:rsidR="00F85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399"/>
    <w:multiLevelType w:val="hybridMultilevel"/>
    <w:tmpl w:val="4558BABC"/>
    <w:lvl w:ilvl="0" w:tplc="7450805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2489C"/>
    <w:multiLevelType w:val="hybridMultilevel"/>
    <w:tmpl w:val="D82CD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61B6"/>
    <w:multiLevelType w:val="hybridMultilevel"/>
    <w:tmpl w:val="BBFE8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A22E7"/>
    <w:multiLevelType w:val="hybridMultilevel"/>
    <w:tmpl w:val="424E2454"/>
    <w:lvl w:ilvl="0" w:tplc="B6E645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286679"/>
    <w:multiLevelType w:val="hybridMultilevel"/>
    <w:tmpl w:val="3196D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52307"/>
    <w:multiLevelType w:val="hybridMultilevel"/>
    <w:tmpl w:val="8EEC8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BBF"/>
    <w:multiLevelType w:val="hybridMultilevel"/>
    <w:tmpl w:val="325C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9413F"/>
    <w:multiLevelType w:val="hybridMultilevel"/>
    <w:tmpl w:val="9B987CDC"/>
    <w:lvl w:ilvl="0" w:tplc="4ECC5E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2696F"/>
    <w:multiLevelType w:val="hybridMultilevel"/>
    <w:tmpl w:val="6D387C9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B0DE7"/>
    <w:multiLevelType w:val="hybridMultilevel"/>
    <w:tmpl w:val="B7C6CA08"/>
    <w:lvl w:ilvl="0" w:tplc="8C7E2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1E1E0C"/>
    <w:multiLevelType w:val="hybridMultilevel"/>
    <w:tmpl w:val="AE94D7DE"/>
    <w:lvl w:ilvl="0" w:tplc="8C7E2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BD0702"/>
    <w:multiLevelType w:val="hybridMultilevel"/>
    <w:tmpl w:val="D4BCD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170E3"/>
    <w:multiLevelType w:val="hybridMultilevel"/>
    <w:tmpl w:val="AE94D7DE"/>
    <w:lvl w:ilvl="0" w:tplc="8C7E2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612191"/>
    <w:multiLevelType w:val="hybridMultilevel"/>
    <w:tmpl w:val="8BBE7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A309A"/>
    <w:multiLevelType w:val="hybridMultilevel"/>
    <w:tmpl w:val="8CB8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C1E"/>
    <w:multiLevelType w:val="hybridMultilevel"/>
    <w:tmpl w:val="D82CD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63E"/>
    <w:multiLevelType w:val="hybridMultilevel"/>
    <w:tmpl w:val="5CF0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F7863"/>
    <w:multiLevelType w:val="hybridMultilevel"/>
    <w:tmpl w:val="420658FC"/>
    <w:lvl w:ilvl="0" w:tplc="8E1EB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DA2729"/>
    <w:multiLevelType w:val="hybridMultilevel"/>
    <w:tmpl w:val="D816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721540">
    <w:abstractNumId w:val="4"/>
  </w:num>
  <w:num w:numId="2" w16cid:durableId="1630547453">
    <w:abstractNumId w:val="3"/>
  </w:num>
  <w:num w:numId="3" w16cid:durableId="1591311838">
    <w:abstractNumId w:val="13"/>
  </w:num>
  <w:num w:numId="4" w16cid:durableId="2096897459">
    <w:abstractNumId w:val="2"/>
  </w:num>
  <w:num w:numId="5" w16cid:durableId="806970577">
    <w:abstractNumId w:val="18"/>
  </w:num>
  <w:num w:numId="6" w16cid:durableId="697781197">
    <w:abstractNumId w:val="5"/>
  </w:num>
  <w:num w:numId="7" w16cid:durableId="24989377">
    <w:abstractNumId w:val="16"/>
  </w:num>
  <w:num w:numId="8" w16cid:durableId="837037032">
    <w:abstractNumId w:val="12"/>
  </w:num>
  <w:num w:numId="9" w16cid:durableId="1079405348">
    <w:abstractNumId w:val="6"/>
  </w:num>
  <w:num w:numId="10" w16cid:durableId="1572351132">
    <w:abstractNumId w:val="10"/>
  </w:num>
  <w:num w:numId="11" w16cid:durableId="1472943176">
    <w:abstractNumId w:val="15"/>
  </w:num>
  <w:num w:numId="12" w16cid:durableId="14507777">
    <w:abstractNumId w:val="11"/>
  </w:num>
  <w:num w:numId="13" w16cid:durableId="757360975">
    <w:abstractNumId w:val="1"/>
  </w:num>
  <w:num w:numId="14" w16cid:durableId="526912293">
    <w:abstractNumId w:val="9"/>
  </w:num>
  <w:num w:numId="15" w16cid:durableId="1861625628">
    <w:abstractNumId w:val="7"/>
  </w:num>
  <w:num w:numId="16" w16cid:durableId="662315747">
    <w:abstractNumId w:val="8"/>
  </w:num>
  <w:num w:numId="17" w16cid:durableId="732896868">
    <w:abstractNumId w:val="17"/>
  </w:num>
  <w:num w:numId="18" w16cid:durableId="1186753183">
    <w:abstractNumId w:val="0"/>
  </w:num>
  <w:num w:numId="19" w16cid:durableId="2081755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445"/>
    <w:rsid w:val="00006100"/>
    <w:rsid w:val="00035567"/>
    <w:rsid w:val="000A2CAE"/>
    <w:rsid w:val="000B300B"/>
    <w:rsid w:val="000D421D"/>
    <w:rsid w:val="000E78CC"/>
    <w:rsid w:val="00115B68"/>
    <w:rsid w:val="00150A6E"/>
    <w:rsid w:val="0016312B"/>
    <w:rsid w:val="00173814"/>
    <w:rsid w:val="00197B86"/>
    <w:rsid w:val="00197C36"/>
    <w:rsid w:val="00224B87"/>
    <w:rsid w:val="00242380"/>
    <w:rsid w:val="00275142"/>
    <w:rsid w:val="00275D23"/>
    <w:rsid w:val="00280AA5"/>
    <w:rsid w:val="00286BAA"/>
    <w:rsid w:val="002B5C63"/>
    <w:rsid w:val="002C5D8A"/>
    <w:rsid w:val="002E0C05"/>
    <w:rsid w:val="002F7D34"/>
    <w:rsid w:val="00355631"/>
    <w:rsid w:val="00360597"/>
    <w:rsid w:val="00371689"/>
    <w:rsid w:val="0039196F"/>
    <w:rsid w:val="003B235D"/>
    <w:rsid w:val="003B3B86"/>
    <w:rsid w:val="00447768"/>
    <w:rsid w:val="004515FB"/>
    <w:rsid w:val="004627C1"/>
    <w:rsid w:val="004655E7"/>
    <w:rsid w:val="004A3B06"/>
    <w:rsid w:val="004F533F"/>
    <w:rsid w:val="00506374"/>
    <w:rsid w:val="00543E1E"/>
    <w:rsid w:val="00544E77"/>
    <w:rsid w:val="005B7F0A"/>
    <w:rsid w:val="005D058A"/>
    <w:rsid w:val="005D16D4"/>
    <w:rsid w:val="005E6C2F"/>
    <w:rsid w:val="005F4482"/>
    <w:rsid w:val="006347CF"/>
    <w:rsid w:val="0063552F"/>
    <w:rsid w:val="00667838"/>
    <w:rsid w:val="00672112"/>
    <w:rsid w:val="00692EAD"/>
    <w:rsid w:val="006C19BA"/>
    <w:rsid w:val="006E49B1"/>
    <w:rsid w:val="00704E27"/>
    <w:rsid w:val="00707662"/>
    <w:rsid w:val="00710FAF"/>
    <w:rsid w:val="0071402A"/>
    <w:rsid w:val="00717D76"/>
    <w:rsid w:val="00724F20"/>
    <w:rsid w:val="007309CF"/>
    <w:rsid w:val="00764DB6"/>
    <w:rsid w:val="007A2201"/>
    <w:rsid w:val="007B2192"/>
    <w:rsid w:val="007C1EE1"/>
    <w:rsid w:val="00807D16"/>
    <w:rsid w:val="00855ABF"/>
    <w:rsid w:val="00863CAE"/>
    <w:rsid w:val="00865445"/>
    <w:rsid w:val="00881CF1"/>
    <w:rsid w:val="008A56E2"/>
    <w:rsid w:val="008A5BF7"/>
    <w:rsid w:val="008C1D8E"/>
    <w:rsid w:val="00945293"/>
    <w:rsid w:val="00951263"/>
    <w:rsid w:val="00974576"/>
    <w:rsid w:val="009909DE"/>
    <w:rsid w:val="009B3FCF"/>
    <w:rsid w:val="009C12FA"/>
    <w:rsid w:val="009F6CDE"/>
    <w:rsid w:val="00A02B3B"/>
    <w:rsid w:val="00A0649E"/>
    <w:rsid w:val="00A171EC"/>
    <w:rsid w:val="00A6639B"/>
    <w:rsid w:val="00A717C8"/>
    <w:rsid w:val="00A7797C"/>
    <w:rsid w:val="00A85EB6"/>
    <w:rsid w:val="00A91D33"/>
    <w:rsid w:val="00A92E7E"/>
    <w:rsid w:val="00B0122F"/>
    <w:rsid w:val="00B904D9"/>
    <w:rsid w:val="00B926F2"/>
    <w:rsid w:val="00BA1E49"/>
    <w:rsid w:val="00BF7285"/>
    <w:rsid w:val="00C0176A"/>
    <w:rsid w:val="00C349CB"/>
    <w:rsid w:val="00C409D6"/>
    <w:rsid w:val="00CB07BF"/>
    <w:rsid w:val="00CB189E"/>
    <w:rsid w:val="00CB493C"/>
    <w:rsid w:val="00CC62EE"/>
    <w:rsid w:val="00CF3606"/>
    <w:rsid w:val="00CF495F"/>
    <w:rsid w:val="00D21B63"/>
    <w:rsid w:val="00D84AC2"/>
    <w:rsid w:val="00D97C4D"/>
    <w:rsid w:val="00DC0AAF"/>
    <w:rsid w:val="00DC5908"/>
    <w:rsid w:val="00DF7732"/>
    <w:rsid w:val="00E03B64"/>
    <w:rsid w:val="00E61FAE"/>
    <w:rsid w:val="00E675CE"/>
    <w:rsid w:val="00E80AC9"/>
    <w:rsid w:val="00EA7EB9"/>
    <w:rsid w:val="00EB5B01"/>
    <w:rsid w:val="00EB62CD"/>
    <w:rsid w:val="00ED1AFF"/>
    <w:rsid w:val="00ED4BDA"/>
    <w:rsid w:val="00EF4116"/>
    <w:rsid w:val="00F04CA8"/>
    <w:rsid w:val="00F062F8"/>
    <w:rsid w:val="00F13753"/>
    <w:rsid w:val="00F15D59"/>
    <w:rsid w:val="00F351BD"/>
    <w:rsid w:val="00F36E13"/>
    <w:rsid w:val="00F4280A"/>
    <w:rsid w:val="00F63AD1"/>
    <w:rsid w:val="00F85701"/>
    <w:rsid w:val="00F94DB4"/>
    <w:rsid w:val="00F957F7"/>
    <w:rsid w:val="00FA3A80"/>
    <w:rsid w:val="00FB767D"/>
    <w:rsid w:val="00FD44B4"/>
    <w:rsid w:val="00FE6E07"/>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57E2"/>
  <w15:chartTrackingRefBased/>
  <w15:docId w15:val="{16969DBE-51B3-4FFC-A964-F5C954E8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57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57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445"/>
    <w:pPr>
      <w:ind w:left="720"/>
      <w:contextualSpacing/>
    </w:pPr>
  </w:style>
  <w:style w:type="character" w:customStyle="1" w:styleId="viewleveltitle1">
    <w:name w:val="viewlevel_title1"/>
    <w:basedOn w:val="DefaultParagraphFont"/>
    <w:rsid w:val="00C409D6"/>
  </w:style>
  <w:style w:type="character" w:styleId="Hyperlink">
    <w:name w:val="Hyperlink"/>
    <w:basedOn w:val="DefaultParagraphFont"/>
    <w:uiPriority w:val="99"/>
    <w:unhideWhenUsed/>
    <w:rsid w:val="000D421D"/>
    <w:rPr>
      <w:rFonts w:ascii="Verdana" w:hAnsi="Verdana" w:hint="default"/>
      <w:color w:val="336699"/>
      <w:u w:val="single"/>
    </w:rPr>
  </w:style>
  <w:style w:type="character" w:customStyle="1" w:styleId="emphi1">
    <w:name w:val="emphi1"/>
    <w:basedOn w:val="DefaultParagraphFont"/>
    <w:rsid w:val="000D421D"/>
    <w:rPr>
      <w:i/>
      <w:iCs/>
    </w:rPr>
  </w:style>
  <w:style w:type="character" w:customStyle="1" w:styleId="displayhltextactive1">
    <w:name w:val="display_hl_text_active1"/>
    <w:basedOn w:val="DefaultParagraphFont"/>
    <w:rsid w:val="000D421D"/>
    <w:rPr>
      <w:bdr w:val="single" w:sz="6" w:space="0" w:color="993333" w:frame="1"/>
      <w:shd w:val="clear" w:color="auto" w:fill="FFFF99"/>
    </w:rPr>
  </w:style>
  <w:style w:type="character" w:customStyle="1" w:styleId="emphb1">
    <w:name w:val="emphb1"/>
    <w:basedOn w:val="DefaultParagraphFont"/>
    <w:rsid w:val="00FA3A80"/>
    <w:rPr>
      <w:b/>
      <w:bCs/>
    </w:rPr>
  </w:style>
  <w:style w:type="paragraph" w:styleId="BalloonText">
    <w:name w:val="Balloon Text"/>
    <w:basedOn w:val="Normal"/>
    <w:link w:val="BalloonTextChar"/>
    <w:uiPriority w:val="99"/>
    <w:semiHidden/>
    <w:unhideWhenUsed/>
    <w:rsid w:val="00EA7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EB9"/>
    <w:rPr>
      <w:rFonts w:ascii="Segoe UI" w:hAnsi="Segoe UI" w:cs="Segoe UI"/>
      <w:sz w:val="18"/>
      <w:szCs w:val="18"/>
    </w:rPr>
  </w:style>
  <w:style w:type="character" w:customStyle="1" w:styleId="Heading1Char">
    <w:name w:val="Heading 1 Char"/>
    <w:basedOn w:val="DefaultParagraphFont"/>
    <w:link w:val="Heading1"/>
    <w:uiPriority w:val="9"/>
    <w:rsid w:val="00EF41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57F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957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1861">
      <w:bodyDiv w:val="1"/>
      <w:marLeft w:val="0"/>
      <w:marRight w:val="0"/>
      <w:marTop w:val="0"/>
      <w:marBottom w:val="0"/>
      <w:divBdr>
        <w:top w:val="none" w:sz="0" w:space="0" w:color="auto"/>
        <w:left w:val="none" w:sz="0" w:space="0" w:color="auto"/>
        <w:bottom w:val="none" w:sz="0" w:space="0" w:color="auto"/>
        <w:right w:val="none" w:sz="0" w:space="0" w:color="auto"/>
      </w:divBdr>
      <w:divsChild>
        <w:div w:id="228267096">
          <w:marLeft w:val="0"/>
          <w:marRight w:val="150"/>
          <w:marTop w:val="0"/>
          <w:marBottom w:val="0"/>
          <w:divBdr>
            <w:top w:val="none" w:sz="0" w:space="0" w:color="auto"/>
            <w:left w:val="none" w:sz="0" w:space="0" w:color="auto"/>
            <w:bottom w:val="none" w:sz="0" w:space="0" w:color="auto"/>
            <w:right w:val="none" w:sz="0" w:space="0" w:color="auto"/>
          </w:divBdr>
          <w:divsChild>
            <w:div w:id="1653557193">
              <w:marLeft w:val="0"/>
              <w:marRight w:val="0"/>
              <w:marTop w:val="0"/>
              <w:marBottom w:val="0"/>
              <w:divBdr>
                <w:top w:val="none" w:sz="0" w:space="0" w:color="auto"/>
                <w:left w:val="none" w:sz="0" w:space="0" w:color="auto"/>
                <w:bottom w:val="none" w:sz="0" w:space="0" w:color="auto"/>
                <w:right w:val="none" w:sz="0" w:space="0" w:color="auto"/>
              </w:divBdr>
              <w:divsChild>
                <w:div w:id="2028680225">
                  <w:marLeft w:val="0"/>
                  <w:marRight w:val="0"/>
                  <w:marTop w:val="0"/>
                  <w:marBottom w:val="0"/>
                  <w:divBdr>
                    <w:top w:val="none" w:sz="0" w:space="0" w:color="auto"/>
                    <w:left w:val="none" w:sz="0" w:space="0" w:color="auto"/>
                    <w:bottom w:val="none" w:sz="0" w:space="0" w:color="auto"/>
                    <w:right w:val="none" w:sz="0" w:space="0" w:color="auto"/>
                  </w:divBdr>
                  <w:divsChild>
                    <w:div w:id="1489007894">
                      <w:marLeft w:val="0"/>
                      <w:marRight w:val="0"/>
                      <w:marTop w:val="0"/>
                      <w:marBottom w:val="0"/>
                      <w:divBdr>
                        <w:top w:val="none" w:sz="0" w:space="0" w:color="auto"/>
                        <w:left w:val="none" w:sz="0" w:space="0" w:color="auto"/>
                        <w:bottom w:val="none" w:sz="0" w:space="0" w:color="auto"/>
                        <w:right w:val="none" w:sz="0" w:space="0" w:color="auto"/>
                      </w:divBdr>
                      <w:divsChild>
                        <w:div w:id="1621718867">
                          <w:marLeft w:val="0"/>
                          <w:marRight w:val="0"/>
                          <w:marTop w:val="0"/>
                          <w:marBottom w:val="0"/>
                          <w:divBdr>
                            <w:top w:val="none" w:sz="0" w:space="0" w:color="auto"/>
                            <w:left w:val="none" w:sz="0" w:space="0" w:color="auto"/>
                            <w:bottom w:val="none" w:sz="0" w:space="0" w:color="auto"/>
                            <w:right w:val="none" w:sz="0" w:space="0" w:color="auto"/>
                          </w:divBdr>
                          <w:divsChild>
                            <w:div w:id="1389573216">
                              <w:marLeft w:val="0"/>
                              <w:marRight w:val="0"/>
                              <w:marTop w:val="0"/>
                              <w:marBottom w:val="0"/>
                              <w:divBdr>
                                <w:top w:val="none" w:sz="0" w:space="0" w:color="auto"/>
                                <w:left w:val="none" w:sz="0" w:space="0" w:color="auto"/>
                                <w:bottom w:val="none" w:sz="0" w:space="0" w:color="auto"/>
                                <w:right w:val="none" w:sz="0" w:space="0" w:color="auto"/>
                              </w:divBdr>
                            </w:div>
                            <w:div w:id="1454058057">
                              <w:marLeft w:val="0"/>
                              <w:marRight w:val="0"/>
                              <w:marTop w:val="0"/>
                              <w:marBottom w:val="0"/>
                              <w:divBdr>
                                <w:top w:val="none" w:sz="0" w:space="0" w:color="auto"/>
                                <w:left w:val="none" w:sz="0" w:space="0" w:color="auto"/>
                                <w:bottom w:val="none" w:sz="0" w:space="0" w:color="auto"/>
                                <w:right w:val="none" w:sz="0" w:space="0" w:color="auto"/>
                              </w:divBdr>
                            </w:div>
                            <w:div w:id="10418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75717">
      <w:bodyDiv w:val="1"/>
      <w:marLeft w:val="0"/>
      <w:marRight w:val="0"/>
      <w:marTop w:val="0"/>
      <w:marBottom w:val="0"/>
      <w:divBdr>
        <w:top w:val="none" w:sz="0" w:space="0" w:color="auto"/>
        <w:left w:val="none" w:sz="0" w:space="0" w:color="auto"/>
        <w:bottom w:val="none" w:sz="0" w:space="0" w:color="auto"/>
        <w:right w:val="none" w:sz="0" w:space="0" w:color="auto"/>
      </w:divBdr>
      <w:divsChild>
        <w:div w:id="17778716">
          <w:marLeft w:val="0"/>
          <w:marRight w:val="150"/>
          <w:marTop w:val="0"/>
          <w:marBottom w:val="0"/>
          <w:divBdr>
            <w:top w:val="none" w:sz="0" w:space="0" w:color="auto"/>
            <w:left w:val="none" w:sz="0" w:space="0" w:color="auto"/>
            <w:bottom w:val="none" w:sz="0" w:space="0" w:color="auto"/>
            <w:right w:val="none" w:sz="0" w:space="0" w:color="auto"/>
          </w:divBdr>
          <w:divsChild>
            <w:div w:id="1350719197">
              <w:marLeft w:val="0"/>
              <w:marRight w:val="0"/>
              <w:marTop w:val="0"/>
              <w:marBottom w:val="0"/>
              <w:divBdr>
                <w:top w:val="none" w:sz="0" w:space="0" w:color="auto"/>
                <w:left w:val="none" w:sz="0" w:space="0" w:color="auto"/>
                <w:bottom w:val="none" w:sz="0" w:space="0" w:color="auto"/>
                <w:right w:val="none" w:sz="0" w:space="0" w:color="auto"/>
              </w:divBdr>
              <w:divsChild>
                <w:div w:id="760486626">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751052378">
      <w:bodyDiv w:val="1"/>
      <w:marLeft w:val="0"/>
      <w:marRight w:val="0"/>
      <w:marTop w:val="0"/>
      <w:marBottom w:val="0"/>
      <w:divBdr>
        <w:top w:val="none" w:sz="0" w:space="0" w:color="auto"/>
        <w:left w:val="none" w:sz="0" w:space="0" w:color="auto"/>
        <w:bottom w:val="none" w:sz="0" w:space="0" w:color="auto"/>
        <w:right w:val="none" w:sz="0" w:space="0" w:color="auto"/>
      </w:divBdr>
      <w:divsChild>
        <w:div w:id="1237011242">
          <w:marLeft w:val="0"/>
          <w:marRight w:val="150"/>
          <w:marTop w:val="0"/>
          <w:marBottom w:val="0"/>
          <w:divBdr>
            <w:top w:val="none" w:sz="0" w:space="0" w:color="auto"/>
            <w:left w:val="none" w:sz="0" w:space="0" w:color="auto"/>
            <w:bottom w:val="none" w:sz="0" w:space="0" w:color="auto"/>
            <w:right w:val="none" w:sz="0" w:space="0" w:color="auto"/>
          </w:divBdr>
          <w:divsChild>
            <w:div w:id="1522888757">
              <w:marLeft w:val="0"/>
              <w:marRight w:val="0"/>
              <w:marTop w:val="0"/>
              <w:marBottom w:val="0"/>
              <w:divBdr>
                <w:top w:val="none" w:sz="0" w:space="0" w:color="auto"/>
                <w:left w:val="none" w:sz="0" w:space="0" w:color="auto"/>
                <w:bottom w:val="none" w:sz="0" w:space="0" w:color="auto"/>
                <w:right w:val="none" w:sz="0" w:space="0" w:color="auto"/>
              </w:divBdr>
              <w:divsChild>
                <w:div w:id="1950115516">
                  <w:marLeft w:val="0"/>
                  <w:marRight w:val="0"/>
                  <w:marTop w:val="0"/>
                  <w:marBottom w:val="0"/>
                  <w:divBdr>
                    <w:top w:val="none" w:sz="0" w:space="0" w:color="auto"/>
                    <w:left w:val="none" w:sz="0" w:space="0" w:color="auto"/>
                    <w:bottom w:val="none" w:sz="0" w:space="0" w:color="auto"/>
                    <w:right w:val="none" w:sz="0" w:space="0" w:color="auto"/>
                  </w:divBdr>
                  <w:divsChild>
                    <w:div w:id="817038719">
                      <w:marLeft w:val="0"/>
                      <w:marRight w:val="0"/>
                      <w:marTop w:val="0"/>
                      <w:marBottom w:val="0"/>
                      <w:divBdr>
                        <w:top w:val="none" w:sz="0" w:space="0" w:color="auto"/>
                        <w:left w:val="none" w:sz="0" w:space="0" w:color="auto"/>
                        <w:bottom w:val="none" w:sz="0" w:space="0" w:color="auto"/>
                        <w:right w:val="none" w:sz="0" w:space="0" w:color="auto"/>
                      </w:divBdr>
                      <w:divsChild>
                        <w:div w:id="1492720129">
                          <w:marLeft w:val="0"/>
                          <w:marRight w:val="0"/>
                          <w:marTop w:val="0"/>
                          <w:marBottom w:val="0"/>
                          <w:divBdr>
                            <w:top w:val="none" w:sz="0" w:space="0" w:color="auto"/>
                            <w:left w:val="none" w:sz="0" w:space="0" w:color="auto"/>
                            <w:bottom w:val="none" w:sz="0" w:space="0" w:color="auto"/>
                            <w:right w:val="none" w:sz="0" w:space="0" w:color="auto"/>
                          </w:divBdr>
                        </w:div>
                        <w:div w:id="871966303">
                          <w:marLeft w:val="0"/>
                          <w:marRight w:val="0"/>
                          <w:marTop w:val="0"/>
                          <w:marBottom w:val="0"/>
                          <w:divBdr>
                            <w:top w:val="none" w:sz="0" w:space="0" w:color="auto"/>
                            <w:left w:val="none" w:sz="0" w:space="0" w:color="auto"/>
                            <w:bottom w:val="none" w:sz="0" w:space="0" w:color="auto"/>
                            <w:right w:val="none" w:sz="0" w:space="0" w:color="auto"/>
                          </w:divBdr>
                        </w:div>
                        <w:div w:id="444931997">
                          <w:marLeft w:val="0"/>
                          <w:marRight w:val="0"/>
                          <w:marTop w:val="0"/>
                          <w:marBottom w:val="0"/>
                          <w:divBdr>
                            <w:top w:val="none" w:sz="0" w:space="0" w:color="auto"/>
                            <w:left w:val="none" w:sz="0" w:space="0" w:color="auto"/>
                            <w:bottom w:val="none" w:sz="0" w:space="0" w:color="auto"/>
                            <w:right w:val="none" w:sz="0" w:space="0" w:color="auto"/>
                          </w:divBdr>
                        </w:div>
                        <w:div w:id="1291085537">
                          <w:marLeft w:val="0"/>
                          <w:marRight w:val="0"/>
                          <w:marTop w:val="0"/>
                          <w:marBottom w:val="0"/>
                          <w:divBdr>
                            <w:top w:val="none" w:sz="0" w:space="0" w:color="auto"/>
                            <w:left w:val="none" w:sz="0" w:space="0" w:color="auto"/>
                            <w:bottom w:val="none" w:sz="0" w:space="0" w:color="auto"/>
                            <w:right w:val="none" w:sz="0" w:space="0" w:color="auto"/>
                          </w:divBdr>
                        </w:div>
                        <w:div w:id="1725984480">
                          <w:marLeft w:val="0"/>
                          <w:marRight w:val="0"/>
                          <w:marTop w:val="0"/>
                          <w:marBottom w:val="0"/>
                          <w:divBdr>
                            <w:top w:val="none" w:sz="0" w:space="0" w:color="auto"/>
                            <w:left w:val="none" w:sz="0" w:space="0" w:color="auto"/>
                            <w:bottom w:val="none" w:sz="0" w:space="0" w:color="auto"/>
                            <w:right w:val="none" w:sz="0" w:space="0" w:color="auto"/>
                          </w:divBdr>
                        </w:div>
                        <w:div w:id="9974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557839">
      <w:bodyDiv w:val="1"/>
      <w:marLeft w:val="0"/>
      <w:marRight w:val="0"/>
      <w:marTop w:val="0"/>
      <w:marBottom w:val="0"/>
      <w:divBdr>
        <w:top w:val="none" w:sz="0" w:space="0" w:color="auto"/>
        <w:left w:val="none" w:sz="0" w:space="0" w:color="auto"/>
        <w:bottom w:val="none" w:sz="0" w:space="0" w:color="auto"/>
        <w:right w:val="none" w:sz="0" w:space="0" w:color="auto"/>
      </w:divBdr>
      <w:divsChild>
        <w:div w:id="1537889297">
          <w:marLeft w:val="0"/>
          <w:marRight w:val="150"/>
          <w:marTop w:val="0"/>
          <w:marBottom w:val="0"/>
          <w:divBdr>
            <w:top w:val="none" w:sz="0" w:space="0" w:color="auto"/>
            <w:left w:val="none" w:sz="0" w:space="0" w:color="auto"/>
            <w:bottom w:val="none" w:sz="0" w:space="0" w:color="auto"/>
            <w:right w:val="none" w:sz="0" w:space="0" w:color="auto"/>
          </w:divBdr>
          <w:divsChild>
            <w:div w:id="675496573">
              <w:marLeft w:val="0"/>
              <w:marRight w:val="0"/>
              <w:marTop w:val="0"/>
              <w:marBottom w:val="0"/>
              <w:divBdr>
                <w:top w:val="none" w:sz="0" w:space="0" w:color="auto"/>
                <w:left w:val="none" w:sz="0" w:space="0" w:color="auto"/>
                <w:bottom w:val="none" w:sz="0" w:space="0" w:color="auto"/>
                <w:right w:val="none" w:sz="0" w:space="0" w:color="auto"/>
              </w:divBdr>
              <w:divsChild>
                <w:div w:id="526993217">
                  <w:marLeft w:val="0"/>
                  <w:marRight w:val="0"/>
                  <w:marTop w:val="0"/>
                  <w:marBottom w:val="0"/>
                  <w:divBdr>
                    <w:top w:val="none" w:sz="0" w:space="0" w:color="auto"/>
                    <w:left w:val="none" w:sz="0" w:space="0" w:color="auto"/>
                    <w:bottom w:val="none" w:sz="0" w:space="0" w:color="auto"/>
                    <w:right w:val="none" w:sz="0" w:space="0" w:color="auto"/>
                  </w:divBdr>
                  <w:divsChild>
                    <w:div w:id="996030172">
                      <w:marLeft w:val="360"/>
                      <w:marRight w:val="360"/>
                      <w:marTop w:val="0"/>
                      <w:marBottom w:val="0"/>
                      <w:divBdr>
                        <w:top w:val="none" w:sz="0" w:space="0" w:color="auto"/>
                        <w:left w:val="none" w:sz="0" w:space="0" w:color="auto"/>
                        <w:bottom w:val="none" w:sz="0" w:space="0" w:color="auto"/>
                        <w:right w:val="none" w:sz="0" w:space="0" w:color="auto"/>
                      </w:divBdr>
                    </w:div>
                    <w:div w:id="246158325">
                      <w:marLeft w:val="0"/>
                      <w:marRight w:val="0"/>
                      <w:marTop w:val="0"/>
                      <w:marBottom w:val="0"/>
                      <w:divBdr>
                        <w:top w:val="none" w:sz="0" w:space="0" w:color="auto"/>
                        <w:left w:val="none" w:sz="0" w:space="0" w:color="auto"/>
                        <w:bottom w:val="none" w:sz="0" w:space="0" w:color="auto"/>
                        <w:right w:val="none" w:sz="0" w:space="0" w:color="auto"/>
                      </w:divBdr>
                      <w:divsChild>
                        <w:div w:id="8664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1425">
      <w:bodyDiv w:val="1"/>
      <w:marLeft w:val="0"/>
      <w:marRight w:val="0"/>
      <w:marTop w:val="0"/>
      <w:marBottom w:val="0"/>
      <w:divBdr>
        <w:top w:val="none" w:sz="0" w:space="0" w:color="auto"/>
        <w:left w:val="none" w:sz="0" w:space="0" w:color="auto"/>
        <w:bottom w:val="none" w:sz="0" w:space="0" w:color="auto"/>
        <w:right w:val="none" w:sz="0" w:space="0" w:color="auto"/>
      </w:divBdr>
      <w:divsChild>
        <w:div w:id="563369458">
          <w:marLeft w:val="0"/>
          <w:marRight w:val="150"/>
          <w:marTop w:val="0"/>
          <w:marBottom w:val="0"/>
          <w:divBdr>
            <w:top w:val="none" w:sz="0" w:space="0" w:color="auto"/>
            <w:left w:val="none" w:sz="0" w:space="0" w:color="auto"/>
            <w:bottom w:val="none" w:sz="0" w:space="0" w:color="auto"/>
            <w:right w:val="none" w:sz="0" w:space="0" w:color="auto"/>
          </w:divBdr>
          <w:divsChild>
            <w:div w:id="600574544">
              <w:marLeft w:val="0"/>
              <w:marRight w:val="0"/>
              <w:marTop w:val="0"/>
              <w:marBottom w:val="0"/>
              <w:divBdr>
                <w:top w:val="none" w:sz="0" w:space="0" w:color="auto"/>
                <w:left w:val="none" w:sz="0" w:space="0" w:color="auto"/>
                <w:bottom w:val="none" w:sz="0" w:space="0" w:color="auto"/>
                <w:right w:val="none" w:sz="0" w:space="0" w:color="auto"/>
              </w:divBdr>
              <w:divsChild>
                <w:div w:id="457142107">
                  <w:marLeft w:val="0"/>
                  <w:marRight w:val="0"/>
                  <w:marTop w:val="0"/>
                  <w:marBottom w:val="0"/>
                  <w:divBdr>
                    <w:top w:val="none" w:sz="0" w:space="0" w:color="auto"/>
                    <w:left w:val="none" w:sz="0" w:space="0" w:color="auto"/>
                    <w:bottom w:val="none" w:sz="0" w:space="0" w:color="auto"/>
                    <w:right w:val="none" w:sz="0" w:space="0" w:color="auto"/>
                  </w:divBdr>
                  <w:divsChild>
                    <w:div w:id="1004238513">
                      <w:marLeft w:val="0"/>
                      <w:marRight w:val="0"/>
                      <w:marTop w:val="0"/>
                      <w:marBottom w:val="0"/>
                      <w:divBdr>
                        <w:top w:val="none" w:sz="0" w:space="0" w:color="auto"/>
                        <w:left w:val="none" w:sz="0" w:space="0" w:color="auto"/>
                        <w:bottom w:val="none" w:sz="0" w:space="0" w:color="auto"/>
                        <w:right w:val="none" w:sz="0" w:space="0" w:color="auto"/>
                      </w:divBdr>
                      <w:divsChild>
                        <w:div w:id="2089961689">
                          <w:marLeft w:val="0"/>
                          <w:marRight w:val="0"/>
                          <w:marTop w:val="0"/>
                          <w:marBottom w:val="0"/>
                          <w:divBdr>
                            <w:top w:val="none" w:sz="0" w:space="0" w:color="auto"/>
                            <w:left w:val="none" w:sz="0" w:space="0" w:color="auto"/>
                            <w:bottom w:val="none" w:sz="0" w:space="0" w:color="auto"/>
                            <w:right w:val="none" w:sz="0" w:space="0" w:color="auto"/>
                          </w:divBdr>
                        </w:div>
                        <w:div w:id="1195070515">
                          <w:marLeft w:val="0"/>
                          <w:marRight w:val="0"/>
                          <w:marTop w:val="0"/>
                          <w:marBottom w:val="0"/>
                          <w:divBdr>
                            <w:top w:val="none" w:sz="0" w:space="0" w:color="auto"/>
                            <w:left w:val="none" w:sz="0" w:space="0" w:color="auto"/>
                            <w:bottom w:val="none" w:sz="0" w:space="0" w:color="auto"/>
                            <w:right w:val="none" w:sz="0" w:space="0" w:color="auto"/>
                          </w:divBdr>
                        </w:div>
                        <w:div w:id="1025713137">
                          <w:marLeft w:val="0"/>
                          <w:marRight w:val="0"/>
                          <w:marTop w:val="0"/>
                          <w:marBottom w:val="0"/>
                          <w:divBdr>
                            <w:top w:val="none" w:sz="0" w:space="0" w:color="auto"/>
                            <w:left w:val="none" w:sz="0" w:space="0" w:color="auto"/>
                            <w:bottom w:val="none" w:sz="0" w:space="0" w:color="auto"/>
                            <w:right w:val="none" w:sz="0" w:space="0" w:color="auto"/>
                          </w:divBdr>
                        </w:div>
                        <w:div w:id="1895845939">
                          <w:marLeft w:val="0"/>
                          <w:marRight w:val="0"/>
                          <w:marTop w:val="0"/>
                          <w:marBottom w:val="0"/>
                          <w:divBdr>
                            <w:top w:val="none" w:sz="0" w:space="0" w:color="auto"/>
                            <w:left w:val="none" w:sz="0" w:space="0" w:color="auto"/>
                            <w:bottom w:val="none" w:sz="0" w:space="0" w:color="auto"/>
                            <w:right w:val="none" w:sz="0" w:space="0" w:color="auto"/>
                          </w:divBdr>
                        </w:div>
                        <w:div w:id="1592620490">
                          <w:marLeft w:val="0"/>
                          <w:marRight w:val="0"/>
                          <w:marTop w:val="0"/>
                          <w:marBottom w:val="0"/>
                          <w:divBdr>
                            <w:top w:val="none" w:sz="0" w:space="0" w:color="auto"/>
                            <w:left w:val="none" w:sz="0" w:space="0" w:color="auto"/>
                            <w:bottom w:val="none" w:sz="0" w:space="0" w:color="auto"/>
                            <w:right w:val="none" w:sz="0" w:space="0" w:color="auto"/>
                          </w:divBdr>
                        </w:div>
                        <w:div w:id="1627466507">
                          <w:marLeft w:val="0"/>
                          <w:marRight w:val="0"/>
                          <w:marTop w:val="0"/>
                          <w:marBottom w:val="0"/>
                          <w:divBdr>
                            <w:top w:val="none" w:sz="0" w:space="0" w:color="auto"/>
                            <w:left w:val="none" w:sz="0" w:space="0" w:color="auto"/>
                            <w:bottom w:val="none" w:sz="0" w:space="0" w:color="auto"/>
                            <w:right w:val="none" w:sz="0" w:space="0" w:color="auto"/>
                          </w:divBdr>
                        </w:div>
                        <w:div w:id="1749570408">
                          <w:marLeft w:val="0"/>
                          <w:marRight w:val="0"/>
                          <w:marTop w:val="0"/>
                          <w:marBottom w:val="0"/>
                          <w:divBdr>
                            <w:top w:val="none" w:sz="0" w:space="0" w:color="auto"/>
                            <w:left w:val="none" w:sz="0" w:space="0" w:color="auto"/>
                            <w:bottom w:val="none" w:sz="0" w:space="0" w:color="auto"/>
                            <w:right w:val="none" w:sz="0" w:space="0" w:color="auto"/>
                          </w:divBdr>
                        </w:div>
                        <w:div w:id="17123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39362">
      <w:bodyDiv w:val="1"/>
      <w:marLeft w:val="0"/>
      <w:marRight w:val="0"/>
      <w:marTop w:val="0"/>
      <w:marBottom w:val="0"/>
      <w:divBdr>
        <w:top w:val="none" w:sz="0" w:space="0" w:color="auto"/>
        <w:left w:val="none" w:sz="0" w:space="0" w:color="auto"/>
        <w:bottom w:val="none" w:sz="0" w:space="0" w:color="auto"/>
        <w:right w:val="none" w:sz="0" w:space="0" w:color="auto"/>
      </w:divBdr>
      <w:divsChild>
        <w:div w:id="428819379">
          <w:marLeft w:val="0"/>
          <w:marRight w:val="0"/>
          <w:marTop w:val="0"/>
          <w:marBottom w:val="0"/>
          <w:divBdr>
            <w:top w:val="none" w:sz="0" w:space="0" w:color="auto"/>
            <w:left w:val="none" w:sz="0" w:space="0" w:color="auto"/>
            <w:bottom w:val="none" w:sz="0" w:space="0" w:color="auto"/>
            <w:right w:val="none" w:sz="0" w:space="0" w:color="auto"/>
          </w:divBdr>
          <w:divsChild>
            <w:div w:id="712121174">
              <w:marLeft w:val="0"/>
              <w:marRight w:val="0"/>
              <w:marTop w:val="0"/>
              <w:marBottom w:val="0"/>
              <w:divBdr>
                <w:top w:val="none" w:sz="0" w:space="0" w:color="auto"/>
                <w:left w:val="none" w:sz="0" w:space="0" w:color="auto"/>
                <w:bottom w:val="none" w:sz="0" w:space="0" w:color="auto"/>
                <w:right w:val="none" w:sz="0" w:space="0" w:color="auto"/>
              </w:divBdr>
            </w:div>
            <w:div w:id="2071880517">
              <w:marLeft w:val="0"/>
              <w:marRight w:val="0"/>
              <w:marTop w:val="0"/>
              <w:marBottom w:val="0"/>
              <w:divBdr>
                <w:top w:val="none" w:sz="0" w:space="0" w:color="auto"/>
                <w:left w:val="none" w:sz="0" w:space="0" w:color="auto"/>
                <w:bottom w:val="none" w:sz="0" w:space="0" w:color="auto"/>
                <w:right w:val="none" w:sz="0" w:space="0" w:color="auto"/>
              </w:divBdr>
              <w:divsChild>
                <w:div w:id="1131745598">
                  <w:marLeft w:val="0"/>
                  <w:marRight w:val="0"/>
                  <w:marTop w:val="0"/>
                  <w:marBottom w:val="0"/>
                  <w:divBdr>
                    <w:top w:val="none" w:sz="0" w:space="0" w:color="auto"/>
                    <w:left w:val="none" w:sz="0" w:space="0" w:color="auto"/>
                    <w:bottom w:val="none" w:sz="0" w:space="0" w:color="auto"/>
                    <w:right w:val="none" w:sz="0" w:space="0" w:color="auto"/>
                  </w:divBdr>
                </w:div>
              </w:divsChild>
            </w:div>
            <w:div w:id="733091445">
              <w:marLeft w:val="0"/>
              <w:marRight w:val="0"/>
              <w:marTop w:val="0"/>
              <w:marBottom w:val="0"/>
              <w:divBdr>
                <w:top w:val="none" w:sz="0" w:space="0" w:color="auto"/>
                <w:left w:val="none" w:sz="0" w:space="0" w:color="auto"/>
                <w:bottom w:val="none" w:sz="0" w:space="0" w:color="auto"/>
                <w:right w:val="none" w:sz="0" w:space="0" w:color="auto"/>
              </w:divBdr>
              <w:divsChild>
                <w:div w:id="21011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1988">
      <w:bodyDiv w:val="1"/>
      <w:marLeft w:val="0"/>
      <w:marRight w:val="0"/>
      <w:marTop w:val="0"/>
      <w:marBottom w:val="0"/>
      <w:divBdr>
        <w:top w:val="none" w:sz="0" w:space="0" w:color="auto"/>
        <w:left w:val="none" w:sz="0" w:space="0" w:color="auto"/>
        <w:bottom w:val="none" w:sz="0" w:space="0" w:color="auto"/>
        <w:right w:val="none" w:sz="0" w:space="0" w:color="auto"/>
      </w:divBdr>
      <w:divsChild>
        <w:div w:id="1392118560">
          <w:marLeft w:val="0"/>
          <w:marRight w:val="0"/>
          <w:marTop w:val="0"/>
          <w:marBottom w:val="0"/>
          <w:divBdr>
            <w:top w:val="none" w:sz="0" w:space="0" w:color="auto"/>
            <w:left w:val="none" w:sz="0" w:space="0" w:color="auto"/>
            <w:bottom w:val="none" w:sz="0" w:space="0" w:color="auto"/>
            <w:right w:val="none" w:sz="0" w:space="0" w:color="auto"/>
          </w:divBdr>
          <w:divsChild>
            <w:div w:id="1111389120">
              <w:marLeft w:val="0"/>
              <w:marRight w:val="0"/>
              <w:marTop w:val="0"/>
              <w:marBottom w:val="0"/>
              <w:divBdr>
                <w:top w:val="none" w:sz="0" w:space="0" w:color="auto"/>
                <w:left w:val="none" w:sz="0" w:space="0" w:color="auto"/>
                <w:bottom w:val="none" w:sz="0" w:space="0" w:color="auto"/>
                <w:right w:val="none" w:sz="0" w:space="0" w:color="auto"/>
              </w:divBdr>
            </w:div>
            <w:div w:id="2015647280">
              <w:marLeft w:val="0"/>
              <w:marRight w:val="0"/>
              <w:marTop w:val="0"/>
              <w:marBottom w:val="0"/>
              <w:divBdr>
                <w:top w:val="none" w:sz="0" w:space="0" w:color="auto"/>
                <w:left w:val="none" w:sz="0" w:space="0" w:color="auto"/>
                <w:bottom w:val="none" w:sz="0" w:space="0" w:color="auto"/>
                <w:right w:val="none" w:sz="0" w:space="0" w:color="auto"/>
              </w:divBdr>
              <w:divsChild>
                <w:div w:id="797649115">
                  <w:marLeft w:val="0"/>
                  <w:marRight w:val="0"/>
                  <w:marTop w:val="0"/>
                  <w:marBottom w:val="0"/>
                  <w:divBdr>
                    <w:top w:val="none" w:sz="0" w:space="0" w:color="auto"/>
                    <w:left w:val="none" w:sz="0" w:space="0" w:color="auto"/>
                    <w:bottom w:val="none" w:sz="0" w:space="0" w:color="auto"/>
                    <w:right w:val="none" w:sz="0" w:space="0" w:color="auto"/>
                  </w:divBdr>
                </w:div>
              </w:divsChild>
            </w:div>
            <w:div w:id="2022776122">
              <w:marLeft w:val="0"/>
              <w:marRight w:val="0"/>
              <w:marTop w:val="0"/>
              <w:marBottom w:val="0"/>
              <w:divBdr>
                <w:top w:val="none" w:sz="0" w:space="0" w:color="auto"/>
                <w:left w:val="none" w:sz="0" w:space="0" w:color="auto"/>
                <w:bottom w:val="none" w:sz="0" w:space="0" w:color="auto"/>
                <w:right w:val="none" w:sz="0" w:space="0" w:color="auto"/>
              </w:divBdr>
              <w:divsChild>
                <w:div w:id="2699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8165">
      <w:marLeft w:val="0"/>
      <w:marRight w:val="0"/>
      <w:marTop w:val="0"/>
      <w:marBottom w:val="0"/>
      <w:divBdr>
        <w:top w:val="none" w:sz="0" w:space="0" w:color="auto"/>
        <w:left w:val="none" w:sz="0" w:space="0" w:color="auto"/>
        <w:bottom w:val="none" w:sz="0" w:space="0" w:color="auto"/>
        <w:right w:val="none" w:sz="0" w:space="0" w:color="auto"/>
      </w:divBdr>
    </w:div>
    <w:div w:id="1805007238">
      <w:bodyDiv w:val="1"/>
      <w:marLeft w:val="0"/>
      <w:marRight w:val="0"/>
      <w:marTop w:val="0"/>
      <w:marBottom w:val="0"/>
      <w:divBdr>
        <w:top w:val="none" w:sz="0" w:space="0" w:color="auto"/>
        <w:left w:val="none" w:sz="0" w:space="0" w:color="auto"/>
        <w:bottom w:val="none" w:sz="0" w:space="0" w:color="auto"/>
        <w:right w:val="none" w:sz="0" w:space="0" w:color="auto"/>
      </w:divBdr>
      <w:divsChild>
        <w:div w:id="361902103">
          <w:marLeft w:val="0"/>
          <w:marRight w:val="150"/>
          <w:marTop w:val="0"/>
          <w:marBottom w:val="0"/>
          <w:divBdr>
            <w:top w:val="none" w:sz="0" w:space="0" w:color="auto"/>
            <w:left w:val="none" w:sz="0" w:space="0" w:color="auto"/>
            <w:bottom w:val="none" w:sz="0" w:space="0" w:color="auto"/>
            <w:right w:val="none" w:sz="0" w:space="0" w:color="auto"/>
          </w:divBdr>
          <w:divsChild>
            <w:div w:id="1642466402">
              <w:marLeft w:val="0"/>
              <w:marRight w:val="0"/>
              <w:marTop w:val="0"/>
              <w:marBottom w:val="0"/>
              <w:divBdr>
                <w:top w:val="none" w:sz="0" w:space="0" w:color="auto"/>
                <w:left w:val="none" w:sz="0" w:space="0" w:color="auto"/>
                <w:bottom w:val="none" w:sz="0" w:space="0" w:color="auto"/>
                <w:right w:val="none" w:sz="0" w:space="0" w:color="auto"/>
              </w:divBdr>
              <w:divsChild>
                <w:div w:id="1230112100">
                  <w:marLeft w:val="0"/>
                  <w:marRight w:val="0"/>
                  <w:marTop w:val="0"/>
                  <w:marBottom w:val="0"/>
                  <w:divBdr>
                    <w:top w:val="none" w:sz="0" w:space="0" w:color="auto"/>
                    <w:left w:val="none" w:sz="0" w:space="0" w:color="auto"/>
                    <w:bottom w:val="none" w:sz="0" w:space="0" w:color="auto"/>
                    <w:right w:val="none" w:sz="0" w:space="0" w:color="auto"/>
                  </w:divBdr>
                  <w:divsChild>
                    <w:div w:id="1703438972">
                      <w:marLeft w:val="0"/>
                      <w:marRight w:val="0"/>
                      <w:marTop w:val="0"/>
                      <w:marBottom w:val="0"/>
                      <w:divBdr>
                        <w:top w:val="none" w:sz="0" w:space="0" w:color="auto"/>
                        <w:left w:val="none" w:sz="0" w:space="0" w:color="auto"/>
                        <w:bottom w:val="none" w:sz="0" w:space="0" w:color="auto"/>
                        <w:right w:val="none" w:sz="0" w:space="0" w:color="auto"/>
                      </w:divBdr>
                      <w:divsChild>
                        <w:div w:id="363141518">
                          <w:marLeft w:val="0"/>
                          <w:marRight w:val="0"/>
                          <w:marTop w:val="0"/>
                          <w:marBottom w:val="0"/>
                          <w:divBdr>
                            <w:top w:val="none" w:sz="0" w:space="0" w:color="auto"/>
                            <w:left w:val="none" w:sz="0" w:space="0" w:color="auto"/>
                            <w:bottom w:val="none" w:sz="0" w:space="0" w:color="auto"/>
                            <w:right w:val="none" w:sz="0" w:space="0" w:color="auto"/>
                          </w:divBdr>
                          <w:divsChild>
                            <w:div w:id="1899583627">
                              <w:marLeft w:val="0"/>
                              <w:marRight w:val="0"/>
                              <w:marTop w:val="0"/>
                              <w:marBottom w:val="0"/>
                              <w:divBdr>
                                <w:top w:val="none" w:sz="0" w:space="0" w:color="auto"/>
                                <w:left w:val="none" w:sz="0" w:space="0" w:color="auto"/>
                                <w:bottom w:val="none" w:sz="0" w:space="0" w:color="auto"/>
                                <w:right w:val="none" w:sz="0" w:space="0" w:color="auto"/>
                              </w:divBdr>
                            </w:div>
                            <w:div w:id="18945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axandaccounting.bna.com/btac/display/split_display.adp?fedfid=4393668&amp;wsn=501254000&amp;vname=tm26usc&amp;searchid=28439954&amp;doctypeid=14&amp;type=viewsort&amp;scm=T13100&amp;pg=" TargetMode="External"/><Relationship Id="rId18" Type="http://schemas.openxmlformats.org/officeDocument/2006/relationships/hyperlink" Target="http://taxandaccounting.bna.com/btac/display/link_res.adp?fedfid=4393546&amp;fname=pl_111_5&amp;vname=tm26us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axandaccounting.bna.com/btac/display/link_res.adp?fedfid=4393550&amp;fname=pl_113_295&amp;vname=tm26usc" TargetMode="External"/><Relationship Id="rId7" Type="http://schemas.openxmlformats.org/officeDocument/2006/relationships/webSettings" Target="webSettings.xml"/><Relationship Id="rId12" Type="http://schemas.openxmlformats.org/officeDocument/2006/relationships/hyperlink" Target="http://taxandaccounting.bna.com/btac/display/link_res.adp?fedfid=11603904&amp;fname=pl_111_5&amp;vname=tm26usc" TargetMode="External"/><Relationship Id="rId17" Type="http://schemas.openxmlformats.org/officeDocument/2006/relationships/hyperlink" Target="http://taxandaccounting.bna.com/btac/display/link_res.adp?fedfid=4393546&amp;fname=pl_110_172_11_a_5_&amp;vname=tm26us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axandaccounting.bna.com/btac/display/link_res.adp?fedfid=4393546&amp;fname=pl_108_311&amp;vname=tm26usc" TargetMode="External"/><Relationship Id="rId20" Type="http://schemas.openxmlformats.org/officeDocument/2006/relationships/hyperlink" Target="http://taxandaccounting.bna.com/btac/display/link_res.adp?fedfid=4393546&amp;fname=pl_113_295&amp;vname=tm26u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axandaccounting.bna.com/btac/display/link_res.adp?fedfid=16716197&amp;fname=pl_111_148_9001_a_&amp;vname=tm26usc" TargetMode="External"/><Relationship Id="rId24" Type="http://schemas.openxmlformats.org/officeDocument/2006/relationships/hyperlink" Target="http://www.jct.gov" TargetMode="External"/><Relationship Id="rId5" Type="http://schemas.openxmlformats.org/officeDocument/2006/relationships/styles" Target="styles.xml"/><Relationship Id="rId15" Type="http://schemas.openxmlformats.org/officeDocument/2006/relationships/hyperlink" Target="http://taxandaccounting.bna.com/btac/display/link_res.adp?fedfid=4393546&amp;fname=pl_107_210&amp;vname=tm26usc" TargetMode="External"/><Relationship Id="rId23" Type="http://schemas.openxmlformats.org/officeDocument/2006/relationships/hyperlink" Target="http://taxandaccounting.bna.com/btac/display/link_res.adp?fedfid=82160510&amp;fname=pl_114_113&amp;vname=btacref800" TargetMode="External"/><Relationship Id="rId10" Type="http://schemas.openxmlformats.org/officeDocument/2006/relationships/hyperlink" Target="http://www.congress.gov" TargetMode="External"/><Relationship Id="rId19" Type="http://schemas.openxmlformats.org/officeDocument/2006/relationships/hyperlink" Target="http://taxandaccounting.bna.com/btac/display/link_res.adp?fedfid=4393546&amp;fname=pl_111_344&amp;vname=tm26usc"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gif"/><Relationship Id="rId22" Type="http://schemas.openxmlformats.org/officeDocument/2006/relationships/hyperlink" Target="http://taxandaccounting.bna.com/btac/display/link_res.adp?fedfid=4393352&amp;fname=pl_101_234&amp;vname=tm26u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0688B76C90F46A37A901A55F5118E" ma:contentTypeVersion="2" ma:contentTypeDescription="Create a new document." ma:contentTypeScope="" ma:versionID="a08b092296a4eef5ede9a176c5188643">
  <xsd:schema xmlns:xsd="http://www.w3.org/2001/XMLSchema" xmlns:xs="http://www.w3.org/2001/XMLSchema" xmlns:p="http://schemas.microsoft.com/office/2006/metadata/properties" xmlns:ns3="89a6ce79-7b80-4fd6-a2d1-13f55990bd8c" targetNamespace="http://schemas.microsoft.com/office/2006/metadata/properties" ma:root="true" ma:fieldsID="08e94aa581b70e97ff4290162a399478" ns3:_="">
    <xsd:import namespace="89a6ce79-7b80-4fd6-a2d1-13f55990bd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ce79-7b80-4fd6-a2d1-13f55990b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D4069-5317-47E5-8D45-87274C55AF50}">
  <ds:schemaRefs>
    <ds:schemaRef ds:uri="http://schemas.microsoft.com/sharepoint/v3/contenttype/forms"/>
  </ds:schemaRefs>
</ds:datastoreItem>
</file>

<file path=customXml/itemProps2.xml><?xml version="1.0" encoding="utf-8"?>
<ds:datastoreItem xmlns:ds="http://schemas.openxmlformats.org/officeDocument/2006/customXml" ds:itemID="{F2342B4A-BE03-4AF7-B902-AE79B05E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ce79-7b80-4fd6-a2d1-13f55990b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D74BE-F3A9-4802-B9EA-15B75FB9753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7892</Words>
  <Characters>47984</Characters>
  <Application>Microsoft Office Word</Application>
  <DocSecurity>0</DocSecurity>
  <Lines>999</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Kathy</dc:creator>
  <cp:keywords/>
  <dc:description/>
  <cp:lastModifiedBy>Cruz, Ricky</cp:lastModifiedBy>
  <cp:revision>2</cp:revision>
  <cp:lastPrinted>2018-05-16T14:20:00Z</cp:lastPrinted>
  <dcterms:created xsi:type="dcterms:W3CDTF">2025-05-28T19:17:00Z</dcterms:created>
  <dcterms:modified xsi:type="dcterms:W3CDTF">2025-05-28T19:17:00Z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0x0101003220688B76C90F46A37A901A55F5118E</vt:lpwstr>
  </property>
  <property fmtid="{D5CDD505-2E9C-101B-9397-08002B2CF9AE}" pid="3" name="Order">
    <vt:r8>273600</vt:r8>
  </property>
  <property fmtid="{D5CDD505-2E9C-101B-9397-08002B2CF9AE}" pid="4" name="IsMyDocuments">
    <vt:bool>true</vt:bool>
  </property>
</Properties>
</file>