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74D6" w14:textId="77777777" w:rsidR="00426C73" w:rsidRDefault="00426C73" w:rsidP="00426C73">
      <w:r>
        <w:t xml:space="preserve">Ricky asked me to </w:t>
      </w:r>
      <w:proofErr w:type="gramStart"/>
      <w:r>
        <w:t>take a look</w:t>
      </w:r>
      <w:proofErr w:type="gramEnd"/>
      <w:r>
        <w:t xml:space="preserve">. JIRA is funny about such things for reasons I </w:t>
      </w:r>
      <w:proofErr w:type="gramStart"/>
      <w:r>
        <w:t>can’t</w:t>
      </w:r>
      <w:proofErr w:type="gramEnd"/>
      <w:r>
        <w:t xml:space="preserve"> explain. Try this:</w:t>
      </w:r>
    </w:p>
    <w:p w14:paraId="4DF61068" w14:textId="77777777" w:rsidR="00426C73" w:rsidRDefault="00426C73" w:rsidP="00426C73"/>
    <w:p w14:paraId="73E03760" w14:textId="77777777" w:rsidR="00426C73" w:rsidRDefault="00426C73" w:rsidP="00426C73">
      <w:r>
        <w:t xml:space="preserve">[1] Make a filter with just this search: “files </w:t>
      </w:r>
      <w:proofErr w:type="gramStart"/>
      <w:r>
        <w:t>is</w:t>
      </w:r>
      <w:proofErr w:type="gramEnd"/>
      <w:r>
        <w:t xml:space="preserve"> EMPTY”. Save that filter. It will have a filter number, e.g., “1234”.</w:t>
      </w:r>
    </w:p>
    <w:p w14:paraId="7BB956A8" w14:textId="77777777" w:rsidR="00426C73" w:rsidRDefault="00426C73" w:rsidP="00426C73"/>
    <w:p w14:paraId="103E63BE" w14:textId="77777777" w:rsidR="00426C73" w:rsidRDefault="00426C73" w:rsidP="00426C73">
      <w:r>
        <w:t>[2] Change your current filter from this:</w:t>
      </w:r>
    </w:p>
    <w:p w14:paraId="44853B7A" w14:textId="77777777" w:rsidR="00426C73" w:rsidRDefault="00426C73" w:rsidP="00426C73"/>
    <w:p w14:paraId="46478DCA" w14:textId="77777777" w:rsidR="00426C73" w:rsidRDefault="00426C73" w:rsidP="00426C73">
      <w:r>
        <w:t xml:space="preserve">project = TMTT AND </w:t>
      </w:r>
      <w:proofErr w:type="spellStart"/>
      <w:r>
        <w:t>issuetype</w:t>
      </w:r>
      <w:proofErr w:type="spellEnd"/>
      <w:r>
        <w:t xml:space="preserve"> in ("Technical Review", "manuscript tracking") AND component = "interim review" AND "date due to author" is not EMPTY AND </w:t>
      </w:r>
      <w:r>
        <w:rPr>
          <w:highlight w:val="yellow"/>
        </w:rPr>
        <w:t>Files is empty</w:t>
      </w:r>
    </w:p>
    <w:p w14:paraId="42174963" w14:textId="77777777" w:rsidR="00426C73" w:rsidRDefault="00426C73" w:rsidP="00426C73"/>
    <w:p w14:paraId="12672DFD" w14:textId="77777777" w:rsidR="00426C73" w:rsidRDefault="00426C73" w:rsidP="00426C73">
      <w:r>
        <w:t>… to this:</w:t>
      </w:r>
    </w:p>
    <w:p w14:paraId="1B5C0047" w14:textId="77777777" w:rsidR="00426C73" w:rsidRDefault="00426C73" w:rsidP="00426C73"/>
    <w:p w14:paraId="33837491" w14:textId="77777777" w:rsidR="00426C73" w:rsidRDefault="00426C73" w:rsidP="00426C73">
      <w:r>
        <w:t xml:space="preserve">project = TMTT AND </w:t>
      </w:r>
      <w:proofErr w:type="spellStart"/>
      <w:r>
        <w:t>issuetype</w:t>
      </w:r>
      <w:proofErr w:type="spellEnd"/>
      <w:r>
        <w:t xml:space="preserve"> in ("Technical Review", "manuscript tracking") AND component = "interim review" AND "date due to author" is not EMPTY AND </w:t>
      </w:r>
      <w:r>
        <w:rPr>
          <w:color w:val="FF0000"/>
          <w:highlight w:val="yellow"/>
        </w:rPr>
        <w:t>filter=1234</w:t>
      </w:r>
    </w:p>
    <w:p w14:paraId="551BB12C" w14:textId="77777777" w:rsidR="00426C73" w:rsidRDefault="00426C73" w:rsidP="00426C73"/>
    <w:p w14:paraId="2268BE4D" w14:textId="77777777" w:rsidR="00426C73" w:rsidRDefault="00426C73" w:rsidP="00426C73">
      <w:r>
        <w:t>That should give you better results.</w:t>
      </w:r>
    </w:p>
    <w:p w14:paraId="2759573B" w14:textId="77777777" w:rsidR="00426C73" w:rsidRDefault="00426C73" w:rsidP="00426C73"/>
    <w:p w14:paraId="2974424F" w14:textId="77777777" w:rsidR="00426C73" w:rsidRDefault="00426C73" w:rsidP="00426C73">
      <w:r>
        <w:t>Amy</w:t>
      </w:r>
    </w:p>
    <w:p w14:paraId="6C209C4D" w14:textId="77777777" w:rsidR="00426C73" w:rsidRDefault="00426C73" w:rsidP="00426C73">
      <w:pPr>
        <w:rPr>
          <w:rFonts w:ascii="Calibri" w:hAnsi="Calibri"/>
          <w:sz w:val="36"/>
          <w:szCs w:val="36"/>
        </w:rPr>
      </w:pPr>
    </w:p>
    <w:p w14:paraId="3A191A61" w14:textId="77777777" w:rsidR="00426C73" w:rsidRDefault="00426C73" w:rsidP="00426C73">
      <w:pPr>
        <w:outlineLvl w:val="0"/>
        <w:rPr>
          <w:rFonts w:ascii="Calibri" w:hAnsi="Calibri"/>
        </w:rPr>
      </w:pPr>
      <w:r>
        <w:rPr>
          <w:rFonts w:ascii="Calibri" w:hAnsi="Calibri"/>
          <w:b/>
          <w:bCs/>
        </w:rPr>
        <w:t>From:</w:t>
      </w:r>
      <w:r>
        <w:rPr>
          <w:rFonts w:ascii="Calibri" w:hAnsi="Calibri"/>
        </w:rPr>
        <w:t xml:space="preserve"> Burt, Peter &lt;</w:t>
      </w:r>
      <w:hyperlink r:id="rId4" w:history="1">
        <w:r>
          <w:rPr>
            <w:rStyle w:val="Hyperlink"/>
            <w:rFonts w:ascii="Calibri" w:hAnsi="Calibri"/>
          </w:rPr>
          <w:t>pburt@bloombergindustry.com</w:t>
        </w:r>
      </w:hyperlink>
      <w:r>
        <w:rPr>
          <w:rFonts w:ascii="Calibri" w:hAnsi="Calibri"/>
        </w:rPr>
        <w:t xml:space="preserve">&gt;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Tuesday, July 2, 2024 11:53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Cruz, Ricky &lt;</w:t>
      </w:r>
      <w:hyperlink r:id="rId5" w:history="1">
        <w:r>
          <w:rPr>
            <w:rStyle w:val="Hyperlink"/>
            <w:rFonts w:ascii="Calibri" w:hAnsi="Calibri"/>
          </w:rPr>
          <w:t>rcruz@bloombergindustry.com</w:t>
        </w:r>
      </w:hyperlink>
      <w:r>
        <w:rPr>
          <w:rFonts w:ascii="Calibri" w:hAnsi="Calibri"/>
        </w:rPr>
        <w:t>&gt;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Subject:</w:t>
      </w:r>
      <w:r>
        <w:rPr>
          <w:rFonts w:ascii="Calibri" w:hAnsi="Calibri"/>
        </w:rPr>
        <w:t xml:space="preserve"> Jira filter question</w:t>
      </w:r>
    </w:p>
    <w:p w14:paraId="7015BDFF" w14:textId="77777777" w:rsidR="00426C73" w:rsidRDefault="00426C73" w:rsidP="00426C73">
      <w:pPr>
        <w:rPr>
          <w:rFonts w:ascii="Aptos" w:hAnsi="Aptos"/>
        </w:rPr>
      </w:pPr>
    </w:p>
    <w:p w14:paraId="0D26D9C6" w14:textId="77777777" w:rsidR="00426C73" w:rsidRDefault="00426C73" w:rsidP="00426C73">
      <w:r>
        <w:t xml:space="preserve">Hi Ricky, </w:t>
      </w:r>
    </w:p>
    <w:p w14:paraId="267D3768" w14:textId="77777777" w:rsidR="00426C73" w:rsidRDefault="00426C73" w:rsidP="00426C73"/>
    <w:p w14:paraId="2CC34648" w14:textId="77777777" w:rsidR="00426C73" w:rsidRDefault="00426C73" w:rsidP="00426C73">
      <w:r>
        <w:t>Are you familiar with filtering multi-select fields like this one</w:t>
      </w:r>
      <w:proofErr w:type="gramStart"/>
      <w:r>
        <w:t>?  </w:t>
      </w:r>
      <w:proofErr w:type="gramEnd"/>
      <w:r>
        <w:t xml:space="preserve">When I search for issues in which the field is empty, I get only </w:t>
      </w:r>
      <w:proofErr w:type="gramStart"/>
      <w:r>
        <w:t>77</w:t>
      </w:r>
      <w:proofErr w:type="gramEnd"/>
      <w:r>
        <w:t xml:space="preserve"> of the 364 issues for which the condition is true. Any ideas? </w:t>
      </w:r>
    </w:p>
    <w:p w14:paraId="5A6C0628" w14:textId="77777777" w:rsidR="00426C73" w:rsidRDefault="00426C73" w:rsidP="00426C73"/>
    <w:p w14:paraId="7D3509BD" w14:textId="77777777" w:rsidR="00426C73" w:rsidRDefault="00426C73" w:rsidP="00426C73">
      <w:r>
        <w:t>Thanks,</w:t>
      </w:r>
    </w:p>
    <w:p w14:paraId="76C3965C" w14:textId="77777777" w:rsidR="00426C73" w:rsidRDefault="00426C73" w:rsidP="00426C73">
      <w:r>
        <w:t>Pete</w:t>
      </w:r>
    </w:p>
    <w:p w14:paraId="486C4D9E" w14:textId="77777777" w:rsidR="00426C73" w:rsidRDefault="00426C73" w:rsidP="00426C73"/>
    <w:p w14:paraId="7DEA8C86" w14:textId="77777777" w:rsidR="00426C73" w:rsidRDefault="00426C73" w:rsidP="00426C73">
      <w:r>
        <w:t xml:space="preserve">project = TMTT AND </w:t>
      </w:r>
      <w:proofErr w:type="spellStart"/>
      <w:r>
        <w:t>issuetype</w:t>
      </w:r>
      <w:proofErr w:type="spellEnd"/>
      <w:r>
        <w:t xml:space="preserve"> in ("Technical Review", "manuscript tracking") AND component = "interim review" AND "date due to author" is not EMPTY AND Files is empty</w:t>
      </w:r>
    </w:p>
    <w:p w14:paraId="2A1DE0A0" w14:textId="77777777" w:rsidR="00426C73" w:rsidRDefault="00426C73" w:rsidP="00426C73"/>
    <w:p w14:paraId="573F1BFC" w14:textId="7A49F13E" w:rsidR="00426C73" w:rsidRDefault="00426C73" w:rsidP="00426C73">
      <w:r>
        <w:br/>
      </w:r>
      <w:r>
        <w:rPr>
          <w:noProof/>
        </w:rPr>
        <w:drawing>
          <wp:inline distT="0" distB="0" distL="0" distR="0" wp14:anchorId="0A686911" wp14:editId="0FB3A83D">
            <wp:extent cx="2560320" cy="118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185CA" w14:textId="77777777" w:rsidR="00426C73" w:rsidRDefault="00426C73" w:rsidP="00426C73"/>
    <w:p w14:paraId="401657CC" w14:textId="77777777" w:rsidR="00426C73" w:rsidRDefault="00426C73" w:rsidP="00426C73"/>
    <w:p w14:paraId="3432F68A" w14:textId="77777777" w:rsidR="00426C73" w:rsidRDefault="00426C73" w:rsidP="00426C73"/>
    <w:p w14:paraId="2228E646" w14:textId="77777777" w:rsidR="00426C73" w:rsidRDefault="00426C73" w:rsidP="00426C73">
      <w:pPr>
        <w:autoSpaceDE w:val="0"/>
        <w:autoSpaceDN w:val="0"/>
        <w:rPr>
          <w:rFonts w:ascii="Calibri" w:hAnsi="Calibri"/>
        </w:rPr>
      </w:pPr>
      <w:r>
        <w:rPr>
          <w:rFonts w:ascii="ArialMT" w:hAnsi="ArialMT"/>
          <w:b/>
          <w:bCs/>
          <w:color w:val="595959"/>
          <w:sz w:val="24"/>
          <w:szCs w:val="24"/>
        </w:rPr>
        <w:t>: : : : : : : : : : : : : : : : :</w:t>
      </w:r>
    </w:p>
    <w:p w14:paraId="1616D29D" w14:textId="77777777" w:rsidR="00426C73" w:rsidRDefault="00426C73" w:rsidP="00426C73">
      <w:pPr>
        <w:autoSpaceDE w:val="0"/>
        <w:autoSpaceDN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 </w:t>
      </w:r>
    </w:p>
    <w:p w14:paraId="049A99F2" w14:textId="77777777" w:rsidR="00426C73" w:rsidRDefault="00426C73" w:rsidP="00426C73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A1D8B"/>
          <w:sz w:val="20"/>
          <w:szCs w:val="20"/>
        </w:rPr>
        <w:t>Peter Burt</w:t>
      </w:r>
    </w:p>
    <w:p w14:paraId="3A108246" w14:textId="77777777" w:rsidR="00426C73" w:rsidRDefault="00426C73" w:rsidP="00426C73">
      <w:pPr>
        <w:autoSpaceDE w:val="0"/>
        <w:autoSpaceDN w:val="0"/>
        <w:rPr>
          <w:rFonts w:ascii="Aptos" w:hAnsi="Aptos" w:cs="Calibri"/>
          <w:sz w:val="24"/>
          <w:szCs w:val="24"/>
        </w:rPr>
      </w:pPr>
      <w:r>
        <w:rPr>
          <w:sz w:val="24"/>
          <w:szCs w:val="24"/>
        </w:rPr>
        <w:t>Team Lead, Content Acquisitions</w:t>
      </w:r>
    </w:p>
    <w:p w14:paraId="26629B76" w14:textId="77777777" w:rsidR="00426C73" w:rsidRDefault="00426C73" w:rsidP="00426C73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132857"/>
          <w:sz w:val="20"/>
          <w:szCs w:val="20"/>
        </w:rPr>
        <w:t> </w:t>
      </w:r>
    </w:p>
    <w:p w14:paraId="2FF2C427" w14:textId="77777777" w:rsidR="00426C73" w:rsidRDefault="00426C73" w:rsidP="00426C73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Bloomberg Tax</w:t>
      </w:r>
    </w:p>
    <w:p w14:paraId="0F5BCE2F" w14:textId="77777777" w:rsidR="00426C73" w:rsidRDefault="00426C73" w:rsidP="00426C73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32857"/>
          <w:sz w:val="20"/>
          <w:szCs w:val="20"/>
        </w:rPr>
        <w:t> </w:t>
      </w:r>
    </w:p>
    <w:p w14:paraId="50019586" w14:textId="77777777" w:rsidR="00426C73" w:rsidRDefault="00426C73" w:rsidP="00426C73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(703)341-5940</w:t>
      </w:r>
    </w:p>
    <w:p w14:paraId="67D21536" w14:textId="77777777" w:rsidR="00426C73" w:rsidRDefault="00426C73" w:rsidP="00426C73">
      <w:pPr>
        <w:rPr>
          <w:rFonts w:ascii="Aptos" w:hAnsi="Aptos" w:cs="Calibri"/>
          <w:sz w:val="24"/>
          <w:szCs w:val="24"/>
        </w:rPr>
      </w:pP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pburt@bloombergindustry.com</w:t>
        </w:r>
      </w:hyperlink>
    </w:p>
    <w:p w14:paraId="0184A92A" w14:textId="77777777" w:rsidR="00426C73" w:rsidRDefault="00426C73" w:rsidP="00426C73">
      <w:pPr>
        <w:rPr>
          <w14:ligatures w14:val="none"/>
        </w:rPr>
      </w:pPr>
    </w:p>
    <w:p w14:paraId="420894B2" w14:textId="1D9C25F2" w:rsidR="00B0409F" w:rsidRPr="00426C73" w:rsidRDefault="00B0409F" w:rsidP="00426C73"/>
    <w:sectPr w:rsidR="00B0409F" w:rsidRPr="00426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A63"/>
    <w:rsid w:val="000F2A63"/>
    <w:rsid w:val="00426C73"/>
    <w:rsid w:val="00AA5BCE"/>
    <w:rsid w:val="00B0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62A8"/>
  <w15:chartTrackingRefBased/>
  <w15:docId w15:val="{B6D3ABD7-6D6A-49A9-9CF3-4F109037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6C7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urt@bloombergindustr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ACC83.1D4898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cruz@bloombergindustry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burt@bloombergindustry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2024-07-02T14:43:00Z</dcterms:created>
  <dcterms:modified xsi:type="dcterms:W3CDTF">2024-07-02T17:56:00Z</dcterms:modified>
</cp:coreProperties>
</file>