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B70E9" w14:textId="77777777" w:rsidR="00C0429F" w:rsidRDefault="00C0429F">
      <w:r>
        <w:t>BDMS Replacing/Updating Pdfs</w:t>
      </w:r>
    </w:p>
    <w:p w14:paraId="3F475F81" w14:textId="77777777" w:rsidR="00412656" w:rsidRDefault="00412656"/>
    <w:p w14:paraId="3027AEEE" w14:textId="77777777" w:rsidR="00412656" w:rsidRDefault="00412656">
      <w:r>
        <w:t>Search for Document using Document View, BDMS id</w:t>
      </w:r>
    </w:p>
    <w:p w14:paraId="7D6EBCD8" w14:textId="77777777" w:rsidR="00412656" w:rsidRDefault="00412656">
      <w:r>
        <w:t>On Realm choose TAX on drop down menu &amp; Replace Form on Workflow menu</w:t>
      </w:r>
    </w:p>
    <w:p w14:paraId="1C4FA940" w14:textId="77777777" w:rsidR="00412656" w:rsidRDefault="00412656">
      <w:r>
        <w:t>Click on Launch Workflow</w:t>
      </w:r>
    </w:p>
    <w:p w14:paraId="371CBC9D" w14:textId="77777777" w:rsidR="00412656" w:rsidRDefault="00412656"/>
    <w:p w14:paraId="647CADFF" w14:textId="77777777" w:rsidR="00412656" w:rsidRDefault="00412656">
      <w:r>
        <w:t>Search using Task view then Assign</w:t>
      </w:r>
    </w:p>
    <w:p w14:paraId="1E2BFD1C" w14:textId="77777777" w:rsidR="00412656" w:rsidRDefault="00412656">
      <w:r>
        <w:t>Click on My Tasks and upload pdf file</w:t>
      </w:r>
    </w:p>
    <w:p w14:paraId="1899DD1D" w14:textId="77777777" w:rsidR="00412656" w:rsidRDefault="00412656"/>
    <w:p w14:paraId="61C44F04" w14:textId="77777777" w:rsidR="00412656" w:rsidRDefault="00412656">
      <w:r>
        <w:t xml:space="preserve">Search again on Task view and after seeing </w:t>
      </w:r>
      <w:proofErr w:type="spellStart"/>
      <w:r>
        <w:t>metaedit</w:t>
      </w:r>
      <w:proofErr w:type="spellEnd"/>
      <w:r>
        <w:t xml:space="preserve"> available in Status assign again to self</w:t>
      </w:r>
    </w:p>
    <w:p w14:paraId="4318301C" w14:textId="77777777" w:rsidR="00412656" w:rsidRDefault="00412656"/>
    <w:p w14:paraId="11FA6BFB" w14:textId="77777777" w:rsidR="00412656" w:rsidRDefault="00412656">
      <w:r>
        <w:t>Click on work, when Metadata field shows click on Submit</w:t>
      </w:r>
    </w:p>
    <w:p w14:paraId="4F0D2C70" w14:textId="77777777" w:rsidR="00412656" w:rsidRDefault="00412656"/>
    <w:p w14:paraId="30B751D6" w14:textId="72D2FF1B" w:rsidR="00C0429F" w:rsidRDefault="003772AE">
      <w:r w:rsidRPr="00E86722">
        <w:rPr>
          <w:highlight w:val="green"/>
        </w:rPr>
        <w:t xml:space="preserve">NOTE: </w:t>
      </w:r>
      <w:r w:rsidR="00A5797E" w:rsidRPr="00E86722">
        <w:rPr>
          <w:highlight w:val="green"/>
        </w:rPr>
        <w:t>If the link doesn’t work check in BDMS</w:t>
      </w:r>
      <w:r w:rsidR="006D1491" w:rsidRPr="00E86722">
        <w:rPr>
          <w:highlight w:val="green"/>
        </w:rPr>
        <w:t xml:space="preserve"> if the BBCITE is the same with</w:t>
      </w:r>
      <w:r w:rsidR="001C0BBB" w:rsidRPr="00E86722">
        <w:rPr>
          <w:highlight w:val="green"/>
        </w:rPr>
        <w:t xml:space="preserve"> what is in the link in the BOX file</w:t>
      </w:r>
    </w:p>
    <w:p w14:paraId="104C0632" w14:textId="0271C1B8" w:rsidR="00A3304D" w:rsidRDefault="00C862A7">
      <w:r w:rsidRPr="0081304D">
        <w:rPr>
          <w:highlight w:val="green"/>
        </w:rPr>
        <w:t xml:space="preserve">The cite ref should be exactly the same as </w:t>
      </w:r>
      <w:r w:rsidR="00B30D21" w:rsidRPr="0081304D">
        <w:rPr>
          <w:highlight w:val="green"/>
        </w:rPr>
        <w:t xml:space="preserve">the one indicated in the </w:t>
      </w:r>
      <w:proofErr w:type="spellStart"/>
      <w:r w:rsidR="00B30D21" w:rsidRPr="0081304D">
        <w:rPr>
          <w:highlight w:val="green"/>
        </w:rPr>
        <w:t>bbcite</w:t>
      </w:r>
      <w:proofErr w:type="spellEnd"/>
      <w:r w:rsidR="00B30D21" w:rsidRPr="0081304D">
        <w:rPr>
          <w:highlight w:val="green"/>
        </w:rPr>
        <w:t xml:space="preserve"> column in BDMS</w:t>
      </w:r>
      <w:r w:rsidR="001C651E" w:rsidRPr="0081304D">
        <w:rPr>
          <w:highlight w:val="green"/>
        </w:rPr>
        <w:t xml:space="preserve">. Most of </w:t>
      </w:r>
      <w:proofErr w:type="spellStart"/>
      <w:r w:rsidR="001C651E" w:rsidRPr="0081304D">
        <w:rPr>
          <w:highlight w:val="green"/>
        </w:rPr>
        <w:t>th</w:t>
      </w:r>
      <w:proofErr w:type="spellEnd"/>
      <w:r w:rsidR="001C651E" w:rsidRPr="0081304D">
        <w:rPr>
          <w:highlight w:val="green"/>
        </w:rPr>
        <w:t xml:space="preserve"> error is because the </w:t>
      </w:r>
      <w:proofErr w:type="spellStart"/>
      <w:r w:rsidR="001C651E" w:rsidRPr="0081304D">
        <w:rPr>
          <w:highlight w:val="green"/>
        </w:rPr>
        <w:t>bbcite</w:t>
      </w:r>
      <w:proofErr w:type="spellEnd"/>
      <w:r w:rsidR="001C651E" w:rsidRPr="0081304D">
        <w:rPr>
          <w:highlight w:val="green"/>
        </w:rPr>
        <w:t xml:space="preserve"> in BDMS ha</w:t>
      </w:r>
      <w:r w:rsidR="00DA4B32" w:rsidRPr="0081304D">
        <w:rPr>
          <w:highlight w:val="green"/>
        </w:rPr>
        <w:t xml:space="preserve">s bracketed numbers e.g., [1] </w:t>
      </w:r>
      <w:r w:rsidR="0081304D" w:rsidRPr="0081304D">
        <w:rPr>
          <w:highlight w:val="green"/>
        </w:rPr>
        <w:t xml:space="preserve">and the one in the box </w:t>
      </w:r>
      <w:proofErr w:type="spellStart"/>
      <w:r w:rsidR="0081304D" w:rsidRPr="0081304D">
        <w:rPr>
          <w:highlight w:val="green"/>
        </w:rPr>
        <w:t>sgml</w:t>
      </w:r>
      <w:proofErr w:type="spellEnd"/>
      <w:r w:rsidR="0081304D" w:rsidRPr="0081304D">
        <w:rPr>
          <w:highlight w:val="green"/>
        </w:rPr>
        <w:t xml:space="preserve"> doesn’t.</w:t>
      </w:r>
    </w:p>
    <w:p w14:paraId="28106B1C" w14:textId="77777777" w:rsidR="001C0BBB" w:rsidRDefault="001C0BBB"/>
    <w:p w14:paraId="5F48D683" w14:textId="77777777" w:rsidR="001C0BBB" w:rsidRDefault="001C0BBB"/>
    <w:p w14:paraId="0B98BD43" w14:textId="32A15E87" w:rsidR="001C0BBB" w:rsidRDefault="00A3304D">
      <w:r>
        <w:rPr>
          <w:noProof/>
        </w:rPr>
        <w:drawing>
          <wp:inline distT="0" distB="0" distL="0" distR="0" wp14:anchorId="73B4381B" wp14:editId="544F79F8">
            <wp:extent cx="5943600" cy="2456815"/>
            <wp:effectExtent l="0" t="0" r="0" b="635"/>
            <wp:docPr id="1447126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2606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D559" w14:textId="60A34E64" w:rsidR="001C0BBB" w:rsidRDefault="00E86722">
      <w:r>
        <w:rPr>
          <w:noProof/>
        </w:rPr>
        <w:lastRenderedPageBreak/>
        <w:drawing>
          <wp:inline distT="0" distB="0" distL="0" distR="0" wp14:anchorId="74033B99" wp14:editId="550EE843">
            <wp:extent cx="5943600" cy="4323715"/>
            <wp:effectExtent l="0" t="0" r="0" b="635"/>
            <wp:docPr id="10758393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39301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F443" w14:textId="77777777" w:rsidR="00C0429F" w:rsidRDefault="00C0429F">
      <w:r>
        <w:rPr>
          <w:noProof/>
        </w:rPr>
        <w:drawing>
          <wp:inline distT="0" distB="0" distL="0" distR="0" wp14:anchorId="6A06C835" wp14:editId="64BA613E">
            <wp:extent cx="5943600" cy="24491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B92E" w14:textId="77777777" w:rsidR="00C0429F" w:rsidRDefault="00C0429F"/>
    <w:p w14:paraId="7CE109E0" w14:textId="77777777" w:rsidR="00C0429F" w:rsidRDefault="00C0429F"/>
    <w:p w14:paraId="6044D35B" w14:textId="77777777" w:rsidR="00C0429F" w:rsidRDefault="00C0429F"/>
    <w:p w14:paraId="4B6D2300" w14:textId="77777777" w:rsidR="00C0429F" w:rsidRDefault="00C0429F">
      <w:r>
        <w:t>Click on Search fill up Document View, TAX, &amp; BDMS Id.</w:t>
      </w:r>
    </w:p>
    <w:p w14:paraId="34E481C8" w14:textId="77777777" w:rsidR="00C0429F" w:rsidRDefault="00C0429F">
      <w:r>
        <w:lastRenderedPageBreak/>
        <w:t>Click on id &amp; Unit id box</w:t>
      </w:r>
    </w:p>
    <w:p w14:paraId="3D5393C6" w14:textId="77777777" w:rsidR="00C0429F" w:rsidRDefault="00C0429F">
      <w:r>
        <w:t>Choose Replace form then Launch Workflow, After the successful window pops up</w:t>
      </w:r>
    </w:p>
    <w:p w14:paraId="4A58DCA9" w14:textId="77777777" w:rsidR="00C0429F" w:rsidRDefault="00C0429F">
      <w:r>
        <w:t>Click on Task View then Assign</w:t>
      </w:r>
    </w:p>
    <w:p w14:paraId="4E160F0B" w14:textId="77777777" w:rsidR="00C0429F" w:rsidRDefault="00C0429F"/>
    <w:p w14:paraId="3F4BF60F" w14:textId="77777777" w:rsidR="00C0429F" w:rsidRDefault="00C0429F">
      <w:r>
        <w:rPr>
          <w:noProof/>
        </w:rPr>
        <w:drawing>
          <wp:inline distT="0" distB="0" distL="0" distR="0" wp14:anchorId="6D5B1AB1" wp14:editId="6D0D550D">
            <wp:extent cx="5943600" cy="1926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67DA" w14:textId="77777777" w:rsidR="00CA4A66" w:rsidRDefault="00CA4A66"/>
    <w:p w14:paraId="7C3BFE31" w14:textId="77777777" w:rsidR="00CA4A66" w:rsidRDefault="00CA4A66"/>
    <w:p w14:paraId="2493A280" w14:textId="77777777" w:rsidR="00CA4A66" w:rsidRDefault="00CA4A66"/>
    <w:p w14:paraId="4ECDD65A" w14:textId="77777777" w:rsidR="00CA4A66" w:rsidRDefault="00CA4A66"/>
    <w:p w14:paraId="49A509F8" w14:textId="77777777" w:rsidR="00CA4A66" w:rsidRDefault="00CA4A66"/>
    <w:p w14:paraId="5B7C4FAD" w14:textId="77777777" w:rsidR="00CA4A66" w:rsidRDefault="00CA4A66">
      <w:r>
        <w:rPr>
          <w:noProof/>
        </w:rPr>
        <w:drawing>
          <wp:inline distT="0" distB="0" distL="0" distR="0" wp14:anchorId="7BDF3BDD" wp14:editId="4C03432E">
            <wp:extent cx="5943600" cy="19805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7EDB" w14:textId="77777777" w:rsidR="00CA4A66" w:rsidRDefault="00CA4A66"/>
    <w:p w14:paraId="46547DB0" w14:textId="77777777" w:rsidR="00CA4A66" w:rsidRDefault="00CA4A66">
      <w:pPr>
        <w:rPr>
          <w:noProof/>
        </w:rPr>
      </w:pPr>
      <w:r>
        <w:rPr>
          <w:noProof/>
        </w:rPr>
        <w:lastRenderedPageBreak/>
        <w:t>Click on Tasks then Work:</w:t>
      </w:r>
      <w:r w:rsidRPr="00CA4A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E8E828" wp14:editId="67629F13">
            <wp:extent cx="5943600" cy="1896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9285" w14:textId="77777777" w:rsidR="00CA4A66" w:rsidRDefault="00CA4A66">
      <w:pPr>
        <w:rPr>
          <w:b/>
        </w:rPr>
      </w:pPr>
    </w:p>
    <w:p w14:paraId="240FBA08" w14:textId="77777777" w:rsidR="00CA4A66" w:rsidRDefault="00CA4A66">
      <w:pPr>
        <w:rPr>
          <w:b/>
        </w:rPr>
      </w:pPr>
    </w:p>
    <w:p w14:paraId="0A6083DA" w14:textId="77777777" w:rsidR="00CA4A66" w:rsidRDefault="00CA4A66">
      <w:pPr>
        <w:rPr>
          <w:b/>
        </w:rPr>
      </w:pPr>
      <w:r>
        <w:rPr>
          <w:noProof/>
        </w:rPr>
        <w:drawing>
          <wp:inline distT="0" distB="0" distL="0" distR="0" wp14:anchorId="2FE564F5" wp14:editId="7D17A22E">
            <wp:extent cx="5943600" cy="3014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E57D" w14:textId="77777777" w:rsidR="00CA4A66" w:rsidRDefault="00CA4A66">
      <w:pPr>
        <w:rPr>
          <w:b/>
        </w:rPr>
      </w:pPr>
    </w:p>
    <w:p w14:paraId="57A6B517" w14:textId="77777777" w:rsidR="00CA4A66" w:rsidRDefault="00CA4A66">
      <w:pPr>
        <w:rPr>
          <w:b/>
        </w:rPr>
      </w:pPr>
    </w:p>
    <w:p w14:paraId="317E148A" w14:textId="77777777" w:rsidR="00CA4A66" w:rsidRDefault="00CA4A66">
      <w:pPr>
        <w:rPr>
          <w:b/>
        </w:rPr>
      </w:pPr>
    </w:p>
    <w:p w14:paraId="4CE6BC29" w14:textId="77777777" w:rsidR="00CA4A66" w:rsidRDefault="00CA4A66">
      <w:pPr>
        <w:rPr>
          <w:b/>
        </w:rPr>
      </w:pPr>
    </w:p>
    <w:p w14:paraId="4ACD5C6B" w14:textId="77777777" w:rsidR="00CA4A66" w:rsidRPr="00CA4A66" w:rsidRDefault="00CA4A6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50A3005" wp14:editId="6BA18C44">
            <wp:extent cx="5943600" cy="2638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4173" w14:textId="77777777" w:rsidR="00CA4A66" w:rsidRDefault="00CA4A66"/>
    <w:p w14:paraId="385EA4AE" w14:textId="77777777" w:rsidR="00CA4A66" w:rsidRDefault="00CA4A66"/>
    <w:p w14:paraId="21E08121" w14:textId="77777777" w:rsidR="00C0429F" w:rsidRDefault="00C0429F"/>
    <w:p w14:paraId="3CC68144" w14:textId="77777777" w:rsidR="00C0429F" w:rsidRDefault="00CA4A66">
      <w:r>
        <w:rPr>
          <w:noProof/>
        </w:rPr>
        <w:drawing>
          <wp:inline distT="0" distB="0" distL="0" distR="0" wp14:anchorId="023C8735" wp14:editId="722CB0C7">
            <wp:extent cx="5943600" cy="24187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E2F9" w14:textId="77777777" w:rsidR="00C0429F" w:rsidRDefault="00C0429F"/>
    <w:p w14:paraId="6165390E" w14:textId="77777777" w:rsidR="00C0429F" w:rsidRDefault="00C0429F"/>
    <w:p w14:paraId="034ABCAF" w14:textId="77777777" w:rsidR="00C0429F" w:rsidRDefault="00CA4A66">
      <w:r>
        <w:rPr>
          <w:noProof/>
        </w:rPr>
        <w:lastRenderedPageBreak/>
        <w:drawing>
          <wp:inline distT="0" distB="0" distL="0" distR="0" wp14:anchorId="16F562DE" wp14:editId="0D313E19">
            <wp:extent cx="5943600" cy="1792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3CF2" w14:textId="77777777" w:rsidR="00C0429F" w:rsidRDefault="00C0429F"/>
    <w:p w14:paraId="466FF2AC" w14:textId="77777777" w:rsidR="00C0429F" w:rsidRDefault="00CA4A66">
      <w:r>
        <w:rPr>
          <w:noProof/>
        </w:rPr>
        <w:drawing>
          <wp:inline distT="0" distB="0" distL="0" distR="0" wp14:anchorId="2749D5B7" wp14:editId="7276604A">
            <wp:extent cx="5943600" cy="19570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8A66" w14:textId="77777777" w:rsidR="00CA4A66" w:rsidRDefault="00CA4A66"/>
    <w:p w14:paraId="357343B2" w14:textId="77777777" w:rsidR="00CA4A66" w:rsidRDefault="00CA4A66"/>
    <w:p w14:paraId="21F8D8EF" w14:textId="77777777" w:rsidR="00CA4A66" w:rsidRDefault="004C7109">
      <w:r>
        <w:rPr>
          <w:noProof/>
        </w:rPr>
        <w:drawing>
          <wp:inline distT="0" distB="0" distL="0" distR="0" wp14:anchorId="07AE884A" wp14:editId="61AFD360">
            <wp:extent cx="5943600" cy="2688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176C" w14:textId="77777777" w:rsidR="00C0429F" w:rsidRDefault="00C0429F"/>
    <w:p w14:paraId="3F3A78D4" w14:textId="77777777" w:rsidR="00C0429F" w:rsidRDefault="00C0429F"/>
    <w:p w14:paraId="413A3AC0" w14:textId="77777777" w:rsidR="00C0429F" w:rsidRDefault="00C0429F">
      <w:r>
        <w:lastRenderedPageBreak/>
        <w:t xml:space="preserve"> </w:t>
      </w:r>
    </w:p>
    <w:sectPr w:rsidR="00C042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29F"/>
    <w:rsid w:val="001C0BBB"/>
    <w:rsid w:val="001C651E"/>
    <w:rsid w:val="003772AE"/>
    <w:rsid w:val="00412656"/>
    <w:rsid w:val="004C7109"/>
    <w:rsid w:val="006D1491"/>
    <w:rsid w:val="0081304D"/>
    <w:rsid w:val="00A3304D"/>
    <w:rsid w:val="00A5797E"/>
    <w:rsid w:val="00B30D21"/>
    <w:rsid w:val="00C0429F"/>
    <w:rsid w:val="00C44D1D"/>
    <w:rsid w:val="00C862A7"/>
    <w:rsid w:val="00CA4A66"/>
    <w:rsid w:val="00DA4B32"/>
    <w:rsid w:val="00E8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44AAA"/>
  <w15:chartTrackingRefBased/>
  <w15:docId w15:val="{3069FD66-F1C4-4BAB-9CB0-5E3A08B79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L.P.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rcruz52</dc:creator>
  <cp:keywords/>
  <dc:description/>
  <cp:lastModifiedBy>Cruz, Ricky</cp:lastModifiedBy>
  <cp:revision>2</cp:revision>
  <dcterms:created xsi:type="dcterms:W3CDTF">2025-04-16T18:50:00Z</dcterms:created>
  <dcterms:modified xsi:type="dcterms:W3CDTF">2025-04-16T18:50:00Z</dcterms:modified>
</cp:coreProperties>
</file>