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F001" w14:textId="77777777" w:rsidR="00DB4B54" w:rsidRDefault="00DB4B54" w:rsidP="00DB4B54"/>
    <w:p w14:paraId="72605E5A" w14:textId="34415643" w:rsidR="00DB4B54" w:rsidRDefault="00DB4B54" w:rsidP="00DB4B54">
      <w:r>
        <w:t>PREX INSTRUCTIONS IN CHAT</w:t>
      </w:r>
    </w:p>
    <w:p w14:paraId="73832E8C" w14:textId="77777777" w:rsidR="00DB4B54" w:rsidRDefault="00DB4B54" w:rsidP="00DB4B54"/>
    <w:p w14:paraId="526DBC0A" w14:textId="761089CB" w:rsidR="00DB4B54" w:rsidRPr="00DB4B54" w:rsidRDefault="00DB4B54" w:rsidP="00DB4B54">
      <w:r w:rsidRPr="00DB4B54">
        <w:t>Instruction: Convert the input test file (Jordan_test) into XML format using the content from Latvia_test_1_use as the data reference and adhering to the XML structure, tag naming conventions, and formatting rules specified in Latvia_XML_use. Ensure that all document ID attributes are omitted in the output.</w:t>
      </w:r>
    </w:p>
    <w:p w14:paraId="56D3AD57" w14:textId="77777777" w:rsidR="00DB4B54" w:rsidRDefault="00DB4B54" w:rsidP="00DB4B54">
      <w:r w:rsidRPr="00DB4B54">
        <w:t>Jordan_ test.</w:t>
      </w:r>
    </w:p>
    <w:p w14:paraId="316C8C58" w14:textId="77777777" w:rsidR="003E562B" w:rsidRDefault="003E562B" w:rsidP="00DB4B54"/>
    <w:p w14:paraId="31EF9D06" w14:textId="77777777" w:rsidR="003E562B" w:rsidRDefault="003E562B" w:rsidP="00DB4B54"/>
    <w:p w14:paraId="3963AD4F" w14:textId="7ADFB3F4" w:rsidR="003E562B" w:rsidRDefault="003E562B" w:rsidP="00DB4B54">
      <w:r>
        <w:t>INSTRUCTIONS FOR LONG DOCUMENTS</w:t>
      </w:r>
    </w:p>
    <w:p w14:paraId="27C76645" w14:textId="77777777" w:rsidR="0098498A" w:rsidRDefault="0098498A" w:rsidP="00DB4B54">
      <w:r w:rsidRPr="0098498A">
        <w:t>Using the same instructions for processing the Jordan_test file , process the attached Lithuania_test.pdf. If the document is too long split the output file in several parts and indicate how many parts it was divided into.</w:t>
      </w:r>
    </w:p>
    <w:p w14:paraId="6DF84EB4" w14:textId="77777777" w:rsidR="0098498A" w:rsidRDefault="0098498A" w:rsidP="00DB4B54"/>
    <w:p w14:paraId="40A948BB" w14:textId="77777777" w:rsidR="0098498A" w:rsidRDefault="0098498A" w:rsidP="00DB4B54"/>
    <w:p w14:paraId="7FD348FD" w14:textId="69F03EE2" w:rsidR="003E562B" w:rsidRDefault="0098498A" w:rsidP="00DB4B54">
      <w:r>
        <w:t>PREX RESPONE</w:t>
      </w:r>
    </w:p>
    <w:p w14:paraId="4277BBCD" w14:textId="77777777" w:rsidR="00B96182" w:rsidRDefault="00B96182" w:rsidP="00DB4B54"/>
    <w:p w14:paraId="0C4AA47F" w14:textId="0B069721" w:rsidR="00B96182" w:rsidRDefault="00B96182" w:rsidP="00DB4B54">
      <w:r w:rsidRPr="00B96182">
        <w:t>I'll process the Lithuania content using the same structure and conventions as the Latvia example. Due to the length of the content, I'll split it into two parts.</w:t>
      </w:r>
    </w:p>
    <w:p w14:paraId="1A580B4E" w14:textId="77777777" w:rsidR="003E562B" w:rsidRDefault="003E562B" w:rsidP="00DB4B54"/>
    <w:p w14:paraId="669A181D" w14:textId="1E7F5618" w:rsidR="00B96182" w:rsidRPr="00B96182" w:rsidRDefault="00B96182" w:rsidP="00B96182">
      <w:r w:rsidRPr="00B96182">
        <w:t>go ahead</w:t>
      </w:r>
      <w:r>
        <w:t xml:space="preserve"> (YOUR RESONSE)</w:t>
      </w:r>
    </w:p>
    <w:p w14:paraId="409BF4CA" w14:textId="1540C575" w:rsidR="00B96182" w:rsidRPr="00B96182" w:rsidRDefault="00B96182" w:rsidP="00B96182">
      <w:r>
        <w:t>(PREX RESPONSE</w:t>
      </w:r>
      <w:r w:rsidR="00621688">
        <w:t xml:space="preserve">) </w:t>
      </w:r>
      <w:r w:rsidRPr="00B96182">
        <w:t>Continuing with Part 2 of 2:</w:t>
      </w:r>
    </w:p>
    <w:p w14:paraId="77A5E3F6" w14:textId="77777777" w:rsidR="003E562B" w:rsidRPr="00DB4B54" w:rsidRDefault="003E562B" w:rsidP="00DB4B54"/>
    <w:p w14:paraId="1E4E46D4" w14:textId="3B589D44" w:rsidR="0087180F" w:rsidRDefault="00DB4B54">
      <w:r>
        <w:rPr>
          <w:noProof/>
        </w:rPr>
        <w:lastRenderedPageBreak/>
        <w:drawing>
          <wp:inline distT="0" distB="0" distL="0" distR="0" wp14:anchorId="775E4F51" wp14:editId="624B76F5">
            <wp:extent cx="5943600" cy="3211830"/>
            <wp:effectExtent l="0" t="0" r="0" b="7620"/>
            <wp:docPr id="2131875117"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5117" name="Picture 1" descr="A screenshot of a cha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211830"/>
                    </a:xfrm>
                    <a:prstGeom prst="rect">
                      <a:avLst/>
                    </a:prstGeom>
                    <a:noFill/>
                    <a:ln>
                      <a:noFill/>
                    </a:ln>
                  </pic:spPr>
                </pic:pic>
              </a:graphicData>
            </a:graphic>
          </wp:inline>
        </w:drawing>
      </w:r>
    </w:p>
    <w:p w14:paraId="03EC30BC" w14:textId="77777777" w:rsidR="00DB4B54" w:rsidRDefault="00DB4B54"/>
    <w:p w14:paraId="4B9DCC05" w14:textId="55A71D7E" w:rsidR="00DB4B54" w:rsidRDefault="00DB4B54">
      <w:r>
        <w:t>PREX RESPONSE:</w:t>
      </w:r>
    </w:p>
    <w:p w14:paraId="70EC171B" w14:textId="4EF28655" w:rsidR="00DB4B54" w:rsidRDefault="00DB4B54">
      <w:r>
        <w:rPr>
          <w:noProof/>
        </w:rPr>
        <w:drawing>
          <wp:inline distT="0" distB="0" distL="0" distR="0" wp14:anchorId="491840E5" wp14:editId="2005DE59">
            <wp:extent cx="5943600" cy="2703830"/>
            <wp:effectExtent l="0" t="0" r="0" b="1270"/>
            <wp:docPr id="1392725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2580" name="Picture 1" descr="A screenshot of a computer&#10;&#10;AI-generated content may be incorrect."/>
                    <pic:cNvPicPr/>
                  </pic:nvPicPr>
                  <pic:blipFill>
                    <a:blip r:embed="rId5"/>
                    <a:stretch>
                      <a:fillRect/>
                    </a:stretch>
                  </pic:blipFill>
                  <pic:spPr>
                    <a:xfrm>
                      <a:off x="0" y="0"/>
                      <a:ext cx="5943600" cy="2703830"/>
                    </a:xfrm>
                    <a:prstGeom prst="rect">
                      <a:avLst/>
                    </a:prstGeom>
                  </pic:spPr>
                </pic:pic>
              </a:graphicData>
            </a:graphic>
          </wp:inline>
        </w:drawing>
      </w:r>
    </w:p>
    <w:p w14:paraId="7B70C0E1" w14:textId="77777777" w:rsidR="00907925" w:rsidRDefault="00907925"/>
    <w:p w14:paraId="50EB2921" w14:textId="6A1A32AE" w:rsidR="00907925" w:rsidRDefault="00907925">
      <w:r>
        <w:rPr>
          <w:noProof/>
        </w:rPr>
        <w:lastRenderedPageBreak/>
        <w:drawing>
          <wp:inline distT="0" distB="0" distL="0" distR="0" wp14:anchorId="0A171D93" wp14:editId="201A5403">
            <wp:extent cx="5943600" cy="1991360"/>
            <wp:effectExtent l="0" t="0" r="0" b="8890"/>
            <wp:docPr id="9506552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5207" name="Picture 1" descr="A screenshot of a computer&#10;&#10;AI-generated content may be incorrect."/>
                    <pic:cNvPicPr/>
                  </pic:nvPicPr>
                  <pic:blipFill>
                    <a:blip r:embed="rId6"/>
                    <a:stretch>
                      <a:fillRect/>
                    </a:stretch>
                  </pic:blipFill>
                  <pic:spPr>
                    <a:xfrm>
                      <a:off x="0" y="0"/>
                      <a:ext cx="5943600" cy="1991360"/>
                    </a:xfrm>
                    <a:prstGeom prst="rect">
                      <a:avLst/>
                    </a:prstGeom>
                  </pic:spPr>
                </pic:pic>
              </a:graphicData>
            </a:graphic>
          </wp:inline>
        </w:drawing>
      </w:r>
    </w:p>
    <w:p w14:paraId="3ABB26A8" w14:textId="77777777" w:rsidR="008440CA" w:rsidRDefault="008440CA"/>
    <w:p w14:paraId="403FF0E8" w14:textId="77777777" w:rsidR="008440CA" w:rsidRDefault="008440CA"/>
    <w:p w14:paraId="4288D4B1" w14:textId="3B19AFC5" w:rsidR="008440CA" w:rsidRPr="004A03EA" w:rsidRDefault="008440CA">
      <w:pPr>
        <w:rPr>
          <w:b/>
          <w:bCs/>
        </w:rPr>
      </w:pPr>
      <w:r w:rsidRPr="005322E5">
        <w:rPr>
          <w:b/>
          <w:bCs/>
          <w:highlight w:val="yellow"/>
        </w:rPr>
        <w:t>Note use</w:t>
      </w:r>
      <w:r w:rsidR="004A03EA" w:rsidRPr="005322E5">
        <w:rPr>
          <w:b/>
          <w:bCs/>
          <w:highlight w:val="yellow"/>
        </w:rPr>
        <w:t xml:space="preserve">: </w:t>
      </w:r>
      <w:r w:rsidRPr="005322E5">
        <w:rPr>
          <w:b/>
          <w:bCs/>
          <w:highlight w:val="yellow"/>
        </w:rPr>
        <w:t xml:space="preserve"> </w:t>
      </w:r>
      <w:r w:rsidR="004A03EA" w:rsidRPr="005322E5">
        <w:rPr>
          <w:b/>
          <w:bCs/>
          <w:highlight w:val="yellow"/>
        </w:rPr>
        <w:t>F</w:t>
      </w:r>
      <w:r w:rsidRPr="005322E5">
        <w:rPr>
          <w:b/>
          <w:bCs/>
          <w:highlight w:val="yellow"/>
        </w:rPr>
        <w:t>rom the instructions mentioned above</w:t>
      </w:r>
      <w:r w:rsidR="00231384" w:rsidRPr="005322E5">
        <w:rPr>
          <w:b/>
          <w:bCs/>
          <w:highlight w:val="yellow"/>
        </w:rPr>
        <w:t xml:space="preserve"> convert and tag the attached file</w:t>
      </w:r>
      <w:r w:rsidR="005322E5" w:rsidRPr="005322E5">
        <w:rPr>
          <w:b/>
          <w:bCs/>
          <w:highlight w:val="yellow"/>
        </w:rPr>
        <w:t xml:space="preserve"> Liechtenstein_test</w:t>
      </w:r>
    </w:p>
    <w:p w14:paraId="41166DC8" w14:textId="77777777" w:rsidR="008440CA" w:rsidRDefault="008440CA"/>
    <w:p w14:paraId="50817DB9" w14:textId="6352208F" w:rsidR="008440CA" w:rsidRDefault="00F6153C">
      <w:r>
        <w:rPr>
          <w:noProof/>
        </w:rPr>
        <w:drawing>
          <wp:inline distT="0" distB="0" distL="0" distR="0" wp14:anchorId="60B8017D" wp14:editId="1CF7DF1F">
            <wp:extent cx="5943600" cy="1768475"/>
            <wp:effectExtent l="0" t="0" r="0" b="3175"/>
            <wp:docPr id="152147951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9517" name="Picture 1" descr="A black background with white text&#10;&#10;AI-generated content may be incorrect."/>
                    <pic:cNvPicPr/>
                  </pic:nvPicPr>
                  <pic:blipFill>
                    <a:blip r:embed="rId7"/>
                    <a:stretch>
                      <a:fillRect/>
                    </a:stretch>
                  </pic:blipFill>
                  <pic:spPr>
                    <a:xfrm>
                      <a:off x="0" y="0"/>
                      <a:ext cx="5943600" cy="1768475"/>
                    </a:xfrm>
                    <a:prstGeom prst="rect">
                      <a:avLst/>
                    </a:prstGeom>
                  </pic:spPr>
                </pic:pic>
              </a:graphicData>
            </a:graphic>
          </wp:inline>
        </w:drawing>
      </w:r>
    </w:p>
    <w:p w14:paraId="10F9A561" w14:textId="77777777" w:rsidR="008440CA" w:rsidRDefault="008440CA"/>
    <w:p w14:paraId="3D7ACF22" w14:textId="43B233B2" w:rsidR="008440CA" w:rsidRDefault="00B5506E">
      <w:r w:rsidRPr="00B5506E">
        <w:t xml:space="preserve">The optimal character limit can vary depending on the specific AI system being used, but a good general guideline is to aim for around 2,000 to 4,000 characters per response. This range typically ensures that: 1. The response is comprehensive enough to include a substantial amount of information. 2. It's not so long that it risks being cut off or incomplete. 3. It's easier to manage and review the output in manageable chunks. For very long documents like the Luxembourg example, you might want to request the conversion in multiple parts, each part staying within this 2,000 to 4,000 character range. This approach allows for a balance between completeness and manageability. If you're working with a system that has a known, specific character limit, it's best to stay about 10-20% below that limit to account for any potential overhead or formatting that might be included in the response. Remember, when dealing with long documents or complex conversions, it's </w:t>
      </w:r>
      <w:r w:rsidRPr="00B5506E">
        <w:lastRenderedPageBreak/>
        <w:t>always a good practice to review the output carefully and request any missing parts or clarifications as needed.</w:t>
      </w:r>
    </w:p>
    <w:p w14:paraId="7DA784BE" w14:textId="77777777" w:rsidR="008440CA" w:rsidRDefault="008440CA"/>
    <w:p w14:paraId="6E84B4F2" w14:textId="77777777" w:rsidR="000F31EF" w:rsidRDefault="000F31EF"/>
    <w:p w14:paraId="5591EAC0" w14:textId="77777777" w:rsidR="000F31EF" w:rsidRDefault="000F31EF"/>
    <w:p w14:paraId="27656190" w14:textId="77777777" w:rsidR="000F31EF" w:rsidRDefault="000F31EF"/>
    <w:p w14:paraId="35983173" w14:textId="334B36C7" w:rsidR="000F31EF" w:rsidRDefault="000F31EF">
      <w:r w:rsidRPr="000F31EF">
        <w:t>Instruction: Convert the input test file (Madagascar_test) into XML format using the content from Latvia_test_1_use as the data reference and adhering to the XML structure, tag naming conventions, and formatting rules specified in Latvia_XML_use. Ensure that all document ID attributes are omitted in the output.  You can process the conversion in multiple parts if the document is too long. Just indicate in how many parts it was done.</w:t>
      </w:r>
    </w:p>
    <w:p w14:paraId="240611FA" w14:textId="77777777" w:rsidR="00FA3B54" w:rsidRDefault="00FA3B54"/>
    <w:p w14:paraId="63A99014" w14:textId="77777777" w:rsidR="00FA3B54" w:rsidRDefault="00FA3B54"/>
    <w:p w14:paraId="2ADC5293" w14:textId="77777777" w:rsidR="00FA3B54" w:rsidRDefault="00FA3B54">
      <w:pPr>
        <w:pBdr>
          <w:bottom w:val="dotted" w:sz="24" w:space="1" w:color="auto"/>
        </w:pBdr>
      </w:pPr>
    </w:p>
    <w:p w14:paraId="224F30D9" w14:textId="77777777" w:rsidR="005E65B1" w:rsidRDefault="005E65B1"/>
    <w:p w14:paraId="628ECF22" w14:textId="3729D6B9" w:rsidR="005E65B1" w:rsidRDefault="005E65B1">
      <w:r>
        <w:t>PREX Generated template:</w:t>
      </w:r>
    </w:p>
    <w:p w14:paraId="62369CD2" w14:textId="77777777" w:rsidR="00AB3310" w:rsidRDefault="005E65B1">
      <w:r w:rsidRPr="005E65B1">
        <w:t xml:space="preserve">Here's a template for the process of converting the Jordan_test file to XML, patterned similarly to the Pillar Two Navigator Conversion template: </w:t>
      </w:r>
    </w:p>
    <w:p w14:paraId="65467167" w14:textId="77777777" w:rsidR="00AB3310" w:rsidRDefault="005E65B1">
      <w:r w:rsidRPr="005E65B1">
        <w:t xml:space="preserve">Model: gpt-4 </w:t>
      </w:r>
    </w:p>
    <w:p w14:paraId="7D6D4272" w14:textId="77777777" w:rsidR="00AB3310" w:rsidRDefault="005E65B1">
      <w:r w:rsidRPr="005E65B1">
        <w:t xml:space="preserve">Temperature: 0.7 </w:t>
      </w:r>
    </w:p>
    <w:p w14:paraId="4CFB2602" w14:textId="77777777" w:rsidR="00AB3310" w:rsidRDefault="005E65B1">
      <w:r w:rsidRPr="005E65B1">
        <w:t xml:space="preserve">Max tokens: 2000 </w:t>
      </w:r>
    </w:p>
    <w:p w14:paraId="1792DE72" w14:textId="77777777" w:rsidR="00AB3310" w:rsidRDefault="005E65B1">
      <w:r w:rsidRPr="005E65B1">
        <w:t xml:space="preserve">Top p: 1 </w:t>
      </w:r>
    </w:p>
    <w:p w14:paraId="76E92454" w14:textId="77777777" w:rsidR="00AB3310" w:rsidRDefault="005E65B1">
      <w:r w:rsidRPr="005E65B1">
        <w:t xml:space="preserve">Output format: XML </w:t>
      </w:r>
    </w:p>
    <w:p w14:paraId="6309FE0D" w14:textId="77777777" w:rsidR="005D5AA8" w:rsidRDefault="005E65B1">
      <w:r w:rsidRPr="005E65B1">
        <w:t xml:space="preserve">System Message: You are an AI assistant specialized in converting complex financial and tax information into structured XML format. Your task is to accurately transform the given text into XML elements, maintaining the hierarchical structure and relationships between different pieces of information. </w:t>
      </w:r>
    </w:p>
    <w:p w14:paraId="49C3D1FB" w14:textId="77777777" w:rsidR="005D5AA8" w:rsidRDefault="005E65B1">
      <w:r w:rsidRPr="005E65B1">
        <w:t xml:space="preserve">User Message: Please convert the following text into XML format. Ensure that you create appropriate tags for each section, subsection, and individual piece of information. </w:t>
      </w:r>
      <w:r w:rsidRPr="005E65B1">
        <w:lastRenderedPageBreak/>
        <w:t xml:space="preserve">Maintain the hierarchical structure of the content and use attributes where necessary to provide additional context. Here's the text to convert: </w:t>
      </w:r>
    </w:p>
    <w:p w14:paraId="657AC774" w14:textId="77777777" w:rsidR="005D5AA8" w:rsidRDefault="005E65B1">
      <w:r w:rsidRPr="005E65B1">
        <w:t xml:space="preserve">[Insert the content of the Jordan_test file here] </w:t>
      </w:r>
    </w:p>
    <w:p w14:paraId="5C7D7F22" w14:textId="785B6691" w:rsidR="005E65B1" w:rsidRDefault="005E65B1">
      <w:r w:rsidRPr="005E65B1">
        <w:t>Create XML tags that reflect the structure and content of the text. Use descriptive tag names and nest elements appropriately. Include any relevant attributes to provide additional information or context. The resulting XML should be well-formed and accurately represent the original content.</w:t>
      </w:r>
    </w:p>
    <w:p w14:paraId="3C75A701" w14:textId="77777777" w:rsidR="00552014" w:rsidRDefault="00552014"/>
    <w:p w14:paraId="4C10E933" w14:textId="13596367" w:rsidR="00552014" w:rsidRDefault="00552014">
      <w:r>
        <w:rPr>
          <w:noProof/>
        </w:rPr>
        <w:drawing>
          <wp:inline distT="0" distB="0" distL="0" distR="0" wp14:anchorId="6747189E" wp14:editId="7D0D02E1">
            <wp:extent cx="5943600" cy="3013710"/>
            <wp:effectExtent l="0" t="0" r="0" b="0"/>
            <wp:docPr id="4133723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72348" name="Picture 1" descr="A screenshot of a computer&#10;&#10;AI-generated content may be incorrect."/>
                    <pic:cNvPicPr/>
                  </pic:nvPicPr>
                  <pic:blipFill>
                    <a:blip r:embed="rId8"/>
                    <a:stretch>
                      <a:fillRect/>
                    </a:stretch>
                  </pic:blipFill>
                  <pic:spPr>
                    <a:xfrm>
                      <a:off x="0" y="0"/>
                      <a:ext cx="5943600" cy="3013710"/>
                    </a:xfrm>
                    <a:prstGeom prst="rect">
                      <a:avLst/>
                    </a:prstGeom>
                  </pic:spPr>
                </pic:pic>
              </a:graphicData>
            </a:graphic>
          </wp:inline>
        </w:drawing>
      </w:r>
    </w:p>
    <w:sectPr w:rsidR="0055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54"/>
    <w:rsid w:val="000F31EF"/>
    <w:rsid w:val="001F07B1"/>
    <w:rsid w:val="00231384"/>
    <w:rsid w:val="003E562B"/>
    <w:rsid w:val="004A03EA"/>
    <w:rsid w:val="004F1D6E"/>
    <w:rsid w:val="005322E5"/>
    <w:rsid w:val="00552014"/>
    <w:rsid w:val="005D5AA8"/>
    <w:rsid w:val="005E65B1"/>
    <w:rsid w:val="00600C58"/>
    <w:rsid w:val="00621688"/>
    <w:rsid w:val="008440CA"/>
    <w:rsid w:val="00865300"/>
    <w:rsid w:val="0087180F"/>
    <w:rsid w:val="00907925"/>
    <w:rsid w:val="0098498A"/>
    <w:rsid w:val="00AB3310"/>
    <w:rsid w:val="00B5506E"/>
    <w:rsid w:val="00B5558F"/>
    <w:rsid w:val="00B96182"/>
    <w:rsid w:val="00DB4B54"/>
    <w:rsid w:val="00E609F9"/>
    <w:rsid w:val="00F207F1"/>
    <w:rsid w:val="00F6153C"/>
    <w:rsid w:val="00FA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2CA"/>
  <w15:chartTrackingRefBased/>
  <w15:docId w15:val="{9CDCBD35-0E16-46DA-8FBE-FA2F34CC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B54"/>
    <w:rPr>
      <w:rFonts w:eastAsiaTheme="majorEastAsia" w:cstheme="majorBidi"/>
      <w:color w:val="272727" w:themeColor="text1" w:themeTint="D8"/>
    </w:rPr>
  </w:style>
  <w:style w:type="paragraph" w:styleId="Title">
    <w:name w:val="Title"/>
    <w:basedOn w:val="Normal"/>
    <w:next w:val="Normal"/>
    <w:link w:val="TitleChar"/>
    <w:uiPriority w:val="10"/>
    <w:qFormat/>
    <w:rsid w:val="00DB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B54"/>
    <w:pPr>
      <w:spacing w:before="160"/>
      <w:jc w:val="center"/>
    </w:pPr>
    <w:rPr>
      <w:i/>
      <w:iCs/>
      <w:color w:val="404040" w:themeColor="text1" w:themeTint="BF"/>
    </w:rPr>
  </w:style>
  <w:style w:type="character" w:customStyle="1" w:styleId="QuoteChar">
    <w:name w:val="Quote Char"/>
    <w:basedOn w:val="DefaultParagraphFont"/>
    <w:link w:val="Quote"/>
    <w:uiPriority w:val="29"/>
    <w:rsid w:val="00DB4B54"/>
    <w:rPr>
      <w:i/>
      <w:iCs/>
      <w:color w:val="404040" w:themeColor="text1" w:themeTint="BF"/>
    </w:rPr>
  </w:style>
  <w:style w:type="paragraph" w:styleId="ListParagraph">
    <w:name w:val="List Paragraph"/>
    <w:basedOn w:val="Normal"/>
    <w:uiPriority w:val="34"/>
    <w:qFormat/>
    <w:rsid w:val="00DB4B54"/>
    <w:pPr>
      <w:ind w:left="720"/>
      <w:contextualSpacing/>
    </w:pPr>
  </w:style>
  <w:style w:type="character" w:styleId="IntenseEmphasis">
    <w:name w:val="Intense Emphasis"/>
    <w:basedOn w:val="DefaultParagraphFont"/>
    <w:uiPriority w:val="21"/>
    <w:qFormat/>
    <w:rsid w:val="00DB4B54"/>
    <w:rPr>
      <w:i/>
      <w:iCs/>
      <w:color w:val="0F4761" w:themeColor="accent1" w:themeShade="BF"/>
    </w:rPr>
  </w:style>
  <w:style w:type="paragraph" w:styleId="IntenseQuote">
    <w:name w:val="Intense Quote"/>
    <w:basedOn w:val="Normal"/>
    <w:next w:val="Normal"/>
    <w:link w:val="IntenseQuoteChar"/>
    <w:uiPriority w:val="30"/>
    <w:qFormat/>
    <w:rsid w:val="00DB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B54"/>
    <w:rPr>
      <w:i/>
      <w:iCs/>
      <w:color w:val="0F4761" w:themeColor="accent1" w:themeShade="BF"/>
    </w:rPr>
  </w:style>
  <w:style w:type="character" w:styleId="IntenseReference">
    <w:name w:val="Intense Reference"/>
    <w:basedOn w:val="DefaultParagraphFont"/>
    <w:uiPriority w:val="32"/>
    <w:qFormat/>
    <w:rsid w:val="00DB4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be21fd-c601-4b16-9920-f5accc69da65}" enabled="0" method="" siteId="{97be21fd-c601-4b16-9920-f5accc69da65}" removed="1"/>
</clbl:labelList>
</file>

<file path=docProps/app.xml><?xml version="1.0" encoding="utf-8"?>
<Properties xmlns="http://schemas.openxmlformats.org/officeDocument/2006/extended-properties" xmlns:vt="http://schemas.openxmlformats.org/officeDocument/2006/docPropsVTypes">
  <Template>Normal</Template>
  <TotalTime>114</TotalTime>
  <Pages>5</Pages>
  <Words>557</Words>
  <Characters>3176</Characters>
  <Application>Microsoft Office Word</Application>
  <DocSecurity>0</DocSecurity>
  <Lines>26</Lines>
  <Paragraphs>7</Paragraphs>
  <ScaleCrop>false</ScaleCrop>
  <Company>Bloomberg Industry Group</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7</cp:revision>
  <dcterms:created xsi:type="dcterms:W3CDTF">2025-09-15T16:56:00Z</dcterms:created>
  <dcterms:modified xsi:type="dcterms:W3CDTF">2025-09-15T21:00:00Z</dcterms:modified>
</cp:coreProperties>
</file>