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B7C0" w14:textId="77777777" w:rsidR="00B65854" w:rsidRPr="00977199" w:rsidRDefault="00B65854" w:rsidP="00B65854">
      <w:r w:rsidRPr="00977199">
        <w:rPr>
          <w:b/>
          <w:bCs/>
        </w:rPr>
        <w:t>Upcoming Change: IRIS API Solution Requirements</w:t>
      </w:r>
    </w:p>
    <w:p w14:paraId="46862AD9" w14:textId="77777777" w:rsidR="00B65854" w:rsidRPr="00977199" w:rsidRDefault="00B65854" w:rsidP="00B65854">
      <w:r w:rsidRPr="00977199">
        <w:t>The Montana Department of Revenue will soon implement updated requirements for electronic information returns submitted through the IRIS API Solution. Please review the upcoming changes outlined below to ensure a smooth transition once the update takes effect.</w:t>
      </w:r>
    </w:p>
    <w:p w14:paraId="2426A877" w14:textId="77777777" w:rsidR="00B65854" w:rsidRPr="00977199" w:rsidRDefault="00B65854" w:rsidP="00B65854">
      <w:pPr>
        <w:numPr>
          <w:ilvl w:val="0"/>
          <w:numId w:val="23"/>
        </w:numPr>
        <w:spacing w:after="160" w:line="278" w:lineRule="auto"/>
      </w:pPr>
      <w:r w:rsidRPr="00977199">
        <w:rPr>
          <w:b/>
          <w:bCs/>
        </w:rPr>
        <w:t>Accepted File Formats (Future Requirement)</w:t>
      </w:r>
      <w:r w:rsidRPr="00977199">
        <w:br/>
        <w:t>• Only IRIS XML files will be accepted.</w:t>
      </w:r>
      <w:r w:rsidRPr="00977199">
        <w:br/>
        <w:t>• CSV files will no</w:t>
      </w:r>
      <w:r>
        <w:t xml:space="preserve">t </w:t>
      </w:r>
      <w:r w:rsidRPr="00977199">
        <w:t>be supported.</w:t>
      </w:r>
      <w:r w:rsidRPr="00977199">
        <w:br/>
        <w:t>• Publication 1220 files will not be accepted, including for prior</w:t>
      </w:r>
      <w:r w:rsidRPr="00977199">
        <w:noBreakHyphen/>
        <w:t>year submissions.</w:t>
      </w:r>
    </w:p>
    <w:p w14:paraId="7A19AAB4" w14:textId="77777777" w:rsidR="00B65854" w:rsidRPr="00977199" w:rsidRDefault="00B65854" w:rsidP="00B65854">
      <w:pPr>
        <w:numPr>
          <w:ilvl w:val="0"/>
          <w:numId w:val="23"/>
        </w:numPr>
        <w:spacing w:after="160" w:line="278" w:lineRule="auto"/>
      </w:pPr>
      <w:r w:rsidRPr="00977199">
        <w:rPr>
          <w:b/>
          <w:bCs/>
        </w:rPr>
        <w:t>Submission Sources</w:t>
      </w:r>
      <w:r w:rsidRPr="00977199">
        <w:br/>
        <w:t xml:space="preserve">• API submissions will </w:t>
      </w:r>
      <w:r>
        <w:t xml:space="preserve">be </w:t>
      </w:r>
      <w:r w:rsidRPr="00977199">
        <w:t>supported under the new requirements.</w:t>
      </w:r>
      <w:r w:rsidRPr="00977199">
        <w:br/>
        <w:t>• TAP submissions will continue to be allowed but will be limited to no more than 100 returns per file.</w:t>
      </w:r>
    </w:p>
    <w:p w14:paraId="45B6B48D" w14:textId="77777777" w:rsidR="00B65854" w:rsidRPr="00977199" w:rsidRDefault="00B65854" w:rsidP="00B65854">
      <w:pPr>
        <w:numPr>
          <w:ilvl w:val="0"/>
          <w:numId w:val="23"/>
        </w:numPr>
        <w:spacing w:after="160" w:line="278" w:lineRule="auto"/>
      </w:pPr>
      <w:r w:rsidRPr="00977199">
        <w:rPr>
          <w:b/>
          <w:bCs/>
        </w:rPr>
        <w:t>Scope of Applicability</w:t>
      </w:r>
      <w:r w:rsidRPr="00977199">
        <w:br/>
        <w:t>• These changes will apply to all tax years still within the statutory filing period.</w:t>
      </w:r>
    </w:p>
    <w:p w14:paraId="0D395420" w14:textId="77777777" w:rsidR="00B65854" w:rsidRPr="00977199" w:rsidRDefault="00B65854" w:rsidP="00B65854">
      <w:pPr>
        <w:numPr>
          <w:ilvl w:val="0"/>
          <w:numId w:val="23"/>
        </w:numPr>
        <w:spacing w:after="160" w:line="278" w:lineRule="auto"/>
      </w:pPr>
      <w:r w:rsidRPr="00977199">
        <w:rPr>
          <w:b/>
          <w:bCs/>
        </w:rPr>
        <w:t>Approved Vendor Resources</w:t>
      </w:r>
      <w:r w:rsidRPr="00977199">
        <w:br/>
        <w:t>• Updated lists of approved vendors for the following forms will continue to be available on the Montana Department of Revenue website:</w:t>
      </w:r>
      <w:r w:rsidRPr="00977199">
        <w:br/>
        <w:t>– 1099s</w:t>
      </w:r>
      <w:r w:rsidRPr="00977199">
        <w:br/>
        <w:t>– W</w:t>
      </w:r>
      <w:r w:rsidRPr="00977199">
        <w:noBreakHyphen/>
        <w:t>2s</w:t>
      </w:r>
      <w:r w:rsidRPr="00977199">
        <w:br/>
        <w:t>– MW</w:t>
      </w:r>
      <w:r w:rsidRPr="00977199">
        <w:noBreakHyphen/>
        <w:t>3s</w:t>
      </w:r>
    </w:p>
    <w:p w14:paraId="6B5D0D5D" w14:textId="77777777" w:rsidR="00B65854" w:rsidRDefault="00B65854" w:rsidP="00B65854">
      <w:r w:rsidRPr="00977199">
        <w:t>Additional details, including implementation timelines and transition guidance, will be shared as they become available.</w:t>
      </w:r>
    </w:p>
    <w:p w14:paraId="31A8F88B" w14:textId="77777777" w:rsidR="00B65854" w:rsidRDefault="00B65854" w:rsidP="00B65854"/>
    <w:p w14:paraId="3BE6B7AA" w14:textId="1B65A5D4" w:rsidR="00B65854" w:rsidRDefault="00B65854" w:rsidP="00B65854">
      <w:r>
        <w:t>Information Governance</w:t>
      </w:r>
    </w:p>
    <w:p w14:paraId="4151636C" w14:textId="2D66BFFF" w:rsidR="00B65854" w:rsidRDefault="00B65854" w:rsidP="00B65854">
      <w:hyperlink r:id="rId11" w:history="1">
        <w:r w:rsidRPr="00EE65F8">
          <w:rPr>
            <w:rStyle w:val="Hyperlink"/>
          </w:rPr>
          <w:t>DORe-Services@mt.gov</w:t>
        </w:r>
      </w:hyperlink>
    </w:p>
    <w:p w14:paraId="17885344" w14:textId="704DE51B" w:rsidR="00B65854" w:rsidRPr="00977199" w:rsidRDefault="00B65854" w:rsidP="00B65854">
      <w:r>
        <w:t>(406) 444-4457</w:t>
      </w:r>
    </w:p>
    <w:sectPr w:rsidR="00B65854" w:rsidRPr="00977199" w:rsidSect="001F50C0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1377" w14:textId="77777777" w:rsidR="00D41322" w:rsidRDefault="00D41322" w:rsidP="00610739">
      <w:r>
        <w:separator/>
      </w:r>
    </w:p>
  </w:endnote>
  <w:endnote w:type="continuationSeparator" w:id="0">
    <w:p w14:paraId="54F8DFF4" w14:textId="77777777" w:rsidR="00D41322" w:rsidRDefault="00D41322" w:rsidP="00610739">
      <w:r>
        <w:continuationSeparator/>
      </w:r>
    </w:p>
  </w:endnote>
  <w:endnote w:type="continuationNotice" w:id="1">
    <w:p w14:paraId="2AD82B51" w14:textId="77777777" w:rsidR="00D41322" w:rsidRDefault="00D413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ED96" w14:textId="1C4BEAE9" w:rsidR="00A74579" w:rsidRPr="00C26406" w:rsidRDefault="00412772" w:rsidP="00272C0B">
    <w:pPr>
      <w:pStyle w:val="Footer"/>
      <w:jc w:val="center"/>
    </w:pPr>
    <w:r>
      <w:rPr>
        <w:noProof/>
      </w:rPr>
      <w:drawing>
        <wp:inline distT="0" distB="0" distL="0" distR="0" wp14:anchorId="61566445" wp14:editId="396F0EF9">
          <wp:extent cx="5934075" cy="180975"/>
          <wp:effectExtent l="0" t="0" r="0" b="952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028" cy="18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200C" w14:textId="423E86CB" w:rsidR="00E25700" w:rsidRDefault="00485D5A">
    <w:pPr>
      <w:pStyle w:val="Footer"/>
    </w:pPr>
    <w:r>
      <w:rPr>
        <w:noProof/>
      </w:rPr>
      <w:t>Revenue.MT.gov</w:t>
    </w:r>
    <w:r>
      <w:rPr>
        <w:noProof/>
      </w:rPr>
      <w:tab/>
      <w:t>(406) 444-6900</w:t>
    </w:r>
    <w:r>
      <w:rPr>
        <w:noProof/>
      </w:rPr>
      <w:tab/>
      <w:t>TDD Montana Relay 711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24FB" w14:textId="77777777" w:rsidR="00D41322" w:rsidRDefault="00D41322" w:rsidP="00610739">
      <w:r>
        <w:separator/>
      </w:r>
    </w:p>
  </w:footnote>
  <w:footnote w:type="continuationSeparator" w:id="0">
    <w:p w14:paraId="2188E2E2" w14:textId="77777777" w:rsidR="00D41322" w:rsidRDefault="00D41322" w:rsidP="00610739">
      <w:r>
        <w:continuationSeparator/>
      </w:r>
    </w:p>
  </w:footnote>
  <w:footnote w:type="continuationNotice" w:id="1">
    <w:p w14:paraId="65CA5FBB" w14:textId="77777777" w:rsidR="00D41322" w:rsidRDefault="00D413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F2B2" w14:textId="1E625B3F" w:rsidR="00E25700" w:rsidRDefault="00744AD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E79DF3" wp14:editId="45A965D3">
          <wp:simplePos x="0" y="0"/>
          <wp:positionH relativeFrom="column">
            <wp:posOffset>1771650</wp:posOffset>
          </wp:positionH>
          <wp:positionV relativeFrom="paragraph">
            <wp:posOffset>443865</wp:posOffset>
          </wp:positionV>
          <wp:extent cx="4761865" cy="476250"/>
          <wp:effectExtent l="0" t="0" r="0" b="0"/>
          <wp:wrapNone/>
          <wp:docPr id="3" name="Picture 3" descr="Information Management Bur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nformation Management Bureau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206" b="44793"/>
                  <a:stretch/>
                </pic:blipFill>
                <pic:spPr bwMode="auto">
                  <a:xfrm>
                    <a:off x="0" y="0"/>
                    <a:ext cx="4761865" cy="476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25700">
      <w:rPr>
        <w:noProof/>
      </w:rPr>
      <w:drawing>
        <wp:inline distT="0" distB="0" distL="0" distR="0" wp14:anchorId="39BE5A79" wp14:editId="75EFE0EF">
          <wp:extent cx="1213800" cy="1085850"/>
          <wp:effectExtent l="0" t="0" r="5715" b="0"/>
          <wp:docPr id="4" name="Picture 4" descr="Montana Department of Revenu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ontana Department of Revenu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522" cy="1103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3EFB52" w14:textId="6A7A140D" w:rsidR="001F50C0" w:rsidRDefault="001F50C0">
    <w:pPr>
      <w:pStyle w:val="Header"/>
    </w:pPr>
  </w:p>
  <w:p w14:paraId="28D340D1" w14:textId="78C0FACC" w:rsidR="001F50C0" w:rsidRDefault="001F50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036"/>
    <w:multiLevelType w:val="hybridMultilevel"/>
    <w:tmpl w:val="7B5C1A18"/>
    <w:lvl w:ilvl="0" w:tplc="6BCE4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6056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2E8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4A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C6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163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6F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3AF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E5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7A6E95"/>
    <w:multiLevelType w:val="hybridMultilevel"/>
    <w:tmpl w:val="1CE850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334E3"/>
    <w:multiLevelType w:val="hybridMultilevel"/>
    <w:tmpl w:val="71A2E768"/>
    <w:lvl w:ilvl="0" w:tplc="248A4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C6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88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8D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C0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08B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83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8E2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06C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F979AB"/>
    <w:multiLevelType w:val="hybridMultilevel"/>
    <w:tmpl w:val="22D21D5A"/>
    <w:lvl w:ilvl="0" w:tplc="B31019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E37CE"/>
    <w:multiLevelType w:val="hybridMultilevel"/>
    <w:tmpl w:val="17FC6524"/>
    <w:lvl w:ilvl="0" w:tplc="7A8E0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06D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89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2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E9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2C4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A6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25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8C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F90A64"/>
    <w:multiLevelType w:val="hybridMultilevel"/>
    <w:tmpl w:val="22660D4A"/>
    <w:lvl w:ilvl="0" w:tplc="429CDCEE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34761"/>
    <w:multiLevelType w:val="hybridMultilevel"/>
    <w:tmpl w:val="3182C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56160"/>
    <w:multiLevelType w:val="hybridMultilevel"/>
    <w:tmpl w:val="DA3A6D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5730C"/>
    <w:multiLevelType w:val="hybridMultilevel"/>
    <w:tmpl w:val="D35E67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0B1EA8"/>
    <w:multiLevelType w:val="hybridMultilevel"/>
    <w:tmpl w:val="746E203C"/>
    <w:lvl w:ilvl="0" w:tplc="F0E08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6A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04B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920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AC4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04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8E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0B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E4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A656670"/>
    <w:multiLevelType w:val="hybridMultilevel"/>
    <w:tmpl w:val="447491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36FDF"/>
    <w:multiLevelType w:val="hybridMultilevel"/>
    <w:tmpl w:val="04B86C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645F4"/>
    <w:multiLevelType w:val="hybridMultilevel"/>
    <w:tmpl w:val="AA7E10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8B19B0"/>
    <w:multiLevelType w:val="hybridMultilevel"/>
    <w:tmpl w:val="84680648"/>
    <w:lvl w:ilvl="0" w:tplc="8F68E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B471A"/>
    <w:multiLevelType w:val="hybridMultilevel"/>
    <w:tmpl w:val="F816F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267A1"/>
    <w:multiLevelType w:val="hybridMultilevel"/>
    <w:tmpl w:val="A522A5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A27421"/>
    <w:multiLevelType w:val="hybridMultilevel"/>
    <w:tmpl w:val="E6DE70B0"/>
    <w:lvl w:ilvl="0" w:tplc="82128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F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2C1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7A5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6F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A6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069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D23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E4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1056549"/>
    <w:multiLevelType w:val="hybridMultilevel"/>
    <w:tmpl w:val="C5E0C5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BD1F67"/>
    <w:multiLevelType w:val="hybridMultilevel"/>
    <w:tmpl w:val="CE6A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857BE"/>
    <w:multiLevelType w:val="multilevel"/>
    <w:tmpl w:val="92BCD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A56FEA"/>
    <w:multiLevelType w:val="hybridMultilevel"/>
    <w:tmpl w:val="641615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C7903"/>
    <w:multiLevelType w:val="hybridMultilevel"/>
    <w:tmpl w:val="528894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9682C"/>
    <w:multiLevelType w:val="hybridMultilevel"/>
    <w:tmpl w:val="7B60AA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5227">
    <w:abstractNumId w:val="5"/>
  </w:num>
  <w:num w:numId="2" w16cid:durableId="1492796746">
    <w:abstractNumId w:val="4"/>
  </w:num>
  <w:num w:numId="3" w16cid:durableId="2045013544">
    <w:abstractNumId w:val="2"/>
  </w:num>
  <w:num w:numId="4" w16cid:durableId="1941376989">
    <w:abstractNumId w:val="0"/>
  </w:num>
  <w:num w:numId="5" w16cid:durableId="1313218605">
    <w:abstractNumId w:val="16"/>
  </w:num>
  <w:num w:numId="6" w16cid:durableId="1220552999">
    <w:abstractNumId w:val="9"/>
  </w:num>
  <w:num w:numId="7" w16cid:durableId="1595282944">
    <w:abstractNumId w:val="6"/>
  </w:num>
  <w:num w:numId="8" w16cid:durableId="806704284">
    <w:abstractNumId w:val="14"/>
  </w:num>
  <w:num w:numId="9" w16cid:durableId="652178123">
    <w:abstractNumId w:val="7"/>
  </w:num>
  <w:num w:numId="10" w16cid:durableId="1195655934">
    <w:abstractNumId w:val="1"/>
  </w:num>
  <w:num w:numId="11" w16cid:durableId="1564100841">
    <w:abstractNumId w:val="17"/>
  </w:num>
  <w:num w:numId="12" w16cid:durableId="933829270">
    <w:abstractNumId w:val="18"/>
  </w:num>
  <w:num w:numId="13" w16cid:durableId="646588368">
    <w:abstractNumId w:val="22"/>
  </w:num>
  <w:num w:numId="14" w16cid:durableId="556867082">
    <w:abstractNumId w:val="8"/>
  </w:num>
  <w:num w:numId="15" w16cid:durableId="1866092603">
    <w:abstractNumId w:val="11"/>
  </w:num>
  <w:num w:numId="16" w16cid:durableId="75245185">
    <w:abstractNumId w:val="15"/>
  </w:num>
  <w:num w:numId="17" w16cid:durableId="699283682">
    <w:abstractNumId w:val="10"/>
  </w:num>
  <w:num w:numId="18" w16cid:durableId="1145128303">
    <w:abstractNumId w:val="20"/>
  </w:num>
  <w:num w:numId="19" w16cid:durableId="845284333">
    <w:abstractNumId w:val="12"/>
  </w:num>
  <w:num w:numId="20" w16cid:durableId="1910798051">
    <w:abstractNumId w:val="21"/>
  </w:num>
  <w:num w:numId="21" w16cid:durableId="1558785998">
    <w:abstractNumId w:val="3"/>
  </w:num>
  <w:num w:numId="22" w16cid:durableId="2027822927">
    <w:abstractNumId w:val="13"/>
  </w:num>
  <w:num w:numId="23" w16cid:durableId="8051260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39"/>
    <w:rsid w:val="000247E3"/>
    <w:rsid w:val="00065118"/>
    <w:rsid w:val="00077D9C"/>
    <w:rsid w:val="000C6480"/>
    <w:rsid w:val="000E1512"/>
    <w:rsid w:val="000E4F63"/>
    <w:rsid w:val="000E751F"/>
    <w:rsid w:val="000F0E34"/>
    <w:rsid w:val="000F42EF"/>
    <w:rsid w:val="001362B4"/>
    <w:rsid w:val="001408CC"/>
    <w:rsid w:val="00170AC3"/>
    <w:rsid w:val="00187F2D"/>
    <w:rsid w:val="00192DCF"/>
    <w:rsid w:val="001A74C9"/>
    <w:rsid w:val="001B6BDD"/>
    <w:rsid w:val="001F50C0"/>
    <w:rsid w:val="00212770"/>
    <w:rsid w:val="002252CE"/>
    <w:rsid w:val="00225F5F"/>
    <w:rsid w:val="002643AC"/>
    <w:rsid w:val="00272C0B"/>
    <w:rsid w:val="003013F1"/>
    <w:rsid w:val="003274E3"/>
    <w:rsid w:val="00334E7F"/>
    <w:rsid w:val="003425AE"/>
    <w:rsid w:val="003820C4"/>
    <w:rsid w:val="00392536"/>
    <w:rsid w:val="0039389D"/>
    <w:rsid w:val="003B50A8"/>
    <w:rsid w:val="003C40AE"/>
    <w:rsid w:val="003D2E45"/>
    <w:rsid w:val="003F45C3"/>
    <w:rsid w:val="00412772"/>
    <w:rsid w:val="00444276"/>
    <w:rsid w:val="00485D5A"/>
    <w:rsid w:val="004957C1"/>
    <w:rsid w:val="004B36C5"/>
    <w:rsid w:val="004C3BC3"/>
    <w:rsid w:val="004F4A78"/>
    <w:rsid w:val="005305F6"/>
    <w:rsid w:val="00535858"/>
    <w:rsid w:val="00554581"/>
    <w:rsid w:val="00560032"/>
    <w:rsid w:val="005673D8"/>
    <w:rsid w:val="005701FE"/>
    <w:rsid w:val="005951E3"/>
    <w:rsid w:val="005B1142"/>
    <w:rsid w:val="005C3715"/>
    <w:rsid w:val="00610739"/>
    <w:rsid w:val="00610C70"/>
    <w:rsid w:val="0064042C"/>
    <w:rsid w:val="00640E89"/>
    <w:rsid w:val="00677534"/>
    <w:rsid w:val="00677D5B"/>
    <w:rsid w:val="00686033"/>
    <w:rsid w:val="00690578"/>
    <w:rsid w:val="006A59F5"/>
    <w:rsid w:val="006B623D"/>
    <w:rsid w:val="006D46E7"/>
    <w:rsid w:val="006E2FE5"/>
    <w:rsid w:val="00707E3F"/>
    <w:rsid w:val="00734934"/>
    <w:rsid w:val="00744ADE"/>
    <w:rsid w:val="00793C6D"/>
    <w:rsid w:val="007A637B"/>
    <w:rsid w:val="007F0EB1"/>
    <w:rsid w:val="00805B36"/>
    <w:rsid w:val="00817AE9"/>
    <w:rsid w:val="00887630"/>
    <w:rsid w:val="008B6F62"/>
    <w:rsid w:val="008E4320"/>
    <w:rsid w:val="008F3870"/>
    <w:rsid w:val="009225E6"/>
    <w:rsid w:val="00981F0D"/>
    <w:rsid w:val="00993108"/>
    <w:rsid w:val="00993946"/>
    <w:rsid w:val="00994A3D"/>
    <w:rsid w:val="00995F4C"/>
    <w:rsid w:val="009A20C5"/>
    <w:rsid w:val="009C04D4"/>
    <w:rsid w:val="009F03F1"/>
    <w:rsid w:val="009F122A"/>
    <w:rsid w:val="00A038D4"/>
    <w:rsid w:val="00A1156E"/>
    <w:rsid w:val="00A465D8"/>
    <w:rsid w:val="00A57F8B"/>
    <w:rsid w:val="00A74579"/>
    <w:rsid w:val="00A77041"/>
    <w:rsid w:val="00A85D53"/>
    <w:rsid w:val="00B01EE3"/>
    <w:rsid w:val="00B32D34"/>
    <w:rsid w:val="00B65854"/>
    <w:rsid w:val="00B76CCE"/>
    <w:rsid w:val="00B83CD6"/>
    <w:rsid w:val="00B83E5A"/>
    <w:rsid w:val="00BD389D"/>
    <w:rsid w:val="00BF7CBE"/>
    <w:rsid w:val="00C103E5"/>
    <w:rsid w:val="00C20689"/>
    <w:rsid w:val="00C26406"/>
    <w:rsid w:val="00C34B7A"/>
    <w:rsid w:val="00C8350D"/>
    <w:rsid w:val="00C91C77"/>
    <w:rsid w:val="00CA18F5"/>
    <w:rsid w:val="00CC3F2C"/>
    <w:rsid w:val="00CF5854"/>
    <w:rsid w:val="00D204A0"/>
    <w:rsid w:val="00D41322"/>
    <w:rsid w:val="00D6276E"/>
    <w:rsid w:val="00D715BC"/>
    <w:rsid w:val="00D7601D"/>
    <w:rsid w:val="00D80AB1"/>
    <w:rsid w:val="00D84696"/>
    <w:rsid w:val="00DB1512"/>
    <w:rsid w:val="00DB4C53"/>
    <w:rsid w:val="00DC46B2"/>
    <w:rsid w:val="00E25700"/>
    <w:rsid w:val="00E35D38"/>
    <w:rsid w:val="00E55C65"/>
    <w:rsid w:val="00EB4CC9"/>
    <w:rsid w:val="00EB76C2"/>
    <w:rsid w:val="00ED3A2A"/>
    <w:rsid w:val="00EF2C61"/>
    <w:rsid w:val="00F20DD4"/>
    <w:rsid w:val="00F31A3C"/>
    <w:rsid w:val="00F61470"/>
    <w:rsid w:val="00F7147B"/>
    <w:rsid w:val="00FA4F89"/>
    <w:rsid w:val="00FA7B25"/>
    <w:rsid w:val="00FD04B7"/>
    <w:rsid w:val="00FF7DC1"/>
    <w:rsid w:val="36DBA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3D711"/>
  <w15:docId w15:val="{63EBA01E-E9F5-4E69-813B-B27DE84B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033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033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603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6033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739"/>
  </w:style>
  <w:style w:type="paragraph" w:styleId="Footer">
    <w:name w:val="footer"/>
    <w:basedOn w:val="Normal"/>
    <w:link w:val="FooterChar"/>
    <w:uiPriority w:val="99"/>
    <w:unhideWhenUsed/>
    <w:rsid w:val="00610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739"/>
  </w:style>
  <w:style w:type="paragraph" w:styleId="NoSpacing">
    <w:name w:val="No Spacing"/>
    <w:uiPriority w:val="1"/>
    <w:qFormat/>
    <w:rsid w:val="00686033"/>
    <w:rPr>
      <w:rFonts w:ascii="Segoe UI" w:hAnsi="Segoe UI"/>
    </w:rPr>
  </w:style>
  <w:style w:type="character" w:customStyle="1" w:styleId="Heading1Char">
    <w:name w:val="Heading 1 Char"/>
    <w:basedOn w:val="DefaultParagraphFont"/>
    <w:link w:val="Heading1"/>
    <w:uiPriority w:val="9"/>
    <w:rsid w:val="00686033"/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033"/>
    <w:rPr>
      <w:rFonts w:ascii="Segoe UI" w:eastAsiaTheme="majorEastAsia" w:hAnsi="Segoe UI" w:cstheme="majorBidi"/>
      <w:b/>
      <w:color w:val="000000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86033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033"/>
    <w:rPr>
      <w:rFonts w:ascii="Segoe UI" w:eastAsiaTheme="majorEastAsia" w:hAnsi="Segoe UI" w:cstheme="majorBidi"/>
      <w:b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686033"/>
    <w:rPr>
      <w:rFonts w:ascii="Segoe UI" w:eastAsiaTheme="majorEastAsia" w:hAnsi="Segoe UI" w:cstheme="majorBidi"/>
      <w:b/>
      <w:color w:val="000000" w:themeColor="text1"/>
    </w:rPr>
  </w:style>
  <w:style w:type="paragraph" w:styleId="ListParagraph">
    <w:name w:val="List Paragraph"/>
    <w:basedOn w:val="Normal"/>
    <w:uiPriority w:val="34"/>
    <w:qFormat/>
    <w:rsid w:val="00BD38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9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99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10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32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7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5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0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Re-Services@mt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B8725E1FB04F86310F1378854BCE" ma:contentTypeVersion="7" ma:contentTypeDescription="Create a new document." ma:contentTypeScope="" ma:versionID="aa74f50af5a93f2abe20414c39186885">
  <xsd:schema xmlns:xsd="http://www.w3.org/2001/XMLSchema" xmlns:xs="http://www.w3.org/2001/XMLSchema" xmlns:p="http://schemas.microsoft.com/office/2006/metadata/properties" xmlns:ns2="994d8351-235e-4256-b9e8-0cc44acac99e" xmlns:ns3="618de888-a28a-4df0-b8c5-8542ffc67895" targetNamespace="http://schemas.microsoft.com/office/2006/metadata/properties" ma:root="true" ma:fieldsID="179924ea9eca75d4a4848a8d93e786b3" ns2:_="" ns3:_="">
    <xsd:import namespace="994d8351-235e-4256-b9e8-0cc44acac99e"/>
    <xsd:import namespace="618de888-a28a-4df0-b8c5-8542ffc67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d8351-235e-4256-b9e8-0cc44acac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de888-a28a-4df0-b8c5-8542ffc67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18de888-a28a-4df0-b8c5-8542ffc67895">
      <UserInfo>
        <DisplayName>Irey, Jonathan</DisplayName>
        <AccountId>203</AccountId>
        <AccountType/>
      </UserInfo>
      <UserInfo>
        <DisplayName>Slead, Jason</DisplayName>
        <AccountId>35</AccountId>
        <AccountType/>
      </UserInfo>
      <UserInfo>
        <DisplayName>Finstad, Bob</DisplayName>
        <AccountId>201</AccountId>
        <AccountType/>
      </UserInfo>
      <UserInfo>
        <DisplayName>Brotherton, Matt</DisplayName>
        <AccountId>19</AccountId>
        <AccountType/>
      </UserInfo>
      <UserInfo>
        <DisplayName>Martini, Cory</DisplayName>
        <AccountId>330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D7B08-99FA-4F09-8CBF-677DDCAA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d8351-235e-4256-b9e8-0cc44acac99e"/>
    <ds:schemaRef ds:uri="618de888-a28a-4df0-b8c5-8542ffc67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0E5D3-978C-44FC-85BF-4B841F3FA2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4E3CC-85DF-49FC-AADD-382CE4313FF5}">
  <ds:schemaRefs>
    <ds:schemaRef ds:uri="http://schemas.microsoft.com/office/2006/metadata/properties"/>
    <ds:schemaRef ds:uri="http://schemas.microsoft.com/office/infopath/2007/PartnerControls"/>
    <ds:schemaRef ds:uri="618de888-a28a-4df0-b8c5-8542ffc67895"/>
  </ds:schemaRefs>
</ds:datastoreItem>
</file>

<file path=customXml/itemProps4.xml><?xml version="1.0" encoding="utf-8"?>
<ds:datastoreItem xmlns:ds="http://schemas.openxmlformats.org/officeDocument/2006/customXml" ds:itemID="{8022A13C-EDD8-420F-A703-0BEA74BD42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Gomez, Czelsi</dc:creator>
  <cp:keywords/>
  <dc:description/>
  <cp:lastModifiedBy>Cummins, Gregory</cp:lastModifiedBy>
  <cp:revision>2</cp:revision>
  <cp:lastPrinted>2021-01-12T17:41:00Z</cp:lastPrinted>
  <dcterms:created xsi:type="dcterms:W3CDTF">2026-06-16T15:13:00Z</dcterms:created>
  <dcterms:modified xsi:type="dcterms:W3CDTF">2026-06-16T15:13:00Z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0x010100ABDEB8725E1FB04F86310F1378854BCE</vt:lpwstr>
  </property>
  <property fmtid="{D5CDD505-2E9C-101B-9397-08002B2CF9AE}" pid="3" name="Order">
    <vt:r8>50300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