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44A5" w14:textId="6EEDDAF2" w:rsidR="00595243" w:rsidRPr="00D74572" w:rsidRDefault="00595243" w:rsidP="00170913">
      <w:pPr>
        <w:spacing w:line="259" w:lineRule="auto"/>
        <w:outlineLvl w:val="0"/>
        <w:rPr>
          <w:rFonts w:cs="Segoe UI"/>
          <w:b/>
          <w:bCs/>
          <w:color w:val="00918E"/>
          <w:sz w:val="48"/>
          <w:szCs w:val="48"/>
        </w:rPr>
      </w:pPr>
      <w:bookmarkStart w:id="0" w:name="_Hlk113521972"/>
      <w:r w:rsidRPr="00D74572">
        <w:rPr>
          <w:rFonts w:cs="Segoe UI"/>
          <w:b/>
          <w:bCs/>
          <w:color w:val="00918E"/>
          <w:sz w:val="48"/>
          <w:szCs w:val="48"/>
        </w:rPr>
        <w:t>Memo</w:t>
      </w:r>
    </w:p>
    <w:bookmarkEnd w:id="0"/>
    <w:p w14:paraId="18C5D55F" w14:textId="583D9A25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</w:rPr>
      </w:pPr>
      <w:r w:rsidRPr="00D74572">
        <w:rPr>
          <w:rStyle w:val="normaltextrun"/>
          <w:rFonts w:ascii="Segoe UI" w:hAnsi="Segoe UI" w:cs="Segoe UI"/>
          <w:b/>
          <w:bCs/>
          <w:color w:val="00918E"/>
        </w:rPr>
        <w:t>Date:</w:t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>November 1</w:t>
      </w:r>
      <w:r w:rsidR="009F73E4">
        <w:rPr>
          <w:rStyle w:val="normaltextrun"/>
          <w:rFonts w:ascii="Segoe UI" w:hAnsi="Segoe UI" w:cs="Segoe UI"/>
          <w:b/>
          <w:bCs/>
          <w:color w:val="00918E"/>
        </w:rPr>
        <w:t>8</w:t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>, 2022</w:t>
      </w:r>
    </w:p>
    <w:p w14:paraId="59150E31" w14:textId="17CE428C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</w:rPr>
      </w:pPr>
    </w:p>
    <w:p w14:paraId="5EDBB90B" w14:textId="7C40535C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</w:rPr>
      </w:pPr>
      <w:r w:rsidRPr="00D74572">
        <w:rPr>
          <w:rStyle w:val="normaltextrun"/>
          <w:rFonts w:ascii="Segoe UI" w:hAnsi="Segoe UI" w:cs="Segoe UI"/>
          <w:b/>
          <w:bCs/>
          <w:color w:val="00918E"/>
        </w:rPr>
        <w:t>To:</w:t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 xml:space="preserve">MeF Software Vendors </w:t>
      </w:r>
    </w:p>
    <w:p w14:paraId="1B1EDBF8" w14:textId="09E969BA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</w:rPr>
      </w:pPr>
    </w:p>
    <w:p w14:paraId="396A04F5" w14:textId="20642B9B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</w:rPr>
      </w:pPr>
      <w:r w:rsidRPr="00D74572">
        <w:rPr>
          <w:rStyle w:val="normaltextrun"/>
          <w:rFonts w:ascii="Segoe UI" w:hAnsi="Segoe UI" w:cs="Segoe UI"/>
          <w:b/>
          <w:bCs/>
          <w:color w:val="00918E"/>
        </w:rPr>
        <w:t>From:</w:t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="00256916" w:rsidRPr="00D74572">
        <w:rPr>
          <w:rStyle w:val="normaltextrun"/>
          <w:rFonts w:ascii="Segoe UI" w:hAnsi="Segoe UI" w:cs="Segoe UI"/>
          <w:b/>
          <w:bCs/>
          <w:color w:val="00918E"/>
        </w:rPr>
        <w:t>Montana Department of Revenue</w:t>
      </w:r>
    </w:p>
    <w:p w14:paraId="754BB991" w14:textId="751AD6B3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</w:rPr>
      </w:pPr>
    </w:p>
    <w:p w14:paraId="21AB87F1" w14:textId="096111E7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</w:rPr>
      </w:pPr>
      <w:r w:rsidRPr="00D74572">
        <w:rPr>
          <w:rStyle w:val="normaltextrun"/>
          <w:rFonts w:ascii="Segoe UI" w:hAnsi="Segoe UI" w:cs="Segoe UI"/>
          <w:b/>
          <w:bCs/>
          <w:color w:val="00918E"/>
        </w:rPr>
        <w:t>Subject:</w:t>
      </w:r>
      <w:r w:rsidRPr="00D74572">
        <w:rPr>
          <w:rStyle w:val="normaltextrun"/>
          <w:rFonts w:ascii="Segoe UI" w:hAnsi="Segoe UI" w:cs="Segoe UI"/>
          <w:b/>
          <w:bCs/>
          <w:color w:val="00918E"/>
        </w:rPr>
        <w:tab/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>NEW Updates for</w:t>
      </w:r>
      <w:r w:rsidR="00983082">
        <w:rPr>
          <w:rStyle w:val="normaltextrun"/>
          <w:rFonts w:ascii="Segoe UI" w:hAnsi="Segoe UI" w:cs="Segoe UI"/>
          <w:b/>
          <w:bCs/>
          <w:color w:val="00918E"/>
        </w:rPr>
        <w:t xml:space="preserve"> Estate Trust</w:t>
      </w:r>
      <w:r w:rsidR="00170913">
        <w:rPr>
          <w:rStyle w:val="normaltextrun"/>
          <w:rFonts w:ascii="Segoe UI" w:hAnsi="Segoe UI" w:cs="Segoe UI"/>
          <w:b/>
          <w:bCs/>
          <w:color w:val="00918E"/>
        </w:rPr>
        <w:t xml:space="preserve"> Income Taxes</w:t>
      </w:r>
    </w:p>
    <w:p w14:paraId="48C28CE1" w14:textId="6AA36209" w:rsidR="00595243" w:rsidRPr="00D74572" w:rsidRDefault="00595243" w:rsidP="00170913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="Segoe UI" w:hAnsi="Segoe UI" w:cs="Segoe UI"/>
          <w:b/>
          <w:bCs/>
          <w:color w:val="00918E"/>
          <w:sz w:val="22"/>
          <w:szCs w:val="22"/>
        </w:rPr>
      </w:pPr>
    </w:p>
    <w:p w14:paraId="56BA00F9" w14:textId="35DDAA7E" w:rsidR="009F73E4" w:rsidRDefault="00D74572" w:rsidP="00170913">
      <w:pPr>
        <w:spacing w:line="259" w:lineRule="auto"/>
        <w:rPr>
          <w:rFonts w:eastAsia="Calibri" w:cs="Segoe UI"/>
        </w:rPr>
      </w:pPr>
      <w:r w:rsidRPr="00D74572">
        <w:rPr>
          <w:rFonts w:eastAsia="Calibri" w:cs="Segoe UI"/>
        </w:rPr>
        <w:t xml:space="preserve">The Montana Department of Revenue has </w:t>
      </w:r>
      <w:r w:rsidR="00170913">
        <w:rPr>
          <w:rFonts w:eastAsia="Calibri" w:cs="Segoe UI"/>
        </w:rPr>
        <w:t xml:space="preserve">updated the schema for </w:t>
      </w:r>
      <w:r w:rsidR="00983082">
        <w:rPr>
          <w:rFonts w:eastAsia="Calibri" w:cs="Segoe UI"/>
        </w:rPr>
        <w:t>Estate Trust</w:t>
      </w:r>
      <w:r w:rsidR="002E0AFD">
        <w:rPr>
          <w:rFonts w:eastAsia="Calibri" w:cs="Segoe UI"/>
        </w:rPr>
        <w:t xml:space="preserve"> Income Taxes</w:t>
      </w:r>
      <w:r w:rsidRPr="00D74572">
        <w:rPr>
          <w:rFonts w:eastAsia="Calibri" w:cs="Segoe UI"/>
        </w:rPr>
        <w:t>. </w:t>
      </w:r>
      <w:r w:rsidR="00170913">
        <w:rPr>
          <w:rFonts w:eastAsia="Calibri" w:cs="Segoe UI"/>
        </w:rPr>
        <w:t xml:space="preserve">These updates will take effect on </w:t>
      </w:r>
      <w:r w:rsidR="009F73E4">
        <w:rPr>
          <w:rFonts w:eastAsia="Calibri" w:cs="Segoe UI"/>
        </w:rPr>
        <w:t>November 22, 2022</w:t>
      </w:r>
      <w:r w:rsidR="00170913">
        <w:rPr>
          <w:rFonts w:eastAsia="Calibri" w:cs="Segoe UI"/>
        </w:rPr>
        <w:t>.</w:t>
      </w:r>
    </w:p>
    <w:p w14:paraId="1C006B6B" w14:textId="77777777" w:rsidR="005A4197" w:rsidRDefault="005A4197" w:rsidP="005A4197">
      <w:pPr>
        <w:spacing w:line="259" w:lineRule="auto"/>
        <w:rPr>
          <w:rFonts w:eastAsia="Calibri" w:cs="Segoe UI"/>
        </w:rPr>
      </w:pPr>
      <w:r>
        <w:rPr>
          <w:rFonts w:eastAsia="Calibri" w:cs="Segoe UI"/>
        </w:rPr>
        <w:t>If you have already began testing, you will need to resubmit using the updated schema.</w:t>
      </w:r>
    </w:p>
    <w:p w14:paraId="3873DBE5" w14:textId="38C423EE" w:rsidR="00D74572" w:rsidRDefault="002C5EDC" w:rsidP="00170913">
      <w:pPr>
        <w:spacing w:line="259" w:lineRule="auto"/>
        <w:rPr>
          <w:rFonts w:eastAsia="Calibri" w:cs="Segoe UI"/>
        </w:rPr>
      </w:pPr>
      <w:r>
        <w:rPr>
          <w:rFonts w:eastAsia="Calibri" w:cs="Segoe UI"/>
        </w:rPr>
        <w:t xml:space="preserve">Please review </w:t>
      </w:r>
      <w:r w:rsidR="00170913">
        <w:rPr>
          <w:rFonts w:eastAsia="Calibri" w:cs="Segoe UI"/>
        </w:rPr>
        <w:t>the changes below, these changes are also recorded in the change logs for the schema</w:t>
      </w:r>
      <w:r w:rsidR="002E0AFD">
        <w:rPr>
          <w:rFonts w:eastAsia="Calibri" w:cs="Segoe UI"/>
        </w:rPr>
        <w:t>.</w:t>
      </w:r>
    </w:p>
    <w:p w14:paraId="29D3A8CD" w14:textId="37FF8495" w:rsidR="00170913" w:rsidRDefault="00170913" w:rsidP="00170913">
      <w:pPr>
        <w:spacing w:line="259" w:lineRule="auto"/>
        <w:rPr>
          <w:rFonts w:eastAsia="Calibri" w:cs="Segoe UI"/>
        </w:rPr>
      </w:pPr>
    </w:p>
    <w:p w14:paraId="485DD165" w14:textId="21E15880" w:rsidR="00170913" w:rsidRPr="00170913" w:rsidRDefault="00170913" w:rsidP="00170913">
      <w:pPr>
        <w:spacing w:line="259" w:lineRule="auto"/>
        <w:rPr>
          <w:b/>
          <w:bCs/>
          <w:color w:val="00918E"/>
          <w:u w:val="single"/>
        </w:rPr>
      </w:pPr>
      <w:r w:rsidRPr="00170913">
        <w:rPr>
          <w:b/>
          <w:bCs/>
          <w:color w:val="00918E"/>
          <w:u w:val="single"/>
        </w:rPr>
        <w:t xml:space="preserve">Schema Updates for MeF </w:t>
      </w:r>
      <w:r w:rsidR="00983082">
        <w:rPr>
          <w:b/>
          <w:bCs/>
          <w:color w:val="00918E"/>
          <w:u w:val="single"/>
        </w:rPr>
        <w:t>FID</w:t>
      </w:r>
      <w:r w:rsidR="005E0998">
        <w:rPr>
          <w:b/>
          <w:bCs/>
          <w:color w:val="00918E"/>
          <w:u w:val="single"/>
        </w:rPr>
        <w:t xml:space="preserve"> </w:t>
      </w:r>
      <w:r w:rsidRPr="00170913">
        <w:rPr>
          <w:b/>
          <w:bCs/>
          <w:color w:val="00918E"/>
          <w:u w:val="single"/>
        </w:rPr>
        <w:t>Form</w:t>
      </w:r>
    </w:p>
    <w:p w14:paraId="4FC7C4AB" w14:textId="1843622E" w:rsidR="00D74572" w:rsidRDefault="00D74572" w:rsidP="00170913">
      <w:pPr>
        <w:spacing w:line="259" w:lineRule="auto"/>
        <w:rPr>
          <w:rFonts w:eastAsia="Calibri" w:cs="Segoe UI"/>
          <w:sz w:val="22"/>
          <w:szCs w:val="22"/>
        </w:rPr>
      </w:pPr>
    </w:p>
    <w:p w14:paraId="60A76DD1" w14:textId="35E1F998" w:rsidR="00170913" w:rsidRDefault="00170913" w:rsidP="00170913">
      <w:pPr>
        <w:pStyle w:val="ListParagraph"/>
        <w:numPr>
          <w:ilvl w:val="0"/>
          <w:numId w:val="3"/>
        </w:numPr>
        <w:spacing w:line="259" w:lineRule="auto"/>
      </w:pPr>
      <w:r>
        <w:t>Schema version changed from Montana</w:t>
      </w:r>
      <w:r w:rsidR="00983082">
        <w:t>EstateTrust</w:t>
      </w:r>
      <w:r>
        <w:t xml:space="preserve">2022V1.0 to </w:t>
      </w:r>
      <w:r w:rsidRPr="00170913">
        <w:t>Montana</w:t>
      </w:r>
      <w:r w:rsidR="00983082">
        <w:t>EstateTrust</w:t>
      </w:r>
      <w:r w:rsidRPr="00170913">
        <w:t>2022V2.0.</w:t>
      </w:r>
      <w:r>
        <w:rPr>
          <w:b/>
          <w:bCs/>
        </w:rPr>
        <w:t xml:space="preserve"> </w:t>
      </w:r>
    </w:p>
    <w:p w14:paraId="3BAB8E32" w14:textId="393D80B8" w:rsidR="00170913" w:rsidRPr="005B5BE0" w:rsidRDefault="005B5BE0" w:rsidP="00170913">
      <w:pPr>
        <w:pStyle w:val="ListParagraph"/>
        <w:numPr>
          <w:ilvl w:val="0"/>
          <w:numId w:val="3"/>
        </w:numPr>
        <w:spacing w:line="259" w:lineRule="auto"/>
      </w:pPr>
      <w:r>
        <w:t xml:space="preserve">The </w:t>
      </w:r>
      <w:r w:rsidR="00170913" w:rsidRPr="005B5BE0">
        <w:t xml:space="preserve">FormMTJGI Credit Certificate Number element max length facet changed from 13 to 14. </w:t>
      </w:r>
    </w:p>
    <w:p w14:paraId="67408E1B" w14:textId="77777777" w:rsidR="00170913" w:rsidRDefault="00170913" w:rsidP="005B5BE0">
      <w:pPr>
        <w:pStyle w:val="ListParagraph"/>
        <w:spacing w:line="259" w:lineRule="auto"/>
        <w:ind w:left="0"/>
        <w:jc w:val="center"/>
      </w:pPr>
      <w:r>
        <w:rPr>
          <w:noProof/>
        </w:rPr>
        <w:drawing>
          <wp:inline distT="0" distB="0" distL="0" distR="0" wp14:anchorId="5B9A57D2" wp14:editId="210E4151">
            <wp:extent cx="5943600" cy="1949235"/>
            <wp:effectExtent l="19050" t="19050" r="19050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6327" cy="195012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79D18E" w14:textId="77777777" w:rsidR="005B5BE0" w:rsidRDefault="005B5BE0" w:rsidP="005B5BE0">
      <w:pPr>
        <w:spacing w:line="259" w:lineRule="auto"/>
        <w:rPr>
          <w:rFonts w:eastAsia="Calibri" w:cs="Segoe UI"/>
        </w:rPr>
      </w:pPr>
    </w:p>
    <w:p w14:paraId="01235EB6" w14:textId="06E34925" w:rsidR="00595243" w:rsidRDefault="00170913" w:rsidP="005B5BE0">
      <w:pPr>
        <w:spacing w:line="259" w:lineRule="auto"/>
        <w:rPr>
          <w:rStyle w:val="normaltextrun"/>
          <w:rFonts w:ascii="Gadugi" w:hAnsi="Gadugi"/>
          <w:sz w:val="22"/>
          <w:szCs w:val="22"/>
        </w:rPr>
      </w:pPr>
      <w:r>
        <w:rPr>
          <w:rFonts w:eastAsia="Calibri" w:cs="Segoe UI"/>
        </w:rPr>
        <w:t xml:space="preserve">If you have any questions, please email </w:t>
      </w:r>
      <w:hyperlink r:id="rId12" w:history="1">
        <w:r w:rsidRPr="006844A4">
          <w:rPr>
            <w:rStyle w:val="Hyperlink"/>
            <w:rFonts w:eastAsia="Calibri" w:cs="Segoe UI"/>
          </w:rPr>
          <w:t>dore-services@mt.gov</w:t>
        </w:r>
      </w:hyperlink>
      <w:r>
        <w:rPr>
          <w:rFonts w:eastAsia="Calibri" w:cs="Segoe UI"/>
        </w:rPr>
        <w:t xml:space="preserve">. </w:t>
      </w:r>
    </w:p>
    <w:sectPr w:rsidR="00595243" w:rsidSect="001F50C0"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8E459" w14:textId="77777777" w:rsidR="00AC5B16" w:rsidRDefault="00AC5B16" w:rsidP="00610739">
      <w:r>
        <w:separator/>
      </w:r>
    </w:p>
  </w:endnote>
  <w:endnote w:type="continuationSeparator" w:id="0">
    <w:p w14:paraId="0DEB35E7" w14:textId="77777777" w:rsidR="00AC5B16" w:rsidRDefault="00AC5B16" w:rsidP="00610739">
      <w:r>
        <w:continuationSeparator/>
      </w:r>
    </w:p>
  </w:endnote>
  <w:endnote w:type="continuationNotice" w:id="1">
    <w:p w14:paraId="209B98CE" w14:textId="77777777" w:rsidR="00AC5B16" w:rsidRDefault="00AC5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ED96" w14:textId="1C4BEAE9" w:rsidR="00A74579" w:rsidRPr="00C26406" w:rsidRDefault="00412772" w:rsidP="00272C0B">
    <w:pPr>
      <w:pStyle w:val="Footer"/>
      <w:jc w:val="center"/>
    </w:pPr>
    <w:r>
      <w:rPr>
        <w:noProof/>
      </w:rPr>
      <w:drawing>
        <wp:inline distT="0" distB="0" distL="0" distR="0" wp14:anchorId="61566445" wp14:editId="2514D35C">
          <wp:extent cx="5934075" cy="180975"/>
          <wp:effectExtent l="0" t="0" r="0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200C" w14:textId="18D9B094" w:rsidR="00E25700" w:rsidRDefault="000E1512">
    <w:pPr>
      <w:pStyle w:val="Footer"/>
    </w:pPr>
    <w:r>
      <w:rPr>
        <w:noProof/>
      </w:rPr>
      <w:drawing>
        <wp:inline distT="0" distB="0" distL="0" distR="0" wp14:anchorId="7257CADF" wp14:editId="2D0EB431">
          <wp:extent cx="5934075" cy="180975"/>
          <wp:effectExtent l="0" t="0" r="0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028" cy="18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65EB" w14:textId="77777777" w:rsidR="00AC5B16" w:rsidRDefault="00AC5B16" w:rsidP="00610739">
      <w:r>
        <w:separator/>
      </w:r>
    </w:p>
  </w:footnote>
  <w:footnote w:type="continuationSeparator" w:id="0">
    <w:p w14:paraId="2145DC74" w14:textId="77777777" w:rsidR="00AC5B16" w:rsidRDefault="00AC5B16" w:rsidP="00610739">
      <w:r>
        <w:continuationSeparator/>
      </w:r>
    </w:p>
  </w:footnote>
  <w:footnote w:type="continuationNotice" w:id="1">
    <w:p w14:paraId="4627BD08" w14:textId="77777777" w:rsidR="00AC5B16" w:rsidRDefault="00AC5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F2B2" w14:textId="1E625B3F" w:rsidR="00E25700" w:rsidRDefault="00744A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79DF3" wp14:editId="68065E6F">
          <wp:simplePos x="0" y="0"/>
          <wp:positionH relativeFrom="column">
            <wp:posOffset>1771650</wp:posOffset>
          </wp:positionH>
          <wp:positionV relativeFrom="paragraph">
            <wp:posOffset>443865</wp:posOffset>
          </wp:positionV>
          <wp:extent cx="4761865" cy="4762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206" b="44793"/>
                  <a:stretch/>
                </pic:blipFill>
                <pic:spPr bwMode="auto">
                  <a:xfrm>
                    <a:off x="0" y="0"/>
                    <a:ext cx="476186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5700">
      <w:rPr>
        <w:noProof/>
      </w:rPr>
      <w:drawing>
        <wp:inline distT="0" distB="0" distL="0" distR="0" wp14:anchorId="39BE5A79" wp14:editId="713CDD58">
          <wp:extent cx="1213800" cy="1085850"/>
          <wp:effectExtent l="0" t="0" r="571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522" cy="110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EFB52" w14:textId="6A7A140D" w:rsidR="001F50C0" w:rsidRDefault="001F50C0">
    <w:pPr>
      <w:pStyle w:val="Header"/>
    </w:pPr>
  </w:p>
  <w:p w14:paraId="28D340D1" w14:textId="78C0FACC" w:rsidR="001F50C0" w:rsidRDefault="001F50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6D28"/>
    <w:multiLevelType w:val="multilevel"/>
    <w:tmpl w:val="D672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DD27F7"/>
    <w:multiLevelType w:val="hybridMultilevel"/>
    <w:tmpl w:val="1182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839EA"/>
    <w:multiLevelType w:val="hybridMultilevel"/>
    <w:tmpl w:val="78CA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B0724"/>
    <w:multiLevelType w:val="hybridMultilevel"/>
    <w:tmpl w:val="CAEE9AA8"/>
    <w:lvl w:ilvl="0" w:tplc="6DC6CAFC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39"/>
    <w:rsid w:val="00074383"/>
    <w:rsid w:val="000E1512"/>
    <w:rsid w:val="000E4F63"/>
    <w:rsid w:val="000E751F"/>
    <w:rsid w:val="000F0E34"/>
    <w:rsid w:val="000F42EF"/>
    <w:rsid w:val="001362B4"/>
    <w:rsid w:val="001408CC"/>
    <w:rsid w:val="00170913"/>
    <w:rsid w:val="00170AC3"/>
    <w:rsid w:val="00192DCF"/>
    <w:rsid w:val="001A74C9"/>
    <w:rsid w:val="001B6BDD"/>
    <w:rsid w:val="001F50C0"/>
    <w:rsid w:val="00212770"/>
    <w:rsid w:val="002252CE"/>
    <w:rsid w:val="00225F5F"/>
    <w:rsid w:val="00256916"/>
    <w:rsid w:val="002643AC"/>
    <w:rsid w:val="00270503"/>
    <w:rsid w:val="00272C0B"/>
    <w:rsid w:val="002B2636"/>
    <w:rsid w:val="002C5EDC"/>
    <w:rsid w:val="002E0AFD"/>
    <w:rsid w:val="003274E3"/>
    <w:rsid w:val="003425AE"/>
    <w:rsid w:val="003438F1"/>
    <w:rsid w:val="00351452"/>
    <w:rsid w:val="003820C4"/>
    <w:rsid w:val="00392536"/>
    <w:rsid w:val="0039389D"/>
    <w:rsid w:val="003C40AE"/>
    <w:rsid w:val="003F45C3"/>
    <w:rsid w:val="00412772"/>
    <w:rsid w:val="00440D5E"/>
    <w:rsid w:val="00444276"/>
    <w:rsid w:val="004957C1"/>
    <w:rsid w:val="004B103E"/>
    <w:rsid w:val="004B36C5"/>
    <w:rsid w:val="004F4A78"/>
    <w:rsid w:val="00535858"/>
    <w:rsid w:val="00544F57"/>
    <w:rsid w:val="00554581"/>
    <w:rsid w:val="00560032"/>
    <w:rsid w:val="005673D8"/>
    <w:rsid w:val="005701FE"/>
    <w:rsid w:val="005951E3"/>
    <w:rsid w:val="00595243"/>
    <w:rsid w:val="005A4197"/>
    <w:rsid w:val="005B1142"/>
    <w:rsid w:val="005B5BE0"/>
    <w:rsid w:val="005C3715"/>
    <w:rsid w:val="005E0998"/>
    <w:rsid w:val="00610739"/>
    <w:rsid w:val="00610C70"/>
    <w:rsid w:val="0064042C"/>
    <w:rsid w:val="00640E89"/>
    <w:rsid w:val="00677534"/>
    <w:rsid w:val="00677D5B"/>
    <w:rsid w:val="00686033"/>
    <w:rsid w:val="00690578"/>
    <w:rsid w:val="006A59F5"/>
    <w:rsid w:val="006B623D"/>
    <w:rsid w:val="006D46E7"/>
    <w:rsid w:val="006E2FE5"/>
    <w:rsid w:val="006E6DC3"/>
    <w:rsid w:val="00704BE7"/>
    <w:rsid w:val="00734934"/>
    <w:rsid w:val="00744ADE"/>
    <w:rsid w:val="00793C6D"/>
    <w:rsid w:val="007A637B"/>
    <w:rsid w:val="007D7D28"/>
    <w:rsid w:val="007F0EB1"/>
    <w:rsid w:val="0080228F"/>
    <w:rsid w:val="00805B36"/>
    <w:rsid w:val="008147BA"/>
    <w:rsid w:val="0081625A"/>
    <w:rsid w:val="00817AE9"/>
    <w:rsid w:val="00887630"/>
    <w:rsid w:val="008A3FE9"/>
    <w:rsid w:val="008B6F62"/>
    <w:rsid w:val="008D2547"/>
    <w:rsid w:val="008F3870"/>
    <w:rsid w:val="00927C5F"/>
    <w:rsid w:val="00981F0D"/>
    <w:rsid w:val="00983082"/>
    <w:rsid w:val="00993108"/>
    <w:rsid w:val="009C04D4"/>
    <w:rsid w:val="009E4135"/>
    <w:rsid w:val="009F03F1"/>
    <w:rsid w:val="009F73E4"/>
    <w:rsid w:val="00A1156E"/>
    <w:rsid w:val="00A465D8"/>
    <w:rsid w:val="00A57F8B"/>
    <w:rsid w:val="00A74579"/>
    <w:rsid w:val="00A85D53"/>
    <w:rsid w:val="00AC5B16"/>
    <w:rsid w:val="00AD450F"/>
    <w:rsid w:val="00B01EE3"/>
    <w:rsid w:val="00B32D34"/>
    <w:rsid w:val="00B83CD6"/>
    <w:rsid w:val="00BA23C6"/>
    <w:rsid w:val="00C26406"/>
    <w:rsid w:val="00C34B7A"/>
    <w:rsid w:val="00C8350D"/>
    <w:rsid w:val="00C91C77"/>
    <w:rsid w:val="00CA18F5"/>
    <w:rsid w:val="00CF5854"/>
    <w:rsid w:val="00D204A0"/>
    <w:rsid w:val="00D6276E"/>
    <w:rsid w:val="00D74572"/>
    <w:rsid w:val="00D7601D"/>
    <w:rsid w:val="00D84696"/>
    <w:rsid w:val="00DB1512"/>
    <w:rsid w:val="00DB4C53"/>
    <w:rsid w:val="00DC46B2"/>
    <w:rsid w:val="00DE0E29"/>
    <w:rsid w:val="00E25700"/>
    <w:rsid w:val="00E35D38"/>
    <w:rsid w:val="00EB4CC9"/>
    <w:rsid w:val="00ED3A2A"/>
    <w:rsid w:val="00F31A3C"/>
    <w:rsid w:val="00F61470"/>
    <w:rsid w:val="00F7147B"/>
    <w:rsid w:val="00FA6DDD"/>
    <w:rsid w:val="00FA7B25"/>
    <w:rsid w:val="00FD04B7"/>
    <w:rsid w:val="00FF7DC1"/>
    <w:rsid w:val="36DBA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063D711"/>
  <w15:chartTrackingRefBased/>
  <w15:docId w15:val="{1578BBD8-2207-4146-8095-2E724D98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033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03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33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33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739"/>
  </w:style>
  <w:style w:type="paragraph" w:styleId="Footer">
    <w:name w:val="footer"/>
    <w:basedOn w:val="Normal"/>
    <w:link w:val="FooterChar"/>
    <w:uiPriority w:val="99"/>
    <w:unhideWhenUsed/>
    <w:rsid w:val="006107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739"/>
  </w:style>
  <w:style w:type="paragraph" w:styleId="NoSpacing">
    <w:name w:val="No Spacing"/>
    <w:uiPriority w:val="1"/>
    <w:qFormat/>
    <w:rsid w:val="00686033"/>
    <w:rPr>
      <w:rFonts w:ascii="Segoe UI" w:hAnsi="Segoe UI"/>
    </w:rPr>
  </w:style>
  <w:style w:type="character" w:customStyle="1" w:styleId="Heading1Char">
    <w:name w:val="Heading 1 Char"/>
    <w:basedOn w:val="DefaultParagraphFont"/>
    <w:link w:val="Heading1"/>
    <w:uiPriority w:val="9"/>
    <w:rsid w:val="00686033"/>
    <w:rPr>
      <w:rFonts w:ascii="Segoe UI" w:eastAsiaTheme="majorEastAsia" w:hAnsi="Segoe U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6033"/>
    <w:rPr>
      <w:rFonts w:ascii="Segoe UI" w:eastAsiaTheme="majorEastAsia" w:hAnsi="Segoe UI" w:cstheme="majorBidi"/>
      <w:b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8603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033"/>
    <w:rPr>
      <w:rFonts w:ascii="Segoe UI" w:eastAsiaTheme="majorEastAsia" w:hAnsi="Segoe UI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86033"/>
    <w:rPr>
      <w:rFonts w:ascii="Segoe UI" w:eastAsiaTheme="majorEastAsia" w:hAnsi="Segoe UI" w:cstheme="majorBidi"/>
      <w:b/>
      <w:color w:val="000000" w:themeColor="text1"/>
    </w:rPr>
  </w:style>
  <w:style w:type="paragraph" w:customStyle="1" w:styleId="paragraph">
    <w:name w:val="paragraph"/>
    <w:basedOn w:val="Normal"/>
    <w:rsid w:val="005952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95243"/>
  </w:style>
  <w:style w:type="character" w:styleId="Hyperlink">
    <w:name w:val="Hyperlink"/>
    <w:basedOn w:val="DefaultParagraphFont"/>
    <w:uiPriority w:val="99"/>
    <w:unhideWhenUsed/>
    <w:rsid w:val="008D25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5E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70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e-services@mt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B8725E1FB04F86310F1378854BCE" ma:contentTypeVersion="7" ma:contentTypeDescription="Create a new document." ma:contentTypeScope="" ma:versionID="aa74f50af5a93f2abe20414c39186885">
  <xsd:schema xmlns:xsd="http://www.w3.org/2001/XMLSchema" xmlns:xs="http://www.w3.org/2001/XMLSchema" xmlns:p="http://schemas.microsoft.com/office/2006/metadata/properties" xmlns:ns2="994d8351-235e-4256-b9e8-0cc44acac99e" xmlns:ns3="618de888-a28a-4df0-b8c5-8542ffc67895" targetNamespace="http://schemas.microsoft.com/office/2006/metadata/properties" ma:root="true" ma:fieldsID="179924ea9eca75d4a4848a8d93e786b3" ns2:_="" ns3:_="">
    <xsd:import namespace="994d8351-235e-4256-b9e8-0cc44acac99e"/>
    <xsd:import namespace="618de888-a28a-4df0-b8c5-8542ffc67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d8351-235e-4256-b9e8-0cc44acac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de888-a28a-4df0-b8c5-8542ffc6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8de888-a28a-4df0-b8c5-8542ffc67895">
      <UserInfo>
        <DisplayName>Irey, Jonathan</DisplayName>
        <AccountId>203</AccountId>
        <AccountType/>
      </UserInfo>
      <UserInfo>
        <DisplayName>Slead, Jason</DisplayName>
        <AccountId>35</AccountId>
        <AccountType/>
      </UserInfo>
      <UserInfo>
        <DisplayName>Finstad, Bob</DisplayName>
        <AccountId>201</AccountId>
        <AccountType/>
      </UserInfo>
      <UserInfo>
        <DisplayName>Brotherton, Matt</DisplayName>
        <AccountId>19</AccountId>
        <AccountType/>
      </UserInfo>
      <UserInfo>
        <DisplayName>Martini, Cory</DisplayName>
        <AccountId>330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D7B08-99FA-4F09-8CBF-677DDCAA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d8351-235e-4256-b9e8-0cc44acac99e"/>
    <ds:schemaRef ds:uri="618de888-a28a-4df0-b8c5-8542ffc67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0E5D3-978C-44FC-85BF-4B841F3FA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C4E3CC-85DF-49FC-AADD-382CE4313FF5}">
  <ds:schemaRefs>
    <ds:schemaRef ds:uri="http://schemas.microsoft.com/office/2006/metadata/properties"/>
    <ds:schemaRef ds:uri="http://schemas.microsoft.com/office/infopath/2007/PartnerControls"/>
    <ds:schemaRef ds:uri="618de888-a28a-4df0-b8c5-8542ffc67895"/>
  </ds:schemaRefs>
</ds:datastoreItem>
</file>

<file path=customXml/itemProps4.xml><?xml version="1.0" encoding="utf-8"?>
<ds:datastoreItem xmlns:ds="http://schemas.openxmlformats.org/officeDocument/2006/customXml" ds:itemID="{8022A13C-EDD8-420F-A703-0BEA74BD4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Czelsi</dc:creator>
  <cp:keywords/>
  <dc:description/>
  <cp:lastModifiedBy>Cummins, Gregory</cp:lastModifiedBy>
  <cp:revision>4</cp:revision>
  <cp:lastPrinted>2022-09-27T15:01:00Z</cp:lastPrinted>
  <dcterms:created xsi:type="dcterms:W3CDTF">2022-11-18T15:46:00Z</dcterms:created>
  <dcterms:modified xsi:type="dcterms:W3CDTF">2022-11-18T18:02:00Z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0x010100ABDEB8725E1FB04F86310F1378854BCE</vt:lpwstr>
  </property>
  <property fmtid="{D5CDD505-2E9C-101B-9397-08002B2CF9AE}" pid="3" name="Order">
    <vt:r8>50300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