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46D7E" w14:textId="47AC9FBE" w:rsidR="00393998" w:rsidRPr="00393998" w:rsidRDefault="00393998" w:rsidP="00393998">
      <w:pPr>
        <w:jc w:val="center"/>
        <w:rPr>
          <w:sz w:val="80"/>
          <w:szCs w:val="80"/>
        </w:rPr>
      </w:pPr>
      <w:r w:rsidRPr="00393998">
        <w:rPr>
          <w:sz w:val="80"/>
          <w:szCs w:val="80"/>
        </w:rPr>
        <w:t>Maine Vendor Testing F.A.Q.</w:t>
      </w:r>
    </w:p>
    <w:p w14:paraId="28F93226" w14:textId="4BF09A02" w:rsidR="00393998" w:rsidRDefault="00393998"/>
    <w:p w14:paraId="685121EE" w14:textId="1FA5E9A5" w:rsidR="00470B2D" w:rsidRDefault="00470B2D">
      <w:r>
        <w:t>If you have any questions you would like me to add to this F.A.Q. feel free to send the questions to the vendor forms inbox and I will update it for next year.</w:t>
      </w:r>
    </w:p>
    <w:p w14:paraId="41C8A5B9" w14:textId="77777777" w:rsidR="00C3542B" w:rsidRDefault="00C3542B"/>
    <w:p w14:paraId="4DAEC4ED" w14:textId="77777777" w:rsidR="00C779F7" w:rsidRDefault="00C779F7" w:rsidP="00C779F7">
      <w:pPr>
        <w:rPr>
          <w:sz w:val="30"/>
          <w:szCs w:val="30"/>
        </w:rPr>
      </w:pPr>
      <w:r w:rsidRPr="00AC1A38">
        <w:rPr>
          <w:sz w:val="30"/>
          <w:szCs w:val="30"/>
        </w:rPr>
        <w:t xml:space="preserve">Q </w:t>
      </w:r>
      <w:r>
        <w:rPr>
          <w:sz w:val="30"/>
          <w:szCs w:val="30"/>
        </w:rPr>
        <w:t>– I have my submission ready for testing, what I the best way to get it to you?</w:t>
      </w:r>
    </w:p>
    <w:p w14:paraId="14E8268C" w14:textId="6A69C280" w:rsidR="00C779F7" w:rsidRDefault="00C779F7">
      <w:pPr>
        <w:rPr>
          <w:sz w:val="30"/>
          <w:szCs w:val="30"/>
        </w:rPr>
      </w:pPr>
      <w:r w:rsidRPr="00D038F4">
        <w:rPr>
          <w:b/>
          <w:i/>
        </w:rPr>
        <w:t xml:space="preserve">A </w:t>
      </w:r>
      <w:r>
        <w:rPr>
          <w:b/>
          <w:i/>
        </w:rPr>
        <w:t xml:space="preserve">– The best and most simple way you can get us your submission is my emailing a PDF version of it to the inbox </w:t>
      </w:r>
      <w:hyperlink r:id="rId8" w:history="1">
        <w:r w:rsidRPr="00152C35">
          <w:rPr>
            <w:rStyle w:val="Hyperlink"/>
            <w:b/>
            <w:i/>
          </w:rPr>
          <w:t>vendorforms.mrs@maine.gov</w:t>
        </w:r>
      </w:hyperlink>
      <w:r>
        <w:rPr>
          <w:b/>
          <w:i/>
        </w:rPr>
        <w:t xml:space="preserve">. You can also send printed out copies through the </w:t>
      </w:r>
      <w:proofErr w:type="spellStart"/>
      <w:r>
        <w:rPr>
          <w:b/>
          <w:i/>
        </w:rPr>
        <w:t>tradional</w:t>
      </w:r>
      <w:proofErr w:type="spellEnd"/>
      <w:r>
        <w:rPr>
          <w:b/>
          <w:i/>
        </w:rPr>
        <w:t xml:space="preserve"> mail to the address 51 Commerce Dr Augusta ME, 04330. Attention to Vendor Forms Testing.</w:t>
      </w:r>
      <w:r>
        <w:rPr>
          <w:b/>
          <w:i/>
        </w:rPr>
        <w:t xml:space="preserve"> In cases where you have your own </w:t>
      </w:r>
      <w:r w:rsidR="00764304">
        <w:rPr>
          <w:b/>
          <w:i/>
        </w:rPr>
        <w:t xml:space="preserve">local site for us to log in to </w:t>
      </w:r>
      <w:proofErr w:type="spellStart"/>
      <w:r w:rsidR="00764304">
        <w:rPr>
          <w:b/>
          <w:i/>
        </w:rPr>
        <w:t>to</w:t>
      </w:r>
      <w:proofErr w:type="spellEnd"/>
      <w:r w:rsidR="00764304">
        <w:rPr>
          <w:b/>
          <w:i/>
        </w:rPr>
        <w:t xml:space="preserve"> get access to your forms, you would need to provide </w:t>
      </w:r>
      <w:proofErr w:type="spellStart"/>
      <w:proofErr w:type="gramStart"/>
      <w:r w:rsidR="00764304">
        <w:rPr>
          <w:b/>
          <w:i/>
        </w:rPr>
        <w:t>a</w:t>
      </w:r>
      <w:proofErr w:type="spellEnd"/>
      <w:proofErr w:type="gramEnd"/>
      <w:r w:rsidR="00764304">
        <w:rPr>
          <w:b/>
          <w:i/>
        </w:rPr>
        <w:t xml:space="preserve"> account</w:t>
      </w:r>
      <w:r w:rsidR="00F81CD6">
        <w:rPr>
          <w:b/>
          <w:i/>
        </w:rPr>
        <w:t xml:space="preserve"> for us to log into and directions on how to do so with each email submission you provide us.</w:t>
      </w:r>
      <w:r w:rsidR="00F75A65">
        <w:rPr>
          <w:b/>
          <w:i/>
        </w:rPr>
        <w:t xml:space="preserve"> Make sure it is clearly stated in the email.</w:t>
      </w:r>
    </w:p>
    <w:p w14:paraId="000AFAED" w14:textId="77777777" w:rsidR="00764304" w:rsidRDefault="00764304">
      <w:pPr>
        <w:rPr>
          <w:sz w:val="30"/>
          <w:szCs w:val="30"/>
        </w:rPr>
      </w:pPr>
    </w:p>
    <w:p w14:paraId="7B059832" w14:textId="70DB5037" w:rsidR="00393998" w:rsidRPr="00AC1A38" w:rsidRDefault="0041750D">
      <w:pPr>
        <w:rPr>
          <w:sz w:val="30"/>
          <w:szCs w:val="30"/>
        </w:rPr>
      </w:pPr>
      <w:r w:rsidRPr="00AC1A38">
        <w:rPr>
          <w:sz w:val="30"/>
          <w:szCs w:val="30"/>
        </w:rPr>
        <w:t xml:space="preserve">Q - </w:t>
      </w:r>
      <w:r w:rsidR="00B55D7B" w:rsidRPr="00AC1A38">
        <w:rPr>
          <w:sz w:val="30"/>
          <w:szCs w:val="30"/>
        </w:rPr>
        <w:t>The data in some of your 2D barcode test cases are either incorrec</w:t>
      </w:r>
      <w:r w:rsidR="001650B5" w:rsidRPr="00AC1A38">
        <w:rPr>
          <w:sz w:val="30"/>
          <w:szCs w:val="30"/>
        </w:rPr>
        <w:t>t,</w:t>
      </w:r>
      <w:r w:rsidR="00BD1842" w:rsidRPr="00AC1A38">
        <w:rPr>
          <w:sz w:val="30"/>
          <w:szCs w:val="30"/>
        </w:rPr>
        <w:t xml:space="preserve"> do not makes sense</w:t>
      </w:r>
      <w:r w:rsidR="001650B5" w:rsidRPr="00AC1A38">
        <w:rPr>
          <w:sz w:val="30"/>
          <w:szCs w:val="30"/>
        </w:rPr>
        <w:t xml:space="preserve"> or our </w:t>
      </w:r>
      <w:r w:rsidR="00AC1A38" w:rsidRPr="00AC1A38">
        <w:rPr>
          <w:sz w:val="30"/>
          <w:szCs w:val="30"/>
        </w:rPr>
        <w:t>system cannot put in the data you have there</w:t>
      </w:r>
      <w:r w:rsidR="00BD1842" w:rsidRPr="00AC1A38">
        <w:rPr>
          <w:sz w:val="30"/>
          <w:szCs w:val="30"/>
        </w:rPr>
        <w:t>. Do we have to match what you have in the test cases exactly?</w:t>
      </w:r>
    </w:p>
    <w:p w14:paraId="6D3D1E8E" w14:textId="4F5F5CA6" w:rsidR="0041750D" w:rsidRDefault="0041750D">
      <w:pPr>
        <w:rPr>
          <w:b/>
          <w:i/>
        </w:rPr>
      </w:pPr>
      <w:r w:rsidRPr="001650B5">
        <w:rPr>
          <w:b/>
          <w:i/>
        </w:rPr>
        <w:t xml:space="preserve">A </w:t>
      </w:r>
      <w:r w:rsidR="001650B5" w:rsidRPr="001650B5">
        <w:rPr>
          <w:b/>
          <w:i/>
        </w:rPr>
        <w:t>-</w:t>
      </w:r>
      <w:r w:rsidRPr="001650B5">
        <w:rPr>
          <w:b/>
          <w:i/>
        </w:rPr>
        <w:t xml:space="preserve"> No, the test cases are just examples</w:t>
      </w:r>
      <w:r w:rsidR="003B4648" w:rsidRPr="001650B5">
        <w:rPr>
          <w:b/>
          <w:i/>
        </w:rPr>
        <w:t xml:space="preserve"> that try to cover as much of the given 2D barcode as we can. Sometimes in </w:t>
      </w:r>
      <w:r w:rsidR="00FE50A5">
        <w:rPr>
          <w:b/>
          <w:i/>
        </w:rPr>
        <w:t xml:space="preserve">an </w:t>
      </w:r>
      <w:r w:rsidR="001650B5" w:rsidRPr="001650B5">
        <w:rPr>
          <w:b/>
          <w:i/>
        </w:rPr>
        <w:t>attempt</w:t>
      </w:r>
      <w:r w:rsidR="003B4648" w:rsidRPr="001650B5">
        <w:rPr>
          <w:b/>
          <w:i/>
        </w:rPr>
        <w:t xml:space="preserve"> to cover more of the test case with data </w:t>
      </w:r>
      <w:r w:rsidR="001650B5" w:rsidRPr="001650B5">
        <w:rPr>
          <w:b/>
          <w:i/>
        </w:rPr>
        <w:t>the logic flow of the math might be off. You can put your data in any test case if you like.</w:t>
      </w:r>
    </w:p>
    <w:p w14:paraId="18E84C1A" w14:textId="22BC3453" w:rsidR="00AC1A38" w:rsidRDefault="00AC1A38">
      <w:pPr>
        <w:rPr>
          <w:b/>
          <w:i/>
        </w:rPr>
      </w:pPr>
    </w:p>
    <w:p w14:paraId="737F1B83" w14:textId="7C4CC8B9" w:rsidR="00107071" w:rsidRDefault="00AC1A38">
      <w:pPr>
        <w:rPr>
          <w:sz w:val="30"/>
          <w:szCs w:val="30"/>
        </w:rPr>
      </w:pPr>
      <w:r w:rsidRPr="00AC1A38">
        <w:rPr>
          <w:sz w:val="30"/>
          <w:szCs w:val="30"/>
        </w:rPr>
        <w:t xml:space="preserve">Q </w:t>
      </w:r>
      <w:r w:rsidR="00D038F4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="00107071">
        <w:rPr>
          <w:sz w:val="30"/>
          <w:szCs w:val="30"/>
        </w:rPr>
        <w:t>There ha</w:t>
      </w:r>
      <w:r w:rsidR="00AA73A0">
        <w:rPr>
          <w:sz w:val="30"/>
          <w:szCs w:val="30"/>
        </w:rPr>
        <w:t>ve</w:t>
      </w:r>
      <w:r w:rsidR="00107071">
        <w:rPr>
          <w:sz w:val="30"/>
          <w:szCs w:val="30"/>
        </w:rPr>
        <w:t xml:space="preserve"> been no changes to this form from last year. Do I still need to submit it this year?</w:t>
      </w:r>
    </w:p>
    <w:p w14:paraId="78A6ED7D" w14:textId="7C7B1BAC" w:rsidR="00107071" w:rsidRDefault="00107071">
      <w:pPr>
        <w:rPr>
          <w:b/>
          <w:i/>
        </w:rPr>
      </w:pPr>
      <w:r w:rsidRPr="00D038F4">
        <w:rPr>
          <w:b/>
          <w:i/>
        </w:rPr>
        <w:t xml:space="preserve">A </w:t>
      </w:r>
      <w:r w:rsidR="00D038F4">
        <w:rPr>
          <w:b/>
          <w:i/>
        </w:rPr>
        <w:t>-</w:t>
      </w:r>
      <w:r w:rsidRPr="00D038F4">
        <w:rPr>
          <w:b/>
          <w:i/>
        </w:rPr>
        <w:t xml:space="preserve"> Yes, </w:t>
      </w:r>
      <w:r w:rsidR="00D12317" w:rsidRPr="00D038F4">
        <w:rPr>
          <w:b/>
          <w:i/>
        </w:rPr>
        <w:t xml:space="preserve">every tax year, each form you plan on reproducing for us </w:t>
      </w:r>
      <w:r w:rsidR="007D5435" w:rsidRPr="00D038F4">
        <w:rPr>
          <w:b/>
          <w:i/>
        </w:rPr>
        <w:t>must</w:t>
      </w:r>
      <w:r w:rsidR="00D12317" w:rsidRPr="00D038F4">
        <w:rPr>
          <w:b/>
          <w:i/>
        </w:rPr>
        <w:t xml:space="preserve"> be resubmitted for review</w:t>
      </w:r>
      <w:r w:rsidR="007D5435" w:rsidRPr="00D038F4">
        <w:rPr>
          <w:b/>
          <w:i/>
        </w:rPr>
        <w:t xml:space="preserve"> even if it is just a year change. It is more </w:t>
      </w:r>
      <w:r w:rsidR="00AA73A0">
        <w:rPr>
          <w:b/>
          <w:i/>
        </w:rPr>
        <w:t xml:space="preserve">of </w:t>
      </w:r>
      <w:r w:rsidR="00F31FF4" w:rsidRPr="00D038F4">
        <w:rPr>
          <w:b/>
          <w:i/>
        </w:rPr>
        <w:t>a</w:t>
      </w:r>
      <w:r w:rsidR="007D5435" w:rsidRPr="00D038F4">
        <w:rPr>
          <w:b/>
          <w:i/>
        </w:rPr>
        <w:t xml:space="preserve"> “paper trail” purpose so we can keep track of what vendor is</w:t>
      </w:r>
      <w:r w:rsidR="00F31FF4" w:rsidRPr="00D038F4">
        <w:rPr>
          <w:b/>
          <w:i/>
        </w:rPr>
        <w:t xml:space="preserve"> working on what form each tax year.</w:t>
      </w:r>
    </w:p>
    <w:p w14:paraId="3B9B0B49" w14:textId="460CBB0C" w:rsidR="00D038F4" w:rsidRDefault="00D038F4">
      <w:pPr>
        <w:rPr>
          <w:b/>
          <w:i/>
        </w:rPr>
      </w:pPr>
    </w:p>
    <w:p w14:paraId="717098CB" w14:textId="284865EE" w:rsidR="00D038F4" w:rsidRDefault="00D038F4">
      <w:pPr>
        <w:rPr>
          <w:sz w:val="30"/>
          <w:szCs w:val="30"/>
        </w:rPr>
      </w:pPr>
      <w:r w:rsidRPr="00AC1A38">
        <w:rPr>
          <w:sz w:val="30"/>
          <w:szCs w:val="30"/>
        </w:rPr>
        <w:lastRenderedPageBreak/>
        <w:t xml:space="preserve">Q </w:t>
      </w:r>
      <w:r>
        <w:rPr>
          <w:sz w:val="30"/>
          <w:szCs w:val="30"/>
        </w:rPr>
        <w:t xml:space="preserve">- </w:t>
      </w:r>
      <w:r w:rsidR="009A57F6">
        <w:rPr>
          <w:sz w:val="30"/>
          <w:szCs w:val="30"/>
        </w:rPr>
        <w:t>My company is not able to create 2D barcode</w:t>
      </w:r>
      <w:r w:rsidR="00212BA4">
        <w:rPr>
          <w:sz w:val="30"/>
          <w:szCs w:val="30"/>
        </w:rPr>
        <w:t>s</w:t>
      </w:r>
      <w:r w:rsidR="00D139C3">
        <w:rPr>
          <w:sz w:val="30"/>
          <w:szCs w:val="30"/>
        </w:rPr>
        <w:t xml:space="preserve"> for various reason</w:t>
      </w:r>
      <w:r w:rsidR="00212BA4">
        <w:rPr>
          <w:sz w:val="30"/>
          <w:szCs w:val="30"/>
        </w:rPr>
        <w:t>s</w:t>
      </w:r>
      <w:r w:rsidR="00D139C3">
        <w:rPr>
          <w:sz w:val="30"/>
          <w:szCs w:val="30"/>
        </w:rPr>
        <w:t>. What do I need to do?</w:t>
      </w:r>
    </w:p>
    <w:p w14:paraId="6BCE1F73" w14:textId="6DA9F10F" w:rsidR="00D139C3" w:rsidRDefault="00D139C3">
      <w:pPr>
        <w:rPr>
          <w:b/>
          <w:i/>
        </w:rPr>
      </w:pPr>
      <w:r w:rsidRPr="00D038F4">
        <w:rPr>
          <w:b/>
          <w:i/>
        </w:rPr>
        <w:t xml:space="preserve">A </w:t>
      </w:r>
      <w:r>
        <w:rPr>
          <w:b/>
          <w:i/>
        </w:rPr>
        <w:t>-</w:t>
      </w:r>
      <w:r w:rsidR="008C30C8">
        <w:rPr>
          <w:b/>
          <w:i/>
        </w:rPr>
        <w:t xml:space="preserve"> </w:t>
      </w:r>
      <w:r>
        <w:rPr>
          <w:b/>
          <w:i/>
        </w:rPr>
        <w:t xml:space="preserve">You can request a 2D waiver for that form and tax year. You can do that by sending </w:t>
      </w:r>
      <w:r w:rsidR="00212BA4">
        <w:rPr>
          <w:b/>
          <w:i/>
        </w:rPr>
        <w:t>an</w:t>
      </w:r>
      <w:r>
        <w:rPr>
          <w:b/>
          <w:i/>
        </w:rPr>
        <w:t xml:space="preserve"> email to </w:t>
      </w:r>
      <w:hyperlink r:id="rId9" w:history="1">
        <w:r w:rsidR="00600ECF" w:rsidRPr="00406AA0">
          <w:rPr>
            <w:rStyle w:val="Hyperlink"/>
            <w:b/>
            <w:i/>
          </w:rPr>
          <w:t>VendorForms.MRS@maine.gov</w:t>
        </w:r>
      </w:hyperlink>
      <w:r w:rsidR="00600ECF">
        <w:rPr>
          <w:b/>
          <w:i/>
        </w:rPr>
        <w:t>. In the email</w:t>
      </w:r>
      <w:r w:rsidR="00FE50A5">
        <w:rPr>
          <w:b/>
          <w:i/>
        </w:rPr>
        <w:t>,</w:t>
      </w:r>
      <w:r w:rsidR="00600ECF">
        <w:rPr>
          <w:b/>
          <w:i/>
        </w:rPr>
        <w:t xml:space="preserve"> you just need to state who you are (company), </w:t>
      </w:r>
      <w:r w:rsidR="00FE6121">
        <w:rPr>
          <w:b/>
          <w:i/>
        </w:rPr>
        <w:t>the form or forms you need the 2D wavier for</w:t>
      </w:r>
      <w:r w:rsidR="00AA73A0">
        <w:rPr>
          <w:b/>
          <w:i/>
        </w:rPr>
        <w:t>,</w:t>
      </w:r>
      <w:r w:rsidR="00FE6121">
        <w:rPr>
          <w:b/>
          <w:i/>
        </w:rPr>
        <w:t xml:space="preserve"> and the reason why you need the waiver (not enough time to program, you don’t put out enough forms to justify the time and cost</w:t>
      </w:r>
      <w:r w:rsidR="00AA73A0">
        <w:rPr>
          <w:b/>
          <w:i/>
        </w:rPr>
        <w:t>,</w:t>
      </w:r>
      <w:r w:rsidR="00FE6121">
        <w:rPr>
          <w:b/>
          <w:i/>
        </w:rPr>
        <w:t xml:space="preserve"> etc).</w:t>
      </w:r>
      <w:r w:rsidR="000914E7">
        <w:rPr>
          <w:b/>
          <w:i/>
        </w:rPr>
        <w:t xml:space="preserve"> The testing team will forward the request to our manager and email back with their response. The 2D wavier is only valid for </w:t>
      </w:r>
      <w:r w:rsidR="00D24246">
        <w:rPr>
          <w:b/>
          <w:i/>
        </w:rPr>
        <w:t>the forms listed and for that tax year. If you need another 2D wavier for that form, you need to send another request next tax year.</w:t>
      </w:r>
    </w:p>
    <w:p w14:paraId="1EDB90BA" w14:textId="77777777" w:rsidR="00C3542B" w:rsidRDefault="00C3542B">
      <w:pPr>
        <w:rPr>
          <w:b/>
          <w:i/>
        </w:rPr>
      </w:pPr>
    </w:p>
    <w:p w14:paraId="222D5DDF" w14:textId="73E98B33" w:rsidR="00D24246" w:rsidRDefault="00D24246">
      <w:pPr>
        <w:rPr>
          <w:sz w:val="30"/>
          <w:szCs w:val="30"/>
        </w:rPr>
      </w:pPr>
      <w:r w:rsidRPr="00AC1A38">
        <w:rPr>
          <w:sz w:val="30"/>
          <w:szCs w:val="30"/>
        </w:rPr>
        <w:t xml:space="preserve">Q </w:t>
      </w:r>
      <w:r w:rsidR="008C30C8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="003638E9">
        <w:rPr>
          <w:sz w:val="30"/>
          <w:szCs w:val="30"/>
        </w:rPr>
        <w:t>I see last year</w:t>
      </w:r>
      <w:r w:rsidR="00AA73A0">
        <w:rPr>
          <w:sz w:val="30"/>
          <w:szCs w:val="30"/>
        </w:rPr>
        <w:t>'</w:t>
      </w:r>
      <w:r w:rsidR="003638E9">
        <w:rPr>
          <w:sz w:val="30"/>
          <w:szCs w:val="30"/>
        </w:rPr>
        <w:t xml:space="preserve">s forms on the </w:t>
      </w:r>
      <w:r w:rsidR="009534E3">
        <w:rPr>
          <w:sz w:val="30"/>
          <w:szCs w:val="30"/>
        </w:rPr>
        <w:t>SES,</w:t>
      </w:r>
      <w:r w:rsidR="003638E9">
        <w:rPr>
          <w:sz w:val="30"/>
          <w:szCs w:val="30"/>
        </w:rPr>
        <w:t xml:space="preserve"> but </w:t>
      </w:r>
      <w:r w:rsidR="009534E3">
        <w:rPr>
          <w:sz w:val="30"/>
          <w:szCs w:val="30"/>
        </w:rPr>
        <w:t>I don’t see any of this year’s forms</w:t>
      </w:r>
      <w:r w:rsidR="003638E9">
        <w:rPr>
          <w:sz w:val="30"/>
          <w:szCs w:val="30"/>
        </w:rPr>
        <w:t>. Where are they?</w:t>
      </w:r>
    </w:p>
    <w:p w14:paraId="743393EB" w14:textId="062C7DFA" w:rsidR="009534E3" w:rsidRDefault="009534E3">
      <w:pPr>
        <w:rPr>
          <w:b/>
          <w:i/>
        </w:rPr>
      </w:pPr>
      <w:r w:rsidRPr="00D038F4">
        <w:rPr>
          <w:b/>
          <w:i/>
        </w:rPr>
        <w:t xml:space="preserve">A </w:t>
      </w:r>
      <w:r w:rsidR="008C30C8">
        <w:rPr>
          <w:b/>
          <w:i/>
        </w:rPr>
        <w:t>-</w:t>
      </w:r>
      <w:r>
        <w:rPr>
          <w:b/>
          <w:i/>
        </w:rPr>
        <w:t xml:space="preserve"> It is possible</w:t>
      </w:r>
      <w:r w:rsidR="003C317E">
        <w:rPr>
          <w:b/>
          <w:i/>
        </w:rPr>
        <w:t xml:space="preserve"> when your SES account was created you were not set up to see the next year</w:t>
      </w:r>
      <w:r w:rsidR="00AA73A0">
        <w:rPr>
          <w:b/>
          <w:i/>
        </w:rPr>
        <w:t>'</w:t>
      </w:r>
      <w:r w:rsidR="003C317E">
        <w:rPr>
          <w:b/>
          <w:i/>
        </w:rPr>
        <w:t xml:space="preserve">s forms. Contact </w:t>
      </w:r>
      <w:hyperlink r:id="rId10" w:history="1">
        <w:r w:rsidR="001A1A75" w:rsidRPr="00406AA0">
          <w:rPr>
            <w:rStyle w:val="Hyperlink"/>
            <w:b/>
            <w:i/>
          </w:rPr>
          <w:t>Michelle.M.Andrews@maine.gov</w:t>
        </w:r>
      </w:hyperlink>
      <w:r w:rsidR="001A1A75">
        <w:rPr>
          <w:b/>
          <w:i/>
        </w:rPr>
        <w:t xml:space="preserve"> and let her know your issue and she should be able to help you out.</w:t>
      </w:r>
      <w:r w:rsidR="00470B2D">
        <w:rPr>
          <w:b/>
          <w:i/>
        </w:rPr>
        <w:t xml:space="preserve"> It is also possible, depending on when you checked, that the forms are not posted yet. Keep checking now and then for you</w:t>
      </w:r>
      <w:r w:rsidR="00AA73A0">
        <w:rPr>
          <w:b/>
          <w:i/>
        </w:rPr>
        <w:t>r</w:t>
      </w:r>
      <w:r w:rsidR="00470B2D">
        <w:rPr>
          <w:b/>
          <w:i/>
        </w:rPr>
        <w:t xml:space="preserve"> form to appear or you can email the vendor forms email and ask </w:t>
      </w:r>
      <w:r w:rsidR="00AA73A0">
        <w:rPr>
          <w:b/>
          <w:i/>
        </w:rPr>
        <w:t>about</w:t>
      </w:r>
      <w:r w:rsidR="00470B2D">
        <w:rPr>
          <w:b/>
          <w:i/>
        </w:rPr>
        <w:t xml:space="preserve"> the status of the form.</w:t>
      </w:r>
    </w:p>
    <w:p w14:paraId="53CB5114" w14:textId="39F24FEC" w:rsidR="008C30C8" w:rsidRDefault="008C30C8">
      <w:pPr>
        <w:rPr>
          <w:b/>
          <w:i/>
        </w:rPr>
      </w:pPr>
    </w:p>
    <w:p w14:paraId="1FF0DA8B" w14:textId="10AC7A6F" w:rsidR="008C30C8" w:rsidRDefault="008C30C8">
      <w:pPr>
        <w:rPr>
          <w:sz w:val="30"/>
          <w:szCs w:val="30"/>
        </w:rPr>
      </w:pPr>
      <w:r w:rsidRPr="00AC1A38">
        <w:rPr>
          <w:sz w:val="30"/>
          <w:szCs w:val="30"/>
        </w:rPr>
        <w:t xml:space="preserve">Q </w:t>
      </w:r>
      <w:r w:rsidR="000D61A4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="000E46CC">
        <w:rPr>
          <w:sz w:val="30"/>
          <w:szCs w:val="30"/>
        </w:rPr>
        <w:t xml:space="preserve">Is there a time frame or date that I </w:t>
      </w:r>
      <w:r w:rsidR="00344F75">
        <w:rPr>
          <w:sz w:val="30"/>
          <w:szCs w:val="30"/>
        </w:rPr>
        <w:t>must</w:t>
      </w:r>
      <w:r w:rsidR="000E46CC">
        <w:rPr>
          <w:sz w:val="30"/>
          <w:szCs w:val="30"/>
        </w:rPr>
        <w:t xml:space="preserve"> get the test form submissions to you?</w:t>
      </w:r>
    </w:p>
    <w:p w14:paraId="6193D919" w14:textId="34FB387C" w:rsidR="00344F75" w:rsidRDefault="00344F75">
      <w:pPr>
        <w:rPr>
          <w:b/>
          <w:i/>
        </w:rPr>
      </w:pPr>
      <w:r w:rsidRPr="00D038F4">
        <w:rPr>
          <w:b/>
          <w:i/>
        </w:rPr>
        <w:t xml:space="preserve">A </w:t>
      </w:r>
      <w:r w:rsidR="000D61A4">
        <w:rPr>
          <w:b/>
          <w:i/>
        </w:rPr>
        <w:t>-</w:t>
      </w:r>
      <w:r>
        <w:rPr>
          <w:b/>
          <w:i/>
        </w:rPr>
        <w:t xml:space="preserve"> No, </w:t>
      </w:r>
      <w:r w:rsidR="00C23943">
        <w:rPr>
          <w:b/>
          <w:i/>
        </w:rPr>
        <w:t xml:space="preserve">as soon as you get your submission to us the </w:t>
      </w:r>
      <w:r w:rsidR="00F65FF5">
        <w:rPr>
          <w:b/>
          <w:i/>
        </w:rPr>
        <w:t>sooner</w:t>
      </w:r>
      <w:r w:rsidR="00C23943">
        <w:rPr>
          <w:b/>
          <w:i/>
        </w:rPr>
        <w:t xml:space="preserve"> we can review it and approve it for use. </w:t>
      </w:r>
      <w:r w:rsidR="00F65FF5">
        <w:rPr>
          <w:b/>
          <w:i/>
        </w:rPr>
        <w:t>So,</w:t>
      </w:r>
      <w:r w:rsidR="00C23943">
        <w:rPr>
          <w:b/>
          <w:i/>
        </w:rPr>
        <w:t xml:space="preserve"> it is up to you </w:t>
      </w:r>
      <w:r w:rsidR="00F65FF5">
        <w:rPr>
          <w:b/>
          <w:i/>
        </w:rPr>
        <w:t xml:space="preserve">when you </w:t>
      </w:r>
      <w:r w:rsidR="00FD17D4">
        <w:rPr>
          <w:b/>
          <w:i/>
        </w:rPr>
        <w:t>can</w:t>
      </w:r>
      <w:r w:rsidR="00F65FF5">
        <w:rPr>
          <w:b/>
          <w:i/>
        </w:rPr>
        <w:t xml:space="preserve"> start using our forms.</w:t>
      </w:r>
    </w:p>
    <w:p w14:paraId="24B2AF6F" w14:textId="76010C9D" w:rsidR="000D61A4" w:rsidRDefault="000D61A4">
      <w:pPr>
        <w:rPr>
          <w:b/>
          <w:i/>
        </w:rPr>
      </w:pPr>
    </w:p>
    <w:p w14:paraId="214DD454" w14:textId="11443D86" w:rsidR="000D61A4" w:rsidRDefault="000D61A4">
      <w:pPr>
        <w:rPr>
          <w:sz w:val="30"/>
          <w:szCs w:val="30"/>
        </w:rPr>
      </w:pPr>
      <w:r w:rsidRPr="00AC1A38">
        <w:rPr>
          <w:sz w:val="30"/>
          <w:szCs w:val="30"/>
        </w:rPr>
        <w:t xml:space="preserve">Q </w:t>
      </w:r>
      <w:r w:rsidR="00806F2C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="00F031DF">
        <w:rPr>
          <w:sz w:val="30"/>
          <w:szCs w:val="30"/>
        </w:rPr>
        <w:t>My company does not include a certain page/schedule/worksheet in our returns.</w:t>
      </w:r>
      <w:r w:rsidR="006F6E72">
        <w:rPr>
          <w:sz w:val="30"/>
          <w:szCs w:val="30"/>
        </w:rPr>
        <w:t xml:space="preserve"> Can I leave it out of the 2D barcode?</w:t>
      </w:r>
    </w:p>
    <w:p w14:paraId="772E831E" w14:textId="70679F92" w:rsidR="006F6E72" w:rsidRDefault="006F6E72">
      <w:pPr>
        <w:rPr>
          <w:b/>
          <w:i/>
        </w:rPr>
      </w:pPr>
      <w:r w:rsidRPr="00D038F4">
        <w:rPr>
          <w:b/>
          <w:i/>
        </w:rPr>
        <w:t xml:space="preserve">A </w:t>
      </w:r>
      <w:r w:rsidR="00806F2C">
        <w:rPr>
          <w:b/>
          <w:i/>
        </w:rPr>
        <w:t>-</w:t>
      </w:r>
      <w:r>
        <w:rPr>
          <w:b/>
          <w:i/>
        </w:rPr>
        <w:t xml:space="preserve"> That section of the </w:t>
      </w:r>
      <w:r w:rsidR="00571ADC">
        <w:rPr>
          <w:b/>
          <w:i/>
        </w:rPr>
        <w:t>page/schedule/worksheet</w:t>
      </w:r>
      <w:r>
        <w:rPr>
          <w:b/>
          <w:i/>
        </w:rPr>
        <w:t xml:space="preserve"> must be included in</w:t>
      </w:r>
      <w:r w:rsidR="00571ADC">
        <w:rPr>
          <w:b/>
          <w:i/>
        </w:rPr>
        <w:t xml:space="preserve"> the 2D barcode. You cannot leave out sections because you don’t include that page in your return. All lines in the 2D spec sheet for that form </w:t>
      </w:r>
      <w:r w:rsidR="002F5244" w:rsidRPr="00470B2D">
        <w:rPr>
          <w:b/>
          <w:i/>
          <w:u w:val="single"/>
        </w:rPr>
        <w:t>must</w:t>
      </w:r>
      <w:r w:rsidR="00571ADC">
        <w:rPr>
          <w:b/>
          <w:i/>
        </w:rPr>
        <w:t xml:space="preserve"> be included.</w:t>
      </w:r>
      <w:r w:rsidR="002F5244">
        <w:rPr>
          <w:b/>
          <w:i/>
        </w:rPr>
        <w:t xml:space="preserve"> The data can be left blank in those areas except for </w:t>
      </w:r>
      <w:r w:rsidR="0041556C">
        <w:rPr>
          <w:b/>
          <w:i/>
        </w:rPr>
        <w:t>fields with special circumstances.</w:t>
      </w:r>
      <w:r w:rsidR="00454991">
        <w:rPr>
          <w:b/>
          <w:i/>
        </w:rPr>
        <w:t xml:space="preserve"> </w:t>
      </w:r>
      <w:r w:rsidR="002663ED">
        <w:rPr>
          <w:b/>
          <w:i/>
        </w:rPr>
        <w:t xml:space="preserve">To see if a field has a special circumstance </w:t>
      </w:r>
      <w:r w:rsidR="009448F5">
        <w:rPr>
          <w:b/>
          <w:i/>
        </w:rPr>
        <w:t>r</w:t>
      </w:r>
      <w:r w:rsidR="00454991">
        <w:rPr>
          <w:b/>
          <w:i/>
        </w:rPr>
        <w:t xml:space="preserve">efer to the “Value” column </w:t>
      </w:r>
      <w:r w:rsidR="000C5008">
        <w:rPr>
          <w:b/>
          <w:i/>
        </w:rPr>
        <w:t xml:space="preserve">on the </w:t>
      </w:r>
      <w:r w:rsidR="008940E6">
        <w:rPr>
          <w:b/>
          <w:i/>
        </w:rPr>
        <w:t>specifications sheet for th</w:t>
      </w:r>
      <w:r w:rsidR="00E90010">
        <w:rPr>
          <w:b/>
          <w:i/>
        </w:rPr>
        <w:t>at</w:t>
      </w:r>
      <w:r w:rsidR="008940E6">
        <w:rPr>
          <w:b/>
          <w:i/>
        </w:rPr>
        <w:t xml:space="preserve"> form and</w:t>
      </w:r>
      <w:r w:rsidR="00454991">
        <w:rPr>
          <w:b/>
          <w:i/>
        </w:rPr>
        <w:t xml:space="preserve"> field </w:t>
      </w:r>
      <w:r w:rsidR="009448F5">
        <w:rPr>
          <w:b/>
          <w:i/>
        </w:rPr>
        <w:t xml:space="preserve">to see what </w:t>
      </w:r>
      <w:r w:rsidR="00454991">
        <w:rPr>
          <w:b/>
          <w:i/>
        </w:rPr>
        <w:t>is needed (</w:t>
      </w:r>
      <w:r w:rsidR="003E6A2E">
        <w:rPr>
          <w:b/>
          <w:i/>
        </w:rPr>
        <w:t>e.g.,</w:t>
      </w:r>
      <w:r w:rsidR="00454991">
        <w:rPr>
          <w:b/>
          <w:i/>
        </w:rPr>
        <w:t xml:space="preserve"> 0 or 1’s in checkbox fields).</w:t>
      </w:r>
    </w:p>
    <w:p w14:paraId="286870BD" w14:textId="49B9CEB6" w:rsidR="00625EC7" w:rsidRDefault="00625EC7">
      <w:pPr>
        <w:rPr>
          <w:b/>
          <w:i/>
        </w:rPr>
      </w:pPr>
    </w:p>
    <w:p w14:paraId="60216A9C" w14:textId="74939319" w:rsidR="00625EC7" w:rsidRDefault="00625EC7" w:rsidP="00625EC7">
      <w:pPr>
        <w:rPr>
          <w:sz w:val="30"/>
          <w:szCs w:val="30"/>
        </w:rPr>
      </w:pPr>
      <w:r w:rsidRPr="00AC1A38">
        <w:rPr>
          <w:sz w:val="30"/>
          <w:szCs w:val="30"/>
        </w:rPr>
        <w:lastRenderedPageBreak/>
        <w:t xml:space="preserve">Q </w:t>
      </w:r>
      <w:r>
        <w:rPr>
          <w:sz w:val="30"/>
          <w:szCs w:val="30"/>
        </w:rPr>
        <w:t xml:space="preserve">– Do I need to </w:t>
      </w:r>
      <w:r w:rsidR="003E6A2E">
        <w:rPr>
          <w:sz w:val="30"/>
          <w:szCs w:val="30"/>
        </w:rPr>
        <w:t>include</w:t>
      </w:r>
      <w:r>
        <w:rPr>
          <w:sz w:val="30"/>
          <w:szCs w:val="30"/>
        </w:rPr>
        <w:t xml:space="preserve"> all the quarters of a return in m</w:t>
      </w:r>
      <w:r w:rsidR="003E6A2E">
        <w:rPr>
          <w:sz w:val="30"/>
          <w:szCs w:val="30"/>
        </w:rPr>
        <w:t>y</w:t>
      </w:r>
      <w:r>
        <w:rPr>
          <w:sz w:val="30"/>
          <w:szCs w:val="30"/>
        </w:rPr>
        <w:t xml:space="preserve"> test submission?</w:t>
      </w:r>
    </w:p>
    <w:p w14:paraId="783C03F7" w14:textId="08DBCB90" w:rsidR="00625EC7" w:rsidRDefault="003E6A2E">
      <w:pPr>
        <w:rPr>
          <w:b/>
          <w:i/>
        </w:rPr>
      </w:pPr>
      <w:r w:rsidRPr="00D038F4">
        <w:rPr>
          <w:b/>
          <w:i/>
        </w:rPr>
        <w:t xml:space="preserve">A </w:t>
      </w:r>
      <w:r>
        <w:rPr>
          <w:b/>
          <w:i/>
        </w:rPr>
        <w:t>– You can include all quarters, but it is not required for testing. One would work just fine.</w:t>
      </w:r>
    </w:p>
    <w:p w14:paraId="731D1B64" w14:textId="77777777" w:rsidR="001A1118" w:rsidRDefault="001A1118">
      <w:pPr>
        <w:rPr>
          <w:b/>
          <w:i/>
        </w:rPr>
      </w:pPr>
    </w:p>
    <w:p w14:paraId="0BF33150" w14:textId="621BEFC9" w:rsidR="002B20BA" w:rsidRDefault="002B20BA" w:rsidP="002B20BA">
      <w:pPr>
        <w:rPr>
          <w:sz w:val="30"/>
          <w:szCs w:val="30"/>
        </w:rPr>
      </w:pPr>
      <w:r w:rsidRPr="00AC1A38">
        <w:rPr>
          <w:sz w:val="30"/>
          <w:szCs w:val="30"/>
        </w:rPr>
        <w:t xml:space="preserve">Q </w:t>
      </w:r>
      <w:r>
        <w:rPr>
          <w:sz w:val="30"/>
          <w:szCs w:val="30"/>
        </w:rPr>
        <w:t>– Do I need to subm</w:t>
      </w:r>
      <w:r w:rsidR="005F46A1">
        <w:rPr>
          <w:sz w:val="30"/>
          <w:szCs w:val="30"/>
        </w:rPr>
        <w:t>it</w:t>
      </w:r>
      <w:r>
        <w:rPr>
          <w:sz w:val="30"/>
          <w:szCs w:val="30"/>
        </w:rPr>
        <w:t xml:space="preserve"> </w:t>
      </w:r>
      <w:r w:rsidR="005F46A1">
        <w:rPr>
          <w:sz w:val="30"/>
          <w:szCs w:val="30"/>
        </w:rPr>
        <w:t>every</w:t>
      </w:r>
      <w:r>
        <w:rPr>
          <w:sz w:val="30"/>
          <w:szCs w:val="30"/>
        </w:rPr>
        <w:t xml:space="preserve"> worksheet and</w:t>
      </w:r>
      <w:r w:rsidR="005F46A1">
        <w:rPr>
          <w:sz w:val="30"/>
          <w:szCs w:val="30"/>
        </w:rPr>
        <w:t>/or</w:t>
      </w:r>
      <w:r>
        <w:rPr>
          <w:sz w:val="30"/>
          <w:szCs w:val="30"/>
        </w:rPr>
        <w:t xml:space="preserve"> schedule</w:t>
      </w:r>
      <w:r w:rsidR="00326428">
        <w:rPr>
          <w:sz w:val="30"/>
          <w:szCs w:val="30"/>
        </w:rPr>
        <w:t xml:space="preserve"> we are using </w:t>
      </w:r>
      <w:r w:rsidR="005F46A1">
        <w:rPr>
          <w:sz w:val="30"/>
          <w:szCs w:val="30"/>
        </w:rPr>
        <w:t>to you for testing?</w:t>
      </w:r>
    </w:p>
    <w:p w14:paraId="3214E067" w14:textId="54150AEE" w:rsidR="005F46A1" w:rsidRDefault="005F46A1" w:rsidP="005F46A1">
      <w:pPr>
        <w:rPr>
          <w:b/>
          <w:i/>
        </w:rPr>
      </w:pPr>
      <w:r w:rsidRPr="00D038F4">
        <w:rPr>
          <w:b/>
          <w:i/>
        </w:rPr>
        <w:t xml:space="preserve">A </w:t>
      </w:r>
      <w:r>
        <w:rPr>
          <w:b/>
          <w:i/>
        </w:rPr>
        <w:t xml:space="preserve">– All forms you create for us that have a 1D barcode must be submitted for review. If the form </w:t>
      </w:r>
      <w:r w:rsidRPr="00BE567B">
        <w:rPr>
          <w:b/>
          <w:i/>
          <w:u w:val="single"/>
        </w:rPr>
        <w:t>does not</w:t>
      </w:r>
      <w:r>
        <w:rPr>
          <w:b/>
          <w:i/>
        </w:rPr>
        <w:t xml:space="preserve"> have a 1D barcode you don’t need to have it approved.</w:t>
      </w:r>
    </w:p>
    <w:p w14:paraId="0CBA9422" w14:textId="61FD4298" w:rsidR="00D24246" w:rsidRDefault="00D24246">
      <w:pPr>
        <w:rPr>
          <w:b/>
          <w:i/>
        </w:rPr>
      </w:pPr>
    </w:p>
    <w:p w14:paraId="649F5986" w14:textId="040BC829" w:rsidR="007352D7" w:rsidRDefault="007352D7">
      <w:pPr>
        <w:rPr>
          <w:sz w:val="30"/>
          <w:szCs w:val="30"/>
        </w:rPr>
      </w:pPr>
      <w:r w:rsidRPr="00AC1A38">
        <w:rPr>
          <w:sz w:val="30"/>
          <w:szCs w:val="30"/>
        </w:rPr>
        <w:t xml:space="preserve">Q </w:t>
      </w:r>
      <w:r w:rsidR="00E13829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="00D17311">
        <w:rPr>
          <w:sz w:val="30"/>
          <w:szCs w:val="30"/>
        </w:rPr>
        <w:t>In my resubmission</w:t>
      </w:r>
      <w:r w:rsidR="00326428">
        <w:rPr>
          <w:sz w:val="30"/>
          <w:szCs w:val="30"/>
        </w:rPr>
        <w:t>,</w:t>
      </w:r>
      <w:r w:rsidR="00D17311">
        <w:rPr>
          <w:sz w:val="30"/>
          <w:szCs w:val="30"/>
        </w:rPr>
        <w:t xml:space="preserve"> I only have 1 test case or form that has issues that needed to get fixed. Can I just resend the </w:t>
      </w:r>
      <w:r w:rsidR="001F1487">
        <w:rPr>
          <w:sz w:val="30"/>
          <w:szCs w:val="30"/>
        </w:rPr>
        <w:t>forms/test cases with the problems or do I need to resend the whole thing?</w:t>
      </w:r>
    </w:p>
    <w:p w14:paraId="31EAA203" w14:textId="530A6DB6" w:rsidR="007352D7" w:rsidRDefault="007352D7">
      <w:pPr>
        <w:rPr>
          <w:sz w:val="30"/>
          <w:szCs w:val="30"/>
        </w:rPr>
      </w:pPr>
      <w:r w:rsidRPr="00D038F4">
        <w:rPr>
          <w:b/>
          <w:i/>
        </w:rPr>
        <w:t xml:space="preserve">A </w:t>
      </w:r>
      <w:r w:rsidR="00E13829">
        <w:rPr>
          <w:b/>
          <w:i/>
        </w:rPr>
        <w:t>-</w:t>
      </w:r>
      <w:r>
        <w:rPr>
          <w:b/>
          <w:i/>
        </w:rPr>
        <w:t xml:space="preserve"> </w:t>
      </w:r>
      <w:r w:rsidR="001F1487">
        <w:rPr>
          <w:b/>
          <w:i/>
        </w:rPr>
        <w:t>In a resubmission</w:t>
      </w:r>
      <w:r w:rsidR="00326428">
        <w:rPr>
          <w:b/>
          <w:i/>
        </w:rPr>
        <w:t>,</w:t>
      </w:r>
      <w:r w:rsidR="001F1487">
        <w:rPr>
          <w:b/>
          <w:i/>
        </w:rPr>
        <w:t xml:space="preserve"> you are only required to send in the forms/test cases that need the corrections. You can of course send the whole submission again if you wish.</w:t>
      </w:r>
    </w:p>
    <w:p w14:paraId="4DE94418" w14:textId="77777777" w:rsidR="000914E7" w:rsidRDefault="000914E7">
      <w:pPr>
        <w:rPr>
          <w:sz w:val="30"/>
          <w:szCs w:val="30"/>
        </w:rPr>
      </w:pPr>
    </w:p>
    <w:p w14:paraId="12E1104F" w14:textId="5B9C51A2" w:rsidR="000312F2" w:rsidRDefault="000312F2" w:rsidP="000312F2">
      <w:pPr>
        <w:rPr>
          <w:sz w:val="30"/>
          <w:szCs w:val="30"/>
        </w:rPr>
      </w:pPr>
      <w:r w:rsidRPr="00AC1A38">
        <w:rPr>
          <w:sz w:val="30"/>
          <w:szCs w:val="30"/>
        </w:rPr>
        <w:t xml:space="preserve">Q </w:t>
      </w:r>
      <w:r w:rsidR="0034788B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="00F54F27">
        <w:rPr>
          <w:sz w:val="30"/>
          <w:szCs w:val="30"/>
        </w:rPr>
        <w:t>This form is for the next year, I assume I should just auto update the 1D barcodes for the new year?</w:t>
      </w:r>
    </w:p>
    <w:p w14:paraId="2ABF88F9" w14:textId="5DF8AB7F" w:rsidR="00A6606B" w:rsidRDefault="00B913A9" w:rsidP="00B913A9">
      <w:pPr>
        <w:rPr>
          <w:b/>
          <w:i/>
        </w:rPr>
      </w:pPr>
      <w:r w:rsidRPr="00D038F4">
        <w:rPr>
          <w:b/>
          <w:i/>
        </w:rPr>
        <w:t xml:space="preserve">A </w:t>
      </w:r>
      <w:r>
        <w:rPr>
          <w:b/>
          <w:i/>
        </w:rPr>
        <w:t>-</w:t>
      </w:r>
      <w:r w:rsidR="0034788B">
        <w:rPr>
          <w:b/>
          <w:i/>
        </w:rPr>
        <w:t xml:space="preserve"> </w:t>
      </w:r>
      <w:r>
        <w:rPr>
          <w:b/>
          <w:i/>
        </w:rPr>
        <w:t xml:space="preserve">You should </w:t>
      </w:r>
      <w:r w:rsidRPr="00AB45B2">
        <w:rPr>
          <w:b/>
          <w:i/>
          <w:u w:val="single"/>
        </w:rPr>
        <w:t>never auto update</w:t>
      </w:r>
      <w:r>
        <w:rPr>
          <w:b/>
          <w:i/>
        </w:rPr>
        <w:t xml:space="preserve"> the 1D barcodes on new year forms. Yes, often some forms do increase with the new year (e.g. 1040ME) but </w:t>
      </w:r>
      <w:r w:rsidR="00213561">
        <w:rPr>
          <w:b/>
          <w:i/>
        </w:rPr>
        <w:t xml:space="preserve">that may not always be the case and </w:t>
      </w:r>
      <w:r w:rsidR="004048D7">
        <w:rPr>
          <w:b/>
          <w:i/>
        </w:rPr>
        <w:t>most forms don’t. You should never assume the 1D barcode is going to change</w:t>
      </w:r>
      <w:r w:rsidR="00213561">
        <w:rPr>
          <w:b/>
          <w:i/>
        </w:rPr>
        <w:t xml:space="preserve"> per year</w:t>
      </w:r>
      <w:r w:rsidR="004048D7">
        <w:rPr>
          <w:b/>
          <w:i/>
        </w:rPr>
        <w:t xml:space="preserve">, some forms we </w:t>
      </w:r>
      <w:r w:rsidR="00AA7FA2">
        <w:rPr>
          <w:b/>
          <w:i/>
        </w:rPr>
        <w:t xml:space="preserve">use </w:t>
      </w:r>
      <w:r w:rsidR="004048D7">
        <w:rPr>
          <w:b/>
          <w:i/>
        </w:rPr>
        <w:t>still have 1D barcodes that were created back in 2011</w:t>
      </w:r>
      <w:r w:rsidR="00B618E3">
        <w:rPr>
          <w:b/>
          <w:i/>
        </w:rPr>
        <w:t xml:space="preserve">. Always look at the new forms 1D barcode that you get from the SES to see if it changed or not. If you question if the 1D barcode </w:t>
      </w:r>
      <w:r w:rsidR="00110A73">
        <w:rPr>
          <w:b/>
          <w:i/>
        </w:rPr>
        <w:t>is correct on the new form</w:t>
      </w:r>
      <w:r w:rsidR="00B618E3">
        <w:rPr>
          <w:b/>
          <w:i/>
        </w:rPr>
        <w:t xml:space="preserve"> then please send an email to the vendor form inbox and ask</w:t>
      </w:r>
      <w:r w:rsidR="00AB45B2">
        <w:rPr>
          <w:b/>
          <w:i/>
        </w:rPr>
        <w:t>, never assume it is incorrect.</w:t>
      </w:r>
    </w:p>
    <w:p w14:paraId="46CFE8E9" w14:textId="3FA9DEA7" w:rsidR="00715A85" w:rsidRPr="00A6606B" w:rsidRDefault="00715A85" w:rsidP="00B913A9">
      <w:pPr>
        <w:rPr>
          <w:b/>
          <w:i/>
        </w:rPr>
      </w:pPr>
    </w:p>
    <w:p w14:paraId="6E25DCCC" w14:textId="41BA6C14" w:rsidR="004C03AF" w:rsidRDefault="004C03AF" w:rsidP="004C03AF">
      <w:pPr>
        <w:rPr>
          <w:sz w:val="30"/>
          <w:szCs w:val="30"/>
        </w:rPr>
      </w:pPr>
      <w:r w:rsidRPr="00AC1A38">
        <w:rPr>
          <w:sz w:val="30"/>
          <w:szCs w:val="30"/>
        </w:rPr>
        <w:t xml:space="preserve">Q </w:t>
      </w:r>
      <w:r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="00411073">
        <w:rPr>
          <w:sz w:val="30"/>
          <w:szCs w:val="30"/>
        </w:rPr>
        <w:t xml:space="preserve">Should I submit my </w:t>
      </w:r>
      <w:r w:rsidR="00E07EBF">
        <w:rPr>
          <w:sz w:val="30"/>
          <w:szCs w:val="30"/>
        </w:rPr>
        <w:t>e-file test cases</w:t>
      </w:r>
      <w:r w:rsidR="00562F06">
        <w:rPr>
          <w:sz w:val="30"/>
          <w:szCs w:val="30"/>
        </w:rPr>
        <w:t xml:space="preserve"> and letter of intent</w:t>
      </w:r>
      <w:r w:rsidR="00E07EBF">
        <w:rPr>
          <w:sz w:val="30"/>
          <w:szCs w:val="30"/>
        </w:rPr>
        <w:t xml:space="preserve"> with you as well?</w:t>
      </w:r>
      <w:r w:rsidR="00A021C2">
        <w:rPr>
          <w:sz w:val="30"/>
          <w:szCs w:val="30"/>
        </w:rPr>
        <w:t> </w:t>
      </w:r>
    </w:p>
    <w:p w14:paraId="60EFE08D" w14:textId="28BEF3A3" w:rsidR="00A021C2" w:rsidRPr="008D0419" w:rsidRDefault="00A021C2" w:rsidP="00A021C2">
      <w:pPr>
        <w:rPr>
          <w:b/>
          <w:iCs/>
        </w:rPr>
      </w:pPr>
      <w:r w:rsidRPr="00D038F4">
        <w:rPr>
          <w:b/>
          <w:i/>
        </w:rPr>
        <w:t xml:space="preserve">A </w:t>
      </w:r>
      <w:r>
        <w:rPr>
          <w:b/>
          <w:i/>
        </w:rPr>
        <w:t>–</w:t>
      </w:r>
      <w:r>
        <w:rPr>
          <w:b/>
          <w:i/>
        </w:rPr>
        <w:t xml:space="preserve"> </w:t>
      </w:r>
      <w:r>
        <w:rPr>
          <w:b/>
          <w:i/>
        </w:rPr>
        <w:t xml:space="preserve">The </w:t>
      </w:r>
      <w:hyperlink r:id="rId11" w:history="1">
        <w:r w:rsidRPr="00152C35">
          <w:rPr>
            <w:rStyle w:val="Hyperlink"/>
            <w:b/>
            <w:i/>
          </w:rPr>
          <w:t>vendorforms.mrs@maine.gov</w:t>
        </w:r>
      </w:hyperlink>
      <w:r>
        <w:rPr>
          <w:b/>
          <w:i/>
        </w:rPr>
        <w:t xml:space="preserve"> inbox is </w:t>
      </w:r>
      <w:r w:rsidR="00FF769F" w:rsidRPr="00FF769F">
        <w:rPr>
          <w:b/>
          <w:i/>
        </w:rPr>
        <w:t>intended</w:t>
      </w:r>
      <w:r w:rsidR="00FF769F" w:rsidRPr="00FF769F">
        <w:rPr>
          <w:b/>
          <w:i/>
        </w:rPr>
        <w:t xml:space="preserve"> </w:t>
      </w:r>
      <w:r>
        <w:rPr>
          <w:b/>
          <w:i/>
        </w:rPr>
        <w:t>for only paper filing testing.</w:t>
      </w:r>
      <w:r w:rsidR="00BA76E1">
        <w:rPr>
          <w:b/>
          <w:i/>
        </w:rPr>
        <w:t xml:space="preserve"> We do not handle any e-filing. That is a different department. If you have questions regarding e-file </w:t>
      </w:r>
      <w:proofErr w:type="gramStart"/>
      <w:r w:rsidR="00BA76E1">
        <w:rPr>
          <w:b/>
          <w:i/>
        </w:rPr>
        <w:t>testing</w:t>
      </w:r>
      <w:proofErr w:type="gramEnd"/>
      <w:r w:rsidR="00BA76E1">
        <w:rPr>
          <w:b/>
          <w:i/>
        </w:rPr>
        <w:t xml:space="preserve"> you can contact </w:t>
      </w:r>
      <w:hyperlink r:id="rId12" w:history="1">
        <w:r w:rsidR="00BA76E1" w:rsidRPr="00406AA0">
          <w:rPr>
            <w:rStyle w:val="Hyperlink"/>
            <w:b/>
            <w:i/>
          </w:rPr>
          <w:t>Michelle.M.Andrews@maine.gov</w:t>
        </w:r>
      </w:hyperlink>
      <w:r w:rsidR="004A4C14" w:rsidRPr="004A4C14">
        <w:rPr>
          <w:rStyle w:val="Hyperlink"/>
          <w:b/>
          <w:iCs/>
          <w:color w:val="auto"/>
          <w:u w:val="none"/>
        </w:rPr>
        <w:t xml:space="preserve"> or</w:t>
      </w:r>
      <w:r w:rsidR="004A4C14" w:rsidRPr="004A4C14">
        <w:rPr>
          <w:rStyle w:val="Hyperlink"/>
          <w:b/>
          <w:i/>
          <w:color w:val="auto"/>
        </w:rPr>
        <w:t xml:space="preserve"> </w:t>
      </w:r>
      <w:hyperlink r:id="rId13" w:history="1">
        <w:r w:rsidR="008D0419" w:rsidRPr="00152C35">
          <w:rPr>
            <w:rStyle w:val="Hyperlink"/>
            <w:b/>
            <w:i/>
          </w:rPr>
          <w:t>scott.larson@maine.gov</w:t>
        </w:r>
      </w:hyperlink>
      <w:r w:rsidR="004A4C14" w:rsidRPr="008D0419">
        <w:rPr>
          <w:rStyle w:val="Hyperlink"/>
          <w:b/>
          <w:i/>
          <w:color w:val="auto"/>
        </w:rPr>
        <w:t>.</w:t>
      </w:r>
      <w:r w:rsidR="008D0419" w:rsidRPr="008D0419">
        <w:rPr>
          <w:rStyle w:val="Hyperlink"/>
          <w:b/>
          <w:i/>
          <w:color w:val="auto"/>
          <w:u w:val="none"/>
        </w:rPr>
        <w:t xml:space="preserve">  </w:t>
      </w:r>
      <w:r w:rsidR="008D0419" w:rsidRPr="008D0419">
        <w:rPr>
          <w:rStyle w:val="Hyperlink"/>
          <w:b/>
          <w:iCs/>
          <w:color w:val="auto"/>
          <w:u w:val="none"/>
        </w:rPr>
        <w:t>You can</w:t>
      </w:r>
      <w:r w:rsidR="008D0419">
        <w:rPr>
          <w:rStyle w:val="Hyperlink"/>
          <w:b/>
          <w:iCs/>
          <w:color w:val="auto"/>
          <w:u w:val="none"/>
        </w:rPr>
        <w:t xml:space="preserve"> send us the letter of </w:t>
      </w:r>
      <w:r w:rsidR="008D0419">
        <w:rPr>
          <w:rStyle w:val="Hyperlink"/>
          <w:b/>
          <w:iCs/>
          <w:color w:val="auto"/>
          <w:u w:val="none"/>
        </w:rPr>
        <w:lastRenderedPageBreak/>
        <w:t>intent if you wish</w:t>
      </w:r>
      <w:r w:rsidR="00562F06">
        <w:rPr>
          <w:rStyle w:val="Hyperlink"/>
          <w:b/>
          <w:iCs/>
          <w:color w:val="auto"/>
          <w:u w:val="none"/>
        </w:rPr>
        <w:t xml:space="preserve"> but for paper </w:t>
      </w:r>
      <w:proofErr w:type="gramStart"/>
      <w:r w:rsidR="00562F06">
        <w:rPr>
          <w:rStyle w:val="Hyperlink"/>
          <w:b/>
          <w:iCs/>
          <w:color w:val="auto"/>
          <w:u w:val="none"/>
        </w:rPr>
        <w:t>filing</w:t>
      </w:r>
      <w:proofErr w:type="gramEnd"/>
      <w:r w:rsidR="00562F06">
        <w:rPr>
          <w:rStyle w:val="Hyperlink"/>
          <w:b/>
          <w:iCs/>
          <w:color w:val="auto"/>
          <w:u w:val="none"/>
        </w:rPr>
        <w:t xml:space="preserve"> we share a folder with the letter of intents being sent to the e-file testing team</w:t>
      </w:r>
      <w:r w:rsidR="00861450">
        <w:rPr>
          <w:rStyle w:val="Hyperlink"/>
          <w:b/>
          <w:iCs/>
          <w:color w:val="auto"/>
          <w:u w:val="none"/>
        </w:rPr>
        <w:t xml:space="preserve"> so it would not be required on you to send it again to us.</w:t>
      </w:r>
    </w:p>
    <w:p w14:paraId="001F34A2" w14:textId="77777777" w:rsidR="00A021C2" w:rsidRDefault="00A021C2" w:rsidP="004C03AF">
      <w:pPr>
        <w:rPr>
          <w:sz w:val="30"/>
          <w:szCs w:val="30"/>
        </w:rPr>
      </w:pPr>
    </w:p>
    <w:p w14:paraId="269118A9" w14:textId="77777777" w:rsidR="00D139C3" w:rsidRPr="00D038F4" w:rsidRDefault="00D139C3">
      <w:pPr>
        <w:rPr>
          <w:b/>
          <w:i/>
        </w:rPr>
      </w:pPr>
    </w:p>
    <w:sectPr w:rsidR="00D139C3" w:rsidRPr="00D03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1sjQ1MjA2NTAzNLBQ0lEKTi0uzszPAykwqgUAImvKYiwAAAA="/>
  </w:docVars>
  <w:rsids>
    <w:rsidRoot w:val="00393998"/>
    <w:rsid w:val="00013D36"/>
    <w:rsid w:val="000261E9"/>
    <w:rsid w:val="000312F2"/>
    <w:rsid w:val="000914E7"/>
    <w:rsid w:val="000B73F2"/>
    <w:rsid w:val="000C5008"/>
    <w:rsid w:val="000D61A4"/>
    <w:rsid w:val="000E46CC"/>
    <w:rsid w:val="00107071"/>
    <w:rsid w:val="00110A73"/>
    <w:rsid w:val="001650B5"/>
    <w:rsid w:val="00187953"/>
    <w:rsid w:val="001A1118"/>
    <w:rsid w:val="001A1A75"/>
    <w:rsid w:val="001F1487"/>
    <w:rsid w:val="00212BA4"/>
    <w:rsid w:val="00213561"/>
    <w:rsid w:val="0026404A"/>
    <w:rsid w:val="002663ED"/>
    <w:rsid w:val="002A6E3C"/>
    <w:rsid w:val="002B20BA"/>
    <w:rsid w:val="002C1F56"/>
    <w:rsid w:val="002C25E0"/>
    <w:rsid w:val="002E051F"/>
    <w:rsid w:val="002F5244"/>
    <w:rsid w:val="00326428"/>
    <w:rsid w:val="00341D4D"/>
    <w:rsid w:val="00344F75"/>
    <w:rsid w:val="0034788B"/>
    <w:rsid w:val="003638E9"/>
    <w:rsid w:val="00393998"/>
    <w:rsid w:val="003B4648"/>
    <w:rsid w:val="003C317E"/>
    <w:rsid w:val="003C3B8F"/>
    <w:rsid w:val="003E6A2E"/>
    <w:rsid w:val="004048D7"/>
    <w:rsid w:val="00411073"/>
    <w:rsid w:val="0041556C"/>
    <w:rsid w:val="0041750D"/>
    <w:rsid w:val="00454991"/>
    <w:rsid w:val="00470B2D"/>
    <w:rsid w:val="004A4C14"/>
    <w:rsid w:val="004C03AF"/>
    <w:rsid w:val="00554CDA"/>
    <w:rsid w:val="005614AD"/>
    <w:rsid w:val="00562F06"/>
    <w:rsid w:val="00571ADC"/>
    <w:rsid w:val="0059482F"/>
    <w:rsid w:val="005A13F4"/>
    <w:rsid w:val="005F46A1"/>
    <w:rsid w:val="00600ECF"/>
    <w:rsid w:val="00625EC7"/>
    <w:rsid w:val="00675D5A"/>
    <w:rsid w:val="006B79C1"/>
    <w:rsid w:val="006F6E72"/>
    <w:rsid w:val="00715A85"/>
    <w:rsid w:val="007352D7"/>
    <w:rsid w:val="0076104E"/>
    <w:rsid w:val="00762CAA"/>
    <w:rsid w:val="00764304"/>
    <w:rsid w:val="007D5435"/>
    <w:rsid w:val="00806F2C"/>
    <w:rsid w:val="0081479A"/>
    <w:rsid w:val="00861450"/>
    <w:rsid w:val="008940E6"/>
    <w:rsid w:val="008B064E"/>
    <w:rsid w:val="008B79E2"/>
    <w:rsid w:val="008C30C8"/>
    <w:rsid w:val="008D0419"/>
    <w:rsid w:val="008F70C4"/>
    <w:rsid w:val="009414A4"/>
    <w:rsid w:val="009448F5"/>
    <w:rsid w:val="009534E3"/>
    <w:rsid w:val="00967A99"/>
    <w:rsid w:val="009A57F6"/>
    <w:rsid w:val="00A021C2"/>
    <w:rsid w:val="00A037AF"/>
    <w:rsid w:val="00A254A7"/>
    <w:rsid w:val="00A6606B"/>
    <w:rsid w:val="00AA2538"/>
    <w:rsid w:val="00AA73A0"/>
    <w:rsid w:val="00AA7FA2"/>
    <w:rsid w:val="00AB45B2"/>
    <w:rsid w:val="00AC1A38"/>
    <w:rsid w:val="00AD3D46"/>
    <w:rsid w:val="00AF1B51"/>
    <w:rsid w:val="00B55D7B"/>
    <w:rsid w:val="00B618E3"/>
    <w:rsid w:val="00B913A9"/>
    <w:rsid w:val="00BA5331"/>
    <w:rsid w:val="00BA76E1"/>
    <w:rsid w:val="00BD1842"/>
    <w:rsid w:val="00BE2B49"/>
    <w:rsid w:val="00BE567B"/>
    <w:rsid w:val="00C14960"/>
    <w:rsid w:val="00C14E1C"/>
    <w:rsid w:val="00C23943"/>
    <w:rsid w:val="00C3542B"/>
    <w:rsid w:val="00C779F7"/>
    <w:rsid w:val="00D038F4"/>
    <w:rsid w:val="00D12317"/>
    <w:rsid w:val="00D139C3"/>
    <w:rsid w:val="00D16A34"/>
    <w:rsid w:val="00D17311"/>
    <w:rsid w:val="00D24246"/>
    <w:rsid w:val="00D50BE3"/>
    <w:rsid w:val="00E02C5F"/>
    <w:rsid w:val="00E0630B"/>
    <w:rsid w:val="00E07EBF"/>
    <w:rsid w:val="00E13829"/>
    <w:rsid w:val="00E72C2F"/>
    <w:rsid w:val="00E90010"/>
    <w:rsid w:val="00F031DF"/>
    <w:rsid w:val="00F075D0"/>
    <w:rsid w:val="00F31FF4"/>
    <w:rsid w:val="00F45962"/>
    <w:rsid w:val="00F47F08"/>
    <w:rsid w:val="00F54F27"/>
    <w:rsid w:val="00F65FF5"/>
    <w:rsid w:val="00F7191C"/>
    <w:rsid w:val="00F75A65"/>
    <w:rsid w:val="00F81CD6"/>
    <w:rsid w:val="00FD17D4"/>
    <w:rsid w:val="00FE50A5"/>
    <w:rsid w:val="00FE6121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B85C"/>
  <w15:chartTrackingRefBased/>
  <w15:docId w15:val="{0328B6A0-3210-4A9D-9A4D-2000FBA8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E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E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orforms.mrs@maine.gov" TargetMode="External"/><Relationship Id="rId13" Type="http://schemas.openxmlformats.org/officeDocument/2006/relationships/hyperlink" Target="mailto:scott.larson@main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chelle.M.Andrews@main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ndorforms.mrs@main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ichelle.M.Andrews@maine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VendorForms.MRS@maine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8" ma:contentTypeDescription="Create a new document." ma:contentTypeScope="" ma:versionID="f6f4798b6eba8e64f9e926d253f40da1">
  <xsd:schema xmlns:xsd="http://www.w3.org/2001/XMLSchema" xmlns:xs="http://www.w3.org/2001/XMLSchema" xmlns:p="http://schemas.microsoft.com/office/2006/metadata/properties" xmlns:ns1="http://schemas.microsoft.com/sharepoint/v3" xmlns:ns3="ae4737a0-5a6b-46e9-bcde-b6639a4991fe" targetNamespace="http://schemas.microsoft.com/office/2006/metadata/properties" ma:root="true" ma:fieldsID="cc53a6c124e723f89ad356de9e56797e" ns1:_="" ns3:_="">
    <xsd:import namespace="http://schemas.microsoft.com/sharepoint/v3"/>
    <xsd:import namespace="ae4737a0-5a6b-46e9-bcde-b6639a4991f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4FE9D-0B22-4FF7-B8E6-963214AFE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3B3085-572C-4EFC-B93F-58CE987AC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737a0-5a6b-46e9-bcde-b6639a49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8ED10-1399-4FE4-8F8A-71894CE722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E109AE0-E3B7-4DE3-A4AA-6504E0EF3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Nicholas</dc:creator>
  <cp:keywords/>
  <dc:description/>
  <cp:lastModifiedBy>Flanagan, Nicholas</cp:lastModifiedBy>
  <cp:revision>110</cp:revision>
  <dcterms:created xsi:type="dcterms:W3CDTF">2019-12-11T16:16:00Z</dcterms:created>
  <dcterms:modified xsi:type="dcterms:W3CDTF">2022-08-30T14:49:00Z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