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7513" w14:textId="3D43B9A4" w:rsidR="002E7BAA" w:rsidRDefault="002E7BAA">
      <w:r>
        <w:t xml:space="preserve">Idaho Bulletin – 11-21-2025 – ATS and 2D </w:t>
      </w:r>
      <w:r w:rsidR="002853C6">
        <w:t xml:space="preserve">deadline </w:t>
      </w:r>
      <w:r>
        <w:t>extension</w:t>
      </w:r>
    </w:p>
    <w:p w14:paraId="532486BA" w14:textId="55A869DF" w:rsidR="002E7BAA" w:rsidRDefault="002E7BAA">
      <w:r>
        <w:t xml:space="preserve">Due to external schema changes and internal imaging issues, the ATS and 2D file submission deadline has been extended to 12/02/2025. We hope this eases some stress. </w:t>
      </w:r>
    </w:p>
    <w:p w14:paraId="7213F8CA" w14:textId="77777777" w:rsidR="002E7BAA" w:rsidRDefault="002E7BAA">
      <w:r>
        <w:t xml:space="preserve">As noted earlier, we are working on incorporating the latest BIT changes into our schema and are endeavoring to get </w:t>
      </w:r>
      <w:proofErr w:type="gramStart"/>
      <w:r>
        <w:t>it</w:t>
      </w:r>
      <w:proofErr w:type="gramEnd"/>
      <w:r>
        <w:t xml:space="preserve"> to you as soon as possible.</w:t>
      </w:r>
    </w:p>
    <w:p w14:paraId="6A007AB1" w14:textId="033C42C4" w:rsidR="002E7BAA" w:rsidRDefault="002E7BAA">
      <w:r>
        <w:t xml:space="preserve"> </w:t>
      </w:r>
    </w:p>
    <w:sectPr w:rsidR="002E7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AA"/>
    <w:rsid w:val="002853C6"/>
    <w:rsid w:val="002E7BAA"/>
    <w:rsid w:val="00CC32C6"/>
    <w:rsid w:val="00F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44C5A"/>
  <w15:chartTrackingRefBased/>
  <w15:docId w15:val="{EE44FE1C-A896-4F58-8D27-1C59B52A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2</cp:revision>
  <dcterms:created xsi:type="dcterms:W3CDTF">2025-11-21T15:39:00Z</dcterms:created>
  <dcterms:modified xsi:type="dcterms:W3CDTF">2025-11-21T15:39:00Z</dcterms:modified>
</cp:coreProperties>
</file>