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1BDB" w14:textId="5FA01A10" w:rsidR="00E22061" w:rsidRDefault="00E22061">
      <w:r>
        <w:t>01/22/2026 - 2025 Idaho Bulletin regarding Conformity with OBBBA</w:t>
      </w:r>
      <w:r w:rsidR="0025323A">
        <w:t xml:space="preserve"> (One Big Beautiful Bill Act)</w:t>
      </w:r>
    </w:p>
    <w:p w14:paraId="6B40F7A6" w14:textId="556D5039" w:rsidR="00E22061" w:rsidRDefault="00E22061">
      <w:r>
        <w:t>Idaho has not yet conformed to deduction amounts contain</w:t>
      </w:r>
      <w:r w:rsidR="0025323A">
        <w:t>ed</w:t>
      </w:r>
      <w:r>
        <w:t xml:space="preserve"> in OBBBA. Please continue to use the </w:t>
      </w:r>
      <w:r w:rsidR="006B0EAC">
        <w:t xml:space="preserve">Idaho </w:t>
      </w:r>
      <w:r>
        <w:t>standard deduction amounts that your forms were tested with:</w:t>
      </w:r>
    </w:p>
    <w:p w14:paraId="78E845CC" w14:textId="40A75F51" w:rsidR="00E22061" w:rsidRDefault="00E22061" w:rsidP="00E22061">
      <w:r>
        <w:t>Single or Married Filing Separately: $15,000</w:t>
      </w:r>
    </w:p>
    <w:p w14:paraId="47A31164" w14:textId="41F62BC9" w:rsidR="00E22061" w:rsidRDefault="00E22061" w:rsidP="00E22061">
      <w:r>
        <w:t>Head of Household: $22,500</w:t>
      </w:r>
    </w:p>
    <w:p w14:paraId="0A12B7E9" w14:textId="2DB5BA5B" w:rsidR="00E22061" w:rsidRDefault="00E22061" w:rsidP="00E22061">
      <w:r>
        <w:t>Married Filing Jointly or Qualifying Surviving Spouse: $30,000</w:t>
      </w:r>
    </w:p>
    <w:p w14:paraId="6DABAD55" w14:textId="77777777" w:rsidR="00E22061" w:rsidRDefault="00E22061"/>
    <w:p w14:paraId="28E2B13A" w14:textId="6DAC3094" w:rsidR="00E22061" w:rsidRDefault="00E22061">
      <w:r>
        <w:t xml:space="preserve">Governor Little has expressed his desire to conform to all aspects of the </w:t>
      </w:r>
      <w:proofErr w:type="gramStart"/>
      <w:r>
        <w:t>OBBBA</w:t>
      </w:r>
      <w:proofErr w:type="gramEnd"/>
      <w:r>
        <w:t xml:space="preserve"> but the legislature has not yet directed the Idaho State Tax Commission to do so.</w:t>
      </w:r>
    </w:p>
    <w:p w14:paraId="26265F87" w14:textId="77777777" w:rsidR="00E22061" w:rsidRDefault="00E22061"/>
    <w:p w14:paraId="06B6BE90" w14:textId="0FA957C6" w:rsidR="00E22061" w:rsidRDefault="00E22061">
      <w:r>
        <w:t>Thanks for your patience.</w:t>
      </w:r>
    </w:p>
    <w:p w14:paraId="0FEA1042" w14:textId="77777777" w:rsidR="00E22061" w:rsidRDefault="00E22061"/>
    <w:sectPr w:rsidR="00E22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61"/>
    <w:rsid w:val="00226A6A"/>
    <w:rsid w:val="0025323A"/>
    <w:rsid w:val="00402F4F"/>
    <w:rsid w:val="006B0EAC"/>
    <w:rsid w:val="00C40201"/>
    <w:rsid w:val="00E2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50A9"/>
  <w15:chartTrackingRefBased/>
  <w15:docId w15:val="{C3E77C50-C917-44AC-83D3-A961AF8C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3</cp:revision>
  <dcterms:created xsi:type="dcterms:W3CDTF">2026-01-22T15:30:00Z</dcterms:created>
  <dcterms:modified xsi:type="dcterms:W3CDTF">2026-01-22T18:16:00Z</dcterms:modified>
</cp:coreProperties>
</file>