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40297164"/>
        <w:docPartObj>
          <w:docPartGallery w:val="Cover Pages"/>
          <w:docPartUnique/>
        </w:docPartObj>
      </w:sdtPr>
      <w:sdtEndPr>
        <w:rPr>
          <w:rStyle w:val="PageNumber"/>
          <w:rFonts w:ascii="Arial" w:hAnsi="Arial" w:cs="Arial"/>
          <w:b/>
          <w:bCs/>
          <w:sz w:val="40"/>
          <w:szCs w:val="40"/>
        </w:rPr>
      </w:sdtEndPr>
      <w:sdtContent>
        <w:p w14:paraId="3BF56B7D" w14:textId="77777777" w:rsidR="005A7D70" w:rsidRDefault="005A7D70">
          <w:r>
            <w:rPr>
              <w:noProof/>
            </w:rPr>
            <mc:AlternateContent>
              <mc:Choice Requires="wps">
                <w:drawing>
                  <wp:anchor distT="0" distB="0" distL="114300" distR="114300" simplePos="0" relativeHeight="251662336" behindDoc="1" locked="0" layoutInCell="1" allowOverlap="0" wp14:anchorId="527C7F45" wp14:editId="0D2B6C43">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5A7D70" w14:paraId="293A335E" w14:textId="77777777">
                                  <w:trPr>
                                    <w:trHeight w:hRule="exact" w:val="9360"/>
                                  </w:trPr>
                                  <w:tc>
                                    <w:tcPr>
                                      <w:tcW w:w="5000" w:type="pct"/>
                                    </w:tcPr>
                                    <w:p w14:paraId="06A5FF27" w14:textId="77777777" w:rsidR="005A7D70" w:rsidRDefault="005A7D70">
                                      <w:r>
                                        <w:rPr>
                                          <w:noProof/>
                                        </w:rPr>
                                        <w:drawing>
                                          <wp:inline distT="0" distB="0" distL="0" distR="0" wp14:anchorId="5B749EE7" wp14:editId="2400DEA8">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5A7D70" w14:paraId="1687C99A" w14:textId="77777777">
                                  <w:trPr>
                                    <w:trHeight w:hRule="exact" w:val="4320"/>
                                  </w:trPr>
                                  <w:tc>
                                    <w:tcPr>
                                      <w:tcW w:w="5000" w:type="pct"/>
                                      <w:shd w:val="clear" w:color="auto" w:fill="4472C4" w:themeFill="accent1"/>
                                      <w:vAlign w:val="center"/>
                                    </w:tcPr>
                                    <w:p w14:paraId="38D15977" w14:textId="77777777" w:rsidR="005A7D70" w:rsidRPr="005A7D70" w:rsidRDefault="006C7016">
                                      <w:pPr>
                                        <w:pStyle w:val="NoSpacing"/>
                                        <w:spacing w:before="200" w:line="216" w:lineRule="auto"/>
                                        <w:ind w:left="720" w:right="720"/>
                                        <w:rPr>
                                          <w:rFonts w:asciiTheme="majorHAnsi" w:hAnsiTheme="majorHAnsi"/>
                                          <w:color w:val="auto"/>
                                          <w:sz w:val="96"/>
                                          <w:szCs w:val="96"/>
                                        </w:rPr>
                                      </w:pPr>
                                      <w:sdt>
                                        <w:sdtPr>
                                          <w:rPr>
                                            <w:rFonts w:ascii="Arial" w:hAnsi="Arial" w:cs="Arial"/>
                                            <w:b/>
                                            <w:color w:val="auto"/>
                                            <w:sz w:val="52"/>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5A7D70" w:rsidRPr="005A7D70">
                                            <w:rPr>
                                              <w:rFonts w:ascii="Arial" w:hAnsi="Arial" w:cs="Arial"/>
                                              <w:b/>
                                              <w:color w:val="auto"/>
                                              <w:sz w:val="52"/>
                                              <w:szCs w:val="56"/>
                                            </w:rPr>
                                            <w:t>AL8547: ALABAMA INCOME TAX PAPER CONTENT &amp; BARCODE TEST PACKAGE</w:t>
                                          </w:r>
                                        </w:sdtContent>
                                      </w:sdt>
                                    </w:p>
                                    <w:p w14:paraId="52620C89" w14:textId="77777777" w:rsidR="005A7D70" w:rsidRDefault="006C7016">
                                      <w:pPr>
                                        <w:pStyle w:val="NoSpacing"/>
                                        <w:spacing w:before="240"/>
                                        <w:ind w:left="720" w:right="720"/>
                                        <w:rPr>
                                          <w:color w:val="FFFFFF" w:themeColor="background1"/>
                                          <w:sz w:val="32"/>
                                          <w:szCs w:val="32"/>
                                        </w:rPr>
                                      </w:pPr>
                                      <w:sdt>
                                        <w:sdtPr>
                                          <w:rPr>
                                            <w:rFonts w:ascii="Arial" w:hAnsi="Arial" w:cs="Arial"/>
                                            <w:b/>
                                            <w:color w:val="auto"/>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A7D70" w:rsidRPr="002230C3">
                                            <w:rPr>
                                              <w:rFonts w:ascii="Arial" w:hAnsi="Arial" w:cs="Arial"/>
                                              <w:b/>
                                              <w:color w:val="auto"/>
                                              <w:szCs w:val="32"/>
                                            </w:rPr>
                                            <w:t>For the Following Form Types: 40A, 40, 40NR, A-1, A-3, A-4, A-4MS, A-6,</w:t>
                                          </w:r>
                                          <w:r w:rsidR="00DD2BC3" w:rsidRPr="002230C3">
                                            <w:rPr>
                                              <w:rFonts w:ascii="Arial" w:hAnsi="Arial" w:cs="Arial"/>
                                              <w:b/>
                                              <w:color w:val="auto"/>
                                              <w:szCs w:val="32"/>
                                            </w:rPr>
                                            <w:t xml:space="preserve"> WNR-V,</w:t>
                                          </w:r>
                                          <w:r w:rsidR="005A7D70" w:rsidRPr="002230C3">
                                            <w:rPr>
                                              <w:rFonts w:ascii="Arial" w:hAnsi="Arial" w:cs="Arial"/>
                                              <w:b/>
                                              <w:color w:val="auto"/>
                                              <w:szCs w:val="32"/>
                                            </w:rPr>
                                            <w:t xml:space="preserve"> 20C, 20C-C, 20C-CRE, ET-1, ET-1C, CPT, PPT, 20S, 65, PTE-C and 41</w:t>
                                          </w:r>
                                        </w:sdtContent>
                                      </w:sdt>
                                      <w:r w:rsidR="005A7D70">
                                        <w:rPr>
                                          <w:color w:val="FFFFFF" w:themeColor="background1"/>
                                          <w:sz w:val="32"/>
                                          <w:szCs w:val="32"/>
                                        </w:rPr>
                                        <w:t xml:space="preserve"> </w:t>
                                      </w:r>
                                    </w:p>
                                  </w:tc>
                                </w:tr>
                                <w:tr w:rsidR="005A7D70" w14:paraId="6B73B565"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5A7D70" w14:paraId="687959F7"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724DC6A6" w14:textId="77777777" w:rsidR="005A7D70" w:rsidRDefault="005A7D70">
                                                <w:pPr>
                                                  <w:pStyle w:val="NoSpacing"/>
                                                  <w:ind w:left="144" w:right="144"/>
                                                  <w:jc w:val="center"/>
                                                  <w:rPr>
                                                    <w:color w:val="FFFFFF" w:themeColor="background1"/>
                                                  </w:rPr>
                                                </w:pPr>
                                                <w:r w:rsidRPr="00FF21AE">
                                                  <w:rPr>
                                                    <w:color w:val="FFFFFF" w:themeColor="background1"/>
                                                  </w:rPr>
                                                  <w:t>Alabama Department of Revenue</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9-08-09T00:00:00Z">
                                                <w:dateFormat w:val="M/d/yy"/>
                                                <w:lid w:val="en-US"/>
                                                <w:storeMappedDataAs w:val="dateTime"/>
                                                <w:calendar w:val="gregorian"/>
                                              </w:date>
                                            </w:sdtPr>
                                            <w:sdtEndPr/>
                                            <w:sdtContent>
                                              <w:p w14:paraId="2CCAC6DE" w14:textId="77777777" w:rsidR="005A7D70" w:rsidRDefault="005616BF">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7A3BF029" w14:textId="683918A8" w:rsidR="005A7D70" w:rsidRDefault="005A7D70">
                                                <w:pPr>
                                                  <w:pStyle w:val="NoSpacing"/>
                                                  <w:ind w:left="144" w:right="720"/>
                                                  <w:jc w:val="right"/>
                                                  <w:rPr>
                                                    <w:color w:val="FFFFFF" w:themeColor="background1"/>
                                                  </w:rPr>
                                                </w:pPr>
                                                <w:r w:rsidRPr="00A81D81">
                                                  <w:rPr>
                                                    <w:color w:val="FFFFFF" w:themeColor="background1"/>
                                                  </w:rPr>
                                                  <w:t>Last Revised</w:t>
                                                </w:r>
                                                <w:r w:rsidR="005616BF" w:rsidRPr="00A81D81">
                                                  <w:rPr>
                                                    <w:color w:val="FFFFFF" w:themeColor="background1"/>
                                                  </w:rPr>
                                                  <w:t xml:space="preserve">  </w:t>
                                                </w:r>
                                                <w:r w:rsidR="00CB193C">
                                                  <w:rPr>
                                                    <w:color w:val="FFFFFF" w:themeColor="background1"/>
                                                  </w:rPr>
                                                  <w:t>9</w:t>
                                                </w:r>
                                                <w:r w:rsidR="007851B1" w:rsidRPr="00A81D81">
                                                  <w:rPr>
                                                    <w:color w:val="FFFFFF" w:themeColor="background1"/>
                                                  </w:rPr>
                                                  <w:t>/</w:t>
                                                </w:r>
                                                <w:r w:rsidR="00CB193C">
                                                  <w:rPr>
                                                    <w:color w:val="FFFFFF" w:themeColor="background1"/>
                                                  </w:rPr>
                                                  <w:t>0</w:t>
                                                </w:r>
                                                <w:r w:rsidR="006C7016">
                                                  <w:rPr>
                                                    <w:color w:val="FFFFFF" w:themeColor="background1"/>
                                                  </w:rPr>
                                                  <w:t>4</w:t>
                                                </w:r>
                                                <w:r w:rsidR="00CB193C">
                                                  <w:rPr>
                                                    <w:color w:val="FFFFFF" w:themeColor="background1"/>
                                                  </w:rPr>
                                                  <w:t>/</w:t>
                                                </w:r>
                                                <w:r w:rsidR="007851B1" w:rsidRPr="00A81D81">
                                                  <w:rPr>
                                                    <w:color w:val="FFFFFF" w:themeColor="background1"/>
                                                  </w:rPr>
                                                  <w:t>2020</w:t>
                                                </w:r>
                                              </w:p>
                                            </w:tc>
                                          </w:sdtContent>
                                        </w:sdt>
                                      </w:tr>
                                    </w:tbl>
                                    <w:p w14:paraId="127D495A" w14:textId="77777777" w:rsidR="005A7D70" w:rsidRDefault="005A7D70"/>
                                  </w:tc>
                                </w:tr>
                              </w:tbl>
                              <w:p w14:paraId="5102CA44" w14:textId="77777777" w:rsidR="005A7D70" w:rsidRDefault="005A7D7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7C7F45"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5A7D70" w14:paraId="293A335E" w14:textId="77777777">
                            <w:trPr>
                              <w:trHeight w:hRule="exact" w:val="9360"/>
                            </w:trPr>
                            <w:tc>
                              <w:tcPr>
                                <w:tcW w:w="5000" w:type="pct"/>
                              </w:tcPr>
                              <w:p w14:paraId="06A5FF27" w14:textId="77777777" w:rsidR="005A7D70" w:rsidRDefault="005A7D70">
                                <w:r>
                                  <w:rPr>
                                    <w:noProof/>
                                  </w:rPr>
                                  <w:drawing>
                                    <wp:inline distT="0" distB="0" distL="0" distR="0" wp14:anchorId="5B749EE7" wp14:editId="2400DEA8">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5A7D70" w14:paraId="1687C99A" w14:textId="77777777">
                            <w:trPr>
                              <w:trHeight w:hRule="exact" w:val="4320"/>
                            </w:trPr>
                            <w:tc>
                              <w:tcPr>
                                <w:tcW w:w="5000" w:type="pct"/>
                                <w:shd w:val="clear" w:color="auto" w:fill="4472C4" w:themeFill="accent1"/>
                                <w:vAlign w:val="center"/>
                              </w:tcPr>
                              <w:p w14:paraId="38D15977" w14:textId="77777777" w:rsidR="005A7D70" w:rsidRPr="005A7D70" w:rsidRDefault="006C7016">
                                <w:pPr>
                                  <w:pStyle w:val="NoSpacing"/>
                                  <w:spacing w:before="200" w:line="216" w:lineRule="auto"/>
                                  <w:ind w:left="720" w:right="720"/>
                                  <w:rPr>
                                    <w:rFonts w:asciiTheme="majorHAnsi" w:hAnsiTheme="majorHAnsi"/>
                                    <w:color w:val="auto"/>
                                    <w:sz w:val="96"/>
                                    <w:szCs w:val="96"/>
                                  </w:rPr>
                                </w:pPr>
                                <w:sdt>
                                  <w:sdtPr>
                                    <w:rPr>
                                      <w:rFonts w:ascii="Arial" w:hAnsi="Arial" w:cs="Arial"/>
                                      <w:b/>
                                      <w:color w:val="auto"/>
                                      <w:sz w:val="52"/>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5A7D70" w:rsidRPr="005A7D70">
                                      <w:rPr>
                                        <w:rFonts w:ascii="Arial" w:hAnsi="Arial" w:cs="Arial"/>
                                        <w:b/>
                                        <w:color w:val="auto"/>
                                        <w:sz w:val="52"/>
                                        <w:szCs w:val="56"/>
                                      </w:rPr>
                                      <w:t>AL8547: ALABAMA INCOME TAX PAPER CONTENT &amp; BARCODE TEST PACKAGE</w:t>
                                    </w:r>
                                  </w:sdtContent>
                                </w:sdt>
                              </w:p>
                              <w:p w14:paraId="52620C89" w14:textId="77777777" w:rsidR="005A7D70" w:rsidRDefault="006C7016">
                                <w:pPr>
                                  <w:pStyle w:val="NoSpacing"/>
                                  <w:spacing w:before="240"/>
                                  <w:ind w:left="720" w:right="720"/>
                                  <w:rPr>
                                    <w:color w:val="FFFFFF" w:themeColor="background1"/>
                                    <w:sz w:val="32"/>
                                    <w:szCs w:val="32"/>
                                  </w:rPr>
                                </w:pPr>
                                <w:sdt>
                                  <w:sdtPr>
                                    <w:rPr>
                                      <w:rFonts w:ascii="Arial" w:hAnsi="Arial" w:cs="Arial"/>
                                      <w:b/>
                                      <w:color w:val="auto"/>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A7D70" w:rsidRPr="002230C3">
                                      <w:rPr>
                                        <w:rFonts w:ascii="Arial" w:hAnsi="Arial" w:cs="Arial"/>
                                        <w:b/>
                                        <w:color w:val="auto"/>
                                        <w:szCs w:val="32"/>
                                      </w:rPr>
                                      <w:t>For the Following Form Types: 40A, 40, 40NR, A-1, A-3, A-4, A-4MS, A-6,</w:t>
                                    </w:r>
                                    <w:r w:rsidR="00DD2BC3" w:rsidRPr="002230C3">
                                      <w:rPr>
                                        <w:rFonts w:ascii="Arial" w:hAnsi="Arial" w:cs="Arial"/>
                                        <w:b/>
                                        <w:color w:val="auto"/>
                                        <w:szCs w:val="32"/>
                                      </w:rPr>
                                      <w:t xml:space="preserve"> WNR-V,</w:t>
                                    </w:r>
                                    <w:r w:rsidR="005A7D70" w:rsidRPr="002230C3">
                                      <w:rPr>
                                        <w:rFonts w:ascii="Arial" w:hAnsi="Arial" w:cs="Arial"/>
                                        <w:b/>
                                        <w:color w:val="auto"/>
                                        <w:szCs w:val="32"/>
                                      </w:rPr>
                                      <w:t xml:space="preserve"> 20C, 20C-C, 20C-CRE, ET-1, ET-1C, CPT, PPT, 20S, 65, PTE-C and 41</w:t>
                                    </w:r>
                                  </w:sdtContent>
                                </w:sdt>
                                <w:r w:rsidR="005A7D70">
                                  <w:rPr>
                                    <w:color w:val="FFFFFF" w:themeColor="background1"/>
                                    <w:sz w:val="32"/>
                                    <w:szCs w:val="32"/>
                                  </w:rPr>
                                  <w:t xml:space="preserve"> </w:t>
                                </w:r>
                              </w:p>
                            </w:tc>
                          </w:tr>
                          <w:tr w:rsidR="005A7D70" w14:paraId="6B73B565"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5A7D70" w14:paraId="687959F7"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724DC6A6" w14:textId="77777777" w:rsidR="005A7D70" w:rsidRDefault="005A7D70">
                                          <w:pPr>
                                            <w:pStyle w:val="NoSpacing"/>
                                            <w:ind w:left="144" w:right="144"/>
                                            <w:jc w:val="center"/>
                                            <w:rPr>
                                              <w:color w:val="FFFFFF" w:themeColor="background1"/>
                                            </w:rPr>
                                          </w:pPr>
                                          <w:r w:rsidRPr="00FF21AE">
                                            <w:rPr>
                                              <w:color w:val="FFFFFF" w:themeColor="background1"/>
                                            </w:rPr>
                                            <w:t>Alabama Department of Revenue</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9-08-09T00:00:00Z">
                                          <w:dateFormat w:val="M/d/yy"/>
                                          <w:lid w:val="en-US"/>
                                          <w:storeMappedDataAs w:val="dateTime"/>
                                          <w:calendar w:val="gregorian"/>
                                        </w:date>
                                      </w:sdtPr>
                                      <w:sdtEndPr/>
                                      <w:sdtContent>
                                        <w:p w14:paraId="2CCAC6DE" w14:textId="77777777" w:rsidR="005A7D70" w:rsidRDefault="005616BF">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7A3BF029" w14:textId="683918A8" w:rsidR="005A7D70" w:rsidRDefault="005A7D70">
                                          <w:pPr>
                                            <w:pStyle w:val="NoSpacing"/>
                                            <w:ind w:left="144" w:right="720"/>
                                            <w:jc w:val="right"/>
                                            <w:rPr>
                                              <w:color w:val="FFFFFF" w:themeColor="background1"/>
                                            </w:rPr>
                                          </w:pPr>
                                          <w:r w:rsidRPr="00A81D81">
                                            <w:rPr>
                                              <w:color w:val="FFFFFF" w:themeColor="background1"/>
                                            </w:rPr>
                                            <w:t>Last Revised</w:t>
                                          </w:r>
                                          <w:r w:rsidR="005616BF" w:rsidRPr="00A81D81">
                                            <w:rPr>
                                              <w:color w:val="FFFFFF" w:themeColor="background1"/>
                                            </w:rPr>
                                            <w:t xml:space="preserve">  </w:t>
                                          </w:r>
                                          <w:r w:rsidR="00CB193C">
                                            <w:rPr>
                                              <w:color w:val="FFFFFF" w:themeColor="background1"/>
                                            </w:rPr>
                                            <w:t>9</w:t>
                                          </w:r>
                                          <w:r w:rsidR="007851B1" w:rsidRPr="00A81D81">
                                            <w:rPr>
                                              <w:color w:val="FFFFFF" w:themeColor="background1"/>
                                            </w:rPr>
                                            <w:t>/</w:t>
                                          </w:r>
                                          <w:r w:rsidR="00CB193C">
                                            <w:rPr>
                                              <w:color w:val="FFFFFF" w:themeColor="background1"/>
                                            </w:rPr>
                                            <w:t>0</w:t>
                                          </w:r>
                                          <w:r w:rsidR="006C7016">
                                            <w:rPr>
                                              <w:color w:val="FFFFFF" w:themeColor="background1"/>
                                            </w:rPr>
                                            <w:t>4</w:t>
                                          </w:r>
                                          <w:r w:rsidR="00CB193C">
                                            <w:rPr>
                                              <w:color w:val="FFFFFF" w:themeColor="background1"/>
                                            </w:rPr>
                                            <w:t>/</w:t>
                                          </w:r>
                                          <w:r w:rsidR="007851B1" w:rsidRPr="00A81D81">
                                            <w:rPr>
                                              <w:color w:val="FFFFFF" w:themeColor="background1"/>
                                            </w:rPr>
                                            <w:t>2020</w:t>
                                          </w:r>
                                        </w:p>
                                      </w:tc>
                                    </w:sdtContent>
                                  </w:sdt>
                                </w:tr>
                              </w:tbl>
                              <w:p w14:paraId="127D495A" w14:textId="77777777" w:rsidR="005A7D70" w:rsidRDefault="005A7D70"/>
                            </w:tc>
                          </w:tr>
                        </w:tbl>
                        <w:p w14:paraId="5102CA44" w14:textId="77777777" w:rsidR="005A7D70" w:rsidRDefault="005A7D70"/>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55E4F2EC" wp14:editId="4B48247F">
                    <wp:simplePos x="0" y="0"/>
                    <wp:positionH relativeFrom="column">
                      <wp:posOffset>-304800</wp:posOffset>
                    </wp:positionH>
                    <wp:positionV relativeFrom="paragraph">
                      <wp:posOffset>152400</wp:posOffset>
                    </wp:positionV>
                    <wp:extent cx="6858000" cy="9144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25F5F0" w14:textId="77777777" w:rsidR="005A7D70" w:rsidRPr="005A7D70" w:rsidRDefault="005A7D70" w:rsidP="005A7D70">
                                <w:pPr>
                                  <w:jc w:val="center"/>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7D70">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FD3A25">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E4F2EC" id="Text Box 1" o:spid="_x0000_s1027" type="#_x0000_t202" style="position:absolute;margin-left:-24pt;margin-top:12pt;width:540pt;height:10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" filled="f" stroked="f">
                    <v:textbox style="mso-fit-shape-to-text:t">
                      <w:txbxContent>
                        <w:p w14:paraId="4225F5F0" w14:textId="77777777" w:rsidR="005A7D70" w:rsidRPr="005A7D70" w:rsidRDefault="005A7D70" w:rsidP="005A7D70">
                          <w:pPr>
                            <w:jc w:val="center"/>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7D70">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FD3A25">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p>
                      </w:txbxContent>
                    </v:textbox>
                  </v:shape>
                </w:pict>
              </mc:Fallback>
            </mc:AlternateContent>
          </w:r>
        </w:p>
        <w:p w14:paraId="5129796B" w14:textId="77777777" w:rsidR="005A7D70" w:rsidRDefault="006C7016">
          <w:pPr>
            <w:spacing w:after="160" w:line="259" w:lineRule="auto"/>
            <w:rPr>
              <w:rStyle w:val="PageNumber"/>
              <w:rFonts w:ascii="Arial" w:hAnsi="Arial" w:cs="Arial"/>
              <w:b/>
              <w:bCs/>
              <w:sz w:val="40"/>
              <w:szCs w:val="40"/>
            </w:rPr>
          </w:pPr>
        </w:p>
      </w:sdtContent>
    </w:sdt>
    <w:bookmarkStart w:id="0" w:name="_Toc266716680" w:displacedByCustomXml="next"/>
    <w:bookmarkStart w:id="1" w:name="_Hlk16147178" w:displacedByCustomXml="next"/>
    <w:sdt>
      <w:sdtPr>
        <w:rPr>
          <w:rFonts w:ascii="Times New Roman" w:eastAsia="Times New Roman" w:hAnsi="Times New Roman" w:cs="Times New Roman"/>
          <w:color w:val="auto"/>
          <w:sz w:val="24"/>
          <w:szCs w:val="24"/>
        </w:rPr>
        <w:id w:val="1637374873"/>
        <w:docPartObj>
          <w:docPartGallery w:val="Table of Contents"/>
          <w:docPartUnique/>
        </w:docPartObj>
      </w:sdtPr>
      <w:sdtEndPr>
        <w:rPr>
          <w:b/>
          <w:bCs/>
          <w:noProof/>
        </w:rPr>
      </w:sdtEndPr>
      <w:sdtContent>
        <w:p w14:paraId="3F23E400" w14:textId="77777777" w:rsidR="005B4986" w:rsidRPr="007566E9" w:rsidRDefault="005B4986">
          <w:pPr>
            <w:pStyle w:val="TOCHeading"/>
            <w:rPr>
              <w:b/>
              <w:sz w:val="40"/>
            </w:rPr>
          </w:pPr>
          <w:r w:rsidRPr="007566E9">
            <w:rPr>
              <w:b/>
              <w:sz w:val="40"/>
            </w:rPr>
            <w:t>Contents</w:t>
          </w:r>
        </w:p>
        <w:p w14:paraId="5EEE9D94" w14:textId="396ACE15" w:rsidR="005B4986" w:rsidRDefault="005B4986">
          <w:pPr>
            <w:pStyle w:val="TOC1"/>
            <w:rPr>
              <w:rFonts w:asciiTheme="minorHAnsi" w:eastAsiaTheme="minorEastAsia" w:hAnsiTheme="minorHAnsi" w:cstheme="minorBidi"/>
              <w:b w:val="0"/>
              <w:bCs w:val="0"/>
              <w:caps w:val="0"/>
              <w:color w:val="auto"/>
              <w:sz w:val="22"/>
              <w:szCs w:val="22"/>
            </w:rPr>
          </w:pPr>
          <w:r>
            <w:fldChar w:fldCharType="begin"/>
          </w:r>
          <w:r>
            <w:instrText xml:space="preserve"> TOC \o "1-3" \h \z \u </w:instrText>
          </w:r>
          <w:r>
            <w:fldChar w:fldCharType="separate"/>
          </w:r>
          <w:hyperlink w:anchor="_Toc15378161" w:history="1">
            <w:r w:rsidRPr="00C83F62">
              <w:rPr>
                <w:rStyle w:val="Hyperlink"/>
              </w:rPr>
              <w:t>Important Testing Dates for TY20</w:t>
            </w:r>
            <w:r w:rsidR="00267EC7">
              <w:rPr>
                <w:rStyle w:val="Hyperlink"/>
              </w:rPr>
              <w:t>20</w:t>
            </w:r>
            <w:r w:rsidRPr="00C83F62">
              <w:rPr>
                <w:rStyle w:val="Hyperlink"/>
              </w:rPr>
              <w:t>/202</w:t>
            </w:r>
            <w:r w:rsidR="00267EC7">
              <w:rPr>
                <w:rStyle w:val="Hyperlink"/>
              </w:rPr>
              <w:t>1</w:t>
            </w:r>
            <w:r>
              <w:rPr>
                <w:webHidden/>
              </w:rPr>
              <w:tab/>
            </w:r>
            <w:r>
              <w:rPr>
                <w:webHidden/>
              </w:rPr>
              <w:fldChar w:fldCharType="begin"/>
            </w:r>
            <w:r>
              <w:rPr>
                <w:webHidden/>
              </w:rPr>
              <w:instrText xml:space="preserve"> PAGEREF _Toc15378161 \h </w:instrText>
            </w:r>
            <w:r>
              <w:rPr>
                <w:webHidden/>
              </w:rPr>
            </w:r>
            <w:r>
              <w:rPr>
                <w:webHidden/>
              </w:rPr>
              <w:fldChar w:fldCharType="separate"/>
            </w:r>
            <w:r w:rsidR="0080312E">
              <w:rPr>
                <w:webHidden/>
              </w:rPr>
              <w:t>2</w:t>
            </w:r>
            <w:r>
              <w:rPr>
                <w:webHidden/>
              </w:rPr>
              <w:fldChar w:fldCharType="end"/>
            </w:r>
          </w:hyperlink>
        </w:p>
        <w:p w14:paraId="03201ED8" w14:textId="3DD057FF" w:rsidR="005B4986" w:rsidRDefault="006C7016">
          <w:pPr>
            <w:pStyle w:val="TOC1"/>
            <w:rPr>
              <w:rFonts w:asciiTheme="minorHAnsi" w:eastAsiaTheme="minorEastAsia" w:hAnsiTheme="minorHAnsi" w:cstheme="minorBidi"/>
              <w:b w:val="0"/>
              <w:bCs w:val="0"/>
              <w:caps w:val="0"/>
              <w:color w:val="auto"/>
              <w:sz w:val="22"/>
              <w:szCs w:val="22"/>
            </w:rPr>
          </w:pPr>
          <w:hyperlink w:anchor="_Toc15378162" w:history="1">
            <w:r w:rsidR="005B4986" w:rsidRPr="00C83F62">
              <w:rPr>
                <w:rStyle w:val="Hyperlink"/>
              </w:rPr>
              <w:t>Required test package information</w:t>
            </w:r>
            <w:r w:rsidR="005B4986">
              <w:rPr>
                <w:webHidden/>
              </w:rPr>
              <w:tab/>
            </w:r>
            <w:r w:rsidR="005B4986">
              <w:rPr>
                <w:webHidden/>
              </w:rPr>
              <w:fldChar w:fldCharType="begin"/>
            </w:r>
            <w:r w:rsidR="005B4986">
              <w:rPr>
                <w:webHidden/>
              </w:rPr>
              <w:instrText xml:space="preserve"> PAGEREF _Toc15378162 \h </w:instrText>
            </w:r>
            <w:r w:rsidR="005B4986">
              <w:rPr>
                <w:webHidden/>
              </w:rPr>
            </w:r>
            <w:r w:rsidR="005B4986">
              <w:rPr>
                <w:webHidden/>
              </w:rPr>
              <w:fldChar w:fldCharType="separate"/>
            </w:r>
            <w:r w:rsidR="0080312E">
              <w:rPr>
                <w:webHidden/>
              </w:rPr>
              <w:t>2</w:t>
            </w:r>
            <w:r w:rsidR="005B4986">
              <w:rPr>
                <w:webHidden/>
              </w:rPr>
              <w:fldChar w:fldCharType="end"/>
            </w:r>
          </w:hyperlink>
        </w:p>
        <w:p w14:paraId="024C036A" w14:textId="51292C85" w:rsidR="005B4986" w:rsidRDefault="006C7016">
          <w:pPr>
            <w:pStyle w:val="TOC3"/>
            <w:tabs>
              <w:tab w:val="right" w:leader="dot" w:pos="10070"/>
            </w:tabs>
            <w:rPr>
              <w:rFonts w:asciiTheme="minorHAnsi" w:eastAsiaTheme="minorEastAsia" w:hAnsiTheme="minorHAnsi" w:cstheme="minorBidi"/>
              <w:noProof/>
              <w:sz w:val="22"/>
              <w:szCs w:val="22"/>
            </w:rPr>
          </w:pPr>
          <w:hyperlink w:anchor="_Toc15378163" w:history="1">
            <w:r w:rsidR="005B4986" w:rsidRPr="00C83F62">
              <w:rPr>
                <w:rStyle w:val="Hyperlink"/>
                <w:i/>
                <w:noProof/>
              </w:rPr>
              <w:t>Business Privilege Tax:</w:t>
            </w:r>
            <w:r w:rsidR="005B4986">
              <w:rPr>
                <w:noProof/>
                <w:webHidden/>
              </w:rPr>
              <w:tab/>
            </w:r>
            <w:r w:rsidR="005B4986">
              <w:rPr>
                <w:noProof/>
                <w:webHidden/>
              </w:rPr>
              <w:fldChar w:fldCharType="begin"/>
            </w:r>
            <w:r w:rsidR="005B4986">
              <w:rPr>
                <w:noProof/>
                <w:webHidden/>
              </w:rPr>
              <w:instrText xml:space="preserve"> PAGEREF _Toc15378163 \h </w:instrText>
            </w:r>
            <w:r w:rsidR="005B4986">
              <w:rPr>
                <w:noProof/>
                <w:webHidden/>
              </w:rPr>
            </w:r>
            <w:r w:rsidR="005B4986">
              <w:rPr>
                <w:noProof/>
                <w:webHidden/>
              </w:rPr>
              <w:fldChar w:fldCharType="separate"/>
            </w:r>
            <w:r w:rsidR="0080312E">
              <w:rPr>
                <w:noProof/>
                <w:webHidden/>
              </w:rPr>
              <w:t>2</w:t>
            </w:r>
            <w:r w:rsidR="005B4986">
              <w:rPr>
                <w:noProof/>
                <w:webHidden/>
              </w:rPr>
              <w:fldChar w:fldCharType="end"/>
            </w:r>
          </w:hyperlink>
        </w:p>
        <w:p w14:paraId="392B9CCD" w14:textId="47B1763C" w:rsidR="005B4986" w:rsidRDefault="006C7016">
          <w:pPr>
            <w:pStyle w:val="TOC3"/>
            <w:tabs>
              <w:tab w:val="right" w:leader="dot" w:pos="10070"/>
            </w:tabs>
            <w:rPr>
              <w:rFonts w:asciiTheme="minorHAnsi" w:eastAsiaTheme="minorEastAsia" w:hAnsiTheme="minorHAnsi" w:cstheme="minorBidi"/>
              <w:noProof/>
              <w:sz w:val="22"/>
              <w:szCs w:val="22"/>
            </w:rPr>
          </w:pPr>
          <w:hyperlink w:anchor="_Toc15378164" w:history="1">
            <w:r w:rsidR="005B4986" w:rsidRPr="00C83F62">
              <w:rPr>
                <w:rStyle w:val="Hyperlink"/>
                <w:i/>
                <w:noProof/>
              </w:rPr>
              <w:t>Corporate Tax:</w:t>
            </w:r>
            <w:r w:rsidR="005B4986">
              <w:rPr>
                <w:noProof/>
                <w:webHidden/>
              </w:rPr>
              <w:tab/>
            </w:r>
            <w:r w:rsidR="005B4986">
              <w:rPr>
                <w:noProof/>
                <w:webHidden/>
              </w:rPr>
              <w:fldChar w:fldCharType="begin"/>
            </w:r>
            <w:r w:rsidR="005B4986">
              <w:rPr>
                <w:noProof/>
                <w:webHidden/>
              </w:rPr>
              <w:instrText xml:space="preserve"> PAGEREF _Toc15378164 \h </w:instrText>
            </w:r>
            <w:r w:rsidR="005B4986">
              <w:rPr>
                <w:noProof/>
                <w:webHidden/>
              </w:rPr>
            </w:r>
            <w:r w:rsidR="005B4986">
              <w:rPr>
                <w:noProof/>
                <w:webHidden/>
              </w:rPr>
              <w:fldChar w:fldCharType="separate"/>
            </w:r>
            <w:r w:rsidR="0080312E">
              <w:rPr>
                <w:noProof/>
                <w:webHidden/>
              </w:rPr>
              <w:t>3</w:t>
            </w:r>
            <w:r w:rsidR="005B4986">
              <w:rPr>
                <w:noProof/>
                <w:webHidden/>
              </w:rPr>
              <w:fldChar w:fldCharType="end"/>
            </w:r>
          </w:hyperlink>
        </w:p>
        <w:p w14:paraId="592B4426" w14:textId="0AAB2649" w:rsidR="005B4986" w:rsidRDefault="006C7016">
          <w:pPr>
            <w:pStyle w:val="TOC3"/>
            <w:tabs>
              <w:tab w:val="right" w:leader="dot" w:pos="10070"/>
            </w:tabs>
            <w:rPr>
              <w:rFonts w:asciiTheme="minorHAnsi" w:eastAsiaTheme="minorEastAsia" w:hAnsiTheme="minorHAnsi" w:cstheme="minorBidi"/>
              <w:noProof/>
              <w:sz w:val="22"/>
              <w:szCs w:val="22"/>
            </w:rPr>
          </w:pPr>
          <w:hyperlink w:anchor="_Toc15378165" w:history="1">
            <w:r w:rsidR="005B4986" w:rsidRPr="00C83F62">
              <w:rPr>
                <w:rStyle w:val="Hyperlink"/>
                <w:i/>
                <w:noProof/>
              </w:rPr>
              <w:t>Fiduciary Tax:</w:t>
            </w:r>
            <w:r w:rsidR="005B4986">
              <w:rPr>
                <w:noProof/>
                <w:webHidden/>
              </w:rPr>
              <w:tab/>
            </w:r>
            <w:r w:rsidR="005B4986">
              <w:rPr>
                <w:noProof/>
                <w:webHidden/>
              </w:rPr>
              <w:fldChar w:fldCharType="begin"/>
            </w:r>
            <w:r w:rsidR="005B4986">
              <w:rPr>
                <w:noProof/>
                <w:webHidden/>
              </w:rPr>
              <w:instrText xml:space="preserve"> PAGEREF _Toc15378165 \h </w:instrText>
            </w:r>
            <w:r w:rsidR="005B4986">
              <w:rPr>
                <w:noProof/>
                <w:webHidden/>
              </w:rPr>
            </w:r>
            <w:r w:rsidR="005B4986">
              <w:rPr>
                <w:noProof/>
                <w:webHidden/>
              </w:rPr>
              <w:fldChar w:fldCharType="separate"/>
            </w:r>
            <w:r w:rsidR="0080312E">
              <w:rPr>
                <w:noProof/>
                <w:webHidden/>
              </w:rPr>
              <w:t>3</w:t>
            </w:r>
            <w:r w:rsidR="005B4986">
              <w:rPr>
                <w:noProof/>
                <w:webHidden/>
              </w:rPr>
              <w:fldChar w:fldCharType="end"/>
            </w:r>
          </w:hyperlink>
        </w:p>
        <w:p w14:paraId="6BE25CA3" w14:textId="08CC27EF" w:rsidR="005B4986" w:rsidRDefault="006C7016">
          <w:pPr>
            <w:pStyle w:val="TOC3"/>
            <w:tabs>
              <w:tab w:val="right" w:leader="dot" w:pos="10070"/>
            </w:tabs>
            <w:rPr>
              <w:rFonts w:asciiTheme="minorHAnsi" w:eastAsiaTheme="minorEastAsia" w:hAnsiTheme="minorHAnsi" w:cstheme="minorBidi"/>
              <w:noProof/>
              <w:sz w:val="22"/>
              <w:szCs w:val="22"/>
            </w:rPr>
          </w:pPr>
          <w:hyperlink w:anchor="_Toc15378166" w:history="1">
            <w:r w:rsidR="005B4986" w:rsidRPr="00C83F62">
              <w:rPr>
                <w:rStyle w:val="Hyperlink"/>
                <w:i/>
                <w:noProof/>
              </w:rPr>
              <w:t>Financial Institution Excise Tax:</w:t>
            </w:r>
            <w:r w:rsidR="005B4986">
              <w:rPr>
                <w:noProof/>
                <w:webHidden/>
              </w:rPr>
              <w:tab/>
            </w:r>
            <w:r w:rsidR="005B4986">
              <w:rPr>
                <w:noProof/>
                <w:webHidden/>
              </w:rPr>
              <w:fldChar w:fldCharType="begin"/>
            </w:r>
            <w:r w:rsidR="005B4986">
              <w:rPr>
                <w:noProof/>
                <w:webHidden/>
              </w:rPr>
              <w:instrText xml:space="preserve"> PAGEREF _Toc15378166 \h </w:instrText>
            </w:r>
            <w:r w:rsidR="005B4986">
              <w:rPr>
                <w:noProof/>
                <w:webHidden/>
              </w:rPr>
            </w:r>
            <w:r w:rsidR="005B4986">
              <w:rPr>
                <w:noProof/>
                <w:webHidden/>
              </w:rPr>
              <w:fldChar w:fldCharType="separate"/>
            </w:r>
            <w:r w:rsidR="0080312E">
              <w:rPr>
                <w:noProof/>
                <w:webHidden/>
              </w:rPr>
              <w:t>4</w:t>
            </w:r>
            <w:r w:rsidR="005B4986">
              <w:rPr>
                <w:noProof/>
                <w:webHidden/>
              </w:rPr>
              <w:fldChar w:fldCharType="end"/>
            </w:r>
          </w:hyperlink>
        </w:p>
        <w:p w14:paraId="6608DC90" w14:textId="6C069061" w:rsidR="005B4986" w:rsidRDefault="006C7016">
          <w:pPr>
            <w:pStyle w:val="TOC3"/>
            <w:tabs>
              <w:tab w:val="right" w:leader="dot" w:pos="10070"/>
            </w:tabs>
            <w:rPr>
              <w:rFonts w:asciiTheme="minorHAnsi" w:eastAsiaTheme="minorEastAsia" w:hAnsiTheme="minorHAnsi" w:cstheme="minorBidi"/>
              <w:noProof/>
              <w:sz w:val="22"/>
              <w:szCs w:val="22"/>
            </w:rPr>
          </w:pPr>
          <w:hyperlink w:anchor="_Toc15378167" w:history="1">
            <w:r w:rsidR="005B4986" w:rsidRPr="00C83F62">
              <w:rPr>
                <w:rStyle w:val="Hyperlink"/>
                <w:i/>
                <w:noProof/>
              </w:rPr>
              <w:t>Individual Income Tax:</w:t>
            </w:r>
            <w:r w:rsidR="005B4986">
              <w:rPr>
                <w:noProof/>
                <w:webHidden/>
              </w:rPr>
              <w:tab/>
            </w:r>
            <w:r w:rsidR="005B4986">
              <w:rPr>
                <w:noProof/>
                <w:webHidden/>
              </w:rPr>
              <w:fldChar w:fldCharType="begin"/>
            </w:r>
            <w:r w:rsidR="005B4986">
              <w:rPr>
                <w:noProof/>
                <w:webHidden/>
              </w:rPr>
              <w:instrText xml:space="preserve"> PAGEREF _Toc15378167 \h </w:instrText>
            </w:r>
            <w:r w:rsidR="005B4986">
              <w:rPr>
                <w:noProof/>
                <w:webHidden/>
              </w:rPr>
            </w:r>
            <w:r w:rsidR="005B4986">
              <w:rPr>
                <w:noProof/>
                <w:webHidden/>
              </w:rPr>
              <w:fldChar w:fldCharType="separate"/>
            </w:r>
            <w:r w:rsidR="0080312E">
              <w:rPr>
                <w:noProof/>
                <w:webHidden/>
              </w:rPr>
              <w:t>4</w:t>
            </w:r>
            <w:r w:rsidR="005B4986">
              <w:rPr>
                <w:noProof/>
                <w:webHidden/>
              </w:rPr>
              <w:fldChar w:fldCharType="end"/>
            </w:r>
          </w:hyperlink>
        </w:p>
        <w:p w14:paraId="7D026A2F" w14:textId="23111FA1" w:rsidR="005B4986" w:rsidRDefault="006C7016">
          <w:pPr>
            <w:pStyle w:val="TOC3"/>
            <w:tabs>
              <w:tab w:val="right" w:leader="dot" w:pos="10070"/>
            </w:tabs>
            <w:rPr>
              <w:rFonts w:asciiTheme="minorHAnsi" w:eastAsiaTheme="minorEastAsia" w:hAnsiTheme="minorHAnsi" w:cstheme="minorBidi"/>
              <w:noProof/>
              <w:sz w:val="22"/>
              <w:szCs w:val="22"/>
            </w:rPr>
          </w:pPr>
          <w:hyperlink w:anchor="_Toc15378168" w:history="1">
            <w:r w:rsidR="005B4986" w:rsidRPr="00C83F62">
              <w:rPr>
                <w:rStyle w:val="Hyperlink"/>
                <w:i/>
                <w:noProof/>
              </w:rPr>
              <w:t>Pass-Through Tax:</w:t>
            </w:r>
            <w:r w:rsidR="005B4986">
              <w:rPr>
                <w:noProof/>
                <w:webHidden/>
              </w:rPr>
              <w:tab/>
            </w:r>
            <w:r w:rsidR="005B4986">
              <w:rPr>
                <w:noProof/>
                <w:webHidden/>
              </w:rPr>
              <w:fldChar w:fldCharType="begin"/>
            </w:r>
            <w:r w:rsidR="005B4986">
              <w:rPr>
                <w:noProof/>
                <w:webHidden/>
              </w:rPr>
              <w:instrText xml:space="preserve"> PAGEREF _Toc15378168 \h </w:instrText>
            </w:r>
            <w:r w:rsidR="005B4986">
              <w:rPr>
                <w:noProof/>
                <w:webHidden/>
              </w:rPr>
            </w:r>
            <w:r w:rsidR="005B4986">
              <w:rPr>
                <w:noProof/>
                <w:webHidden/>
              </w:rPr>
              <w:fldChar w:fldCharType="separate"/>
            </w:r>
            <w:r w:rsidR="0080312E">
              <w:rPr>
                <w:noProof/>
                <w:webHidden/>
              </w:rPr>
              <w:t>5</w:t>
            </w:r>
            <w:r w:rsidR="005B4986">
              <w:rPr>
                <w:noProof/>
                <w:webHidden/>
              </w:rPr>
              <w:fldChar w:fldCharType="end"/>
            </w:r>
          </w:hyperlink>
        </w:p>
        <w:p w14:paraId="60B0802A" w14:textId="3E245D4A" w:rsidR="005B4986" w:rsidRDefault="006C7016">
          <w:pPr>
            <w:pStyle w:val="TOC3"/>
            <w:tabs>
              <w:tab w:val="right" w:leader="dot" w:pos="10070"/>
            </w:tabs>
            <w:rPr>
              <w:noProof/>
            </w:rPr>
          </w:pPr>
          <w:hyperlink w:anchor="_Toc15378169" w:history="1">
            <w:r w:rsidR="005B4986" w:rsidRPr="00C83F62">
              <w:rPr>
                <w:rStyle w:val="Hyperlink"/>
                <w:i/>
                <w:noProof/>
              </w:rPr>
              <w:t>Withholding Tax:</w:t>
            </w:r>
            <w:r w:rsidR="005B4986">
              <w:rPr>
                <w:noProof/>
                <w:webHidden/>
              </w:rPr>
              <w:tab/>
            </w:r>
            <w:r w:rsidR="005B4986">
              <w:rPr>
                <w:noProof/>
                <w:webHidden/>
              </w:rPr>
              <w:fldChar w:fldCharType="begin"/>
            </w:r>
            <w:r w:rsidR="005B4986">
              <w:rPr>
                <w:noProof/>
                <w:webHidden/>
              </w:rPr>
              <w:instrText xml:space="preserve"> PAGEREF _Toc15378169 \h </w:instrText>
            </w:r>
            <w:r w:rsidR="005B4986">
              <w:rPr>
                <w:noProof/>
                <w:webHidden/>
              </w:rPr>
            </w:r>
            <w:r w:rsidR="005B4986">
              <w:rPr>
                <w:noProof/>
                <w:webHidden/>
              </w:rPr>
              <w:fldChar w:fldCharType="separate"/>
            </w:r>
            <w:r w:rsidR="0080312E">
              <w:rPr>
                <w:noProof/>
                <w:webHidden/>
              </w:rPr>
              <w:t>6</w:t>
            </w:r>
            <w:r w:rsidR="005B4986">
              <w:rPr>
                <w:noProof/>
                <w:webHidden/>
              </w:rPr>
              <w:fldChar w:fldCharType="end"/>
            </w:r>
          </w:hyperlink>
        </w:p>
        <w:p w14:paraId="08EF2BF6" w14:textId="2699FB0B" w:rsidR="00A70B0A" w:rsidRPr="00C910B5" w:rsidRDefault="00A70B0A" w:rsidP="00A70B0A">
          <w:pPr>
            <w:rPr>
              <w:rFonts w:eastAsiaTheme="minorEastAsia"/>
            </w:rPr>
          </w:pPr>
          <w:r>
            <w:rPr>
              <w:rFonts w:eastAsiaTheme="minorEastAsia"/>
            </w:rPr>
            <w:t xml:space="preserve">        </w:t>
          </w:r>
          <w:r w:rsidRPr="00C910B5">
            <w:rPr>
              <w:rFonts w:eastAsiaTheme="minorEastAsia"/>
            </w:rPr>
            <w:t>Electronic Forms:…………………………………………………………………………</w:t>
          </w:r>
          <w:r w:rsidR="00895BAE" w:rsidRPr="00C910B5">
            <w:rPr>
              <w:rFonts w:eastAsiaTheme="minorEastAsia"/>
            </w:rPr>
            <w:t>………….</w:t>
          </w:r>
          <w:r w:rsidR="00F81B70">
            <w:rPr>
              <w:rFonts w:eastAsiaTheme="minorEastAsia"/>
            </w:rPr>
            <w:t>6</w:t>
          </w:r>
        </w:p>
        <w:p w14:paraId="6E31A518" w14:textId="4BBEE63A" w:rsidR="005B4986" w:rsidRPr="00C910B5" w:rsidRDefault="00E56614">
          <w:pPr>
            <w:pStyle w:val="TOC1"/>
            <w:rPr>
              <w:rFonts w:asciiTheme="minorHAnsi" w:eastAsiaTheme="minorEastAsia" w:hAnsiTheme="minorHAnsi" w:cstheme="minorBidi"/>
              <w:b w:val="0"/>
              <w:bCs w:val="0"/>
              <w:caps w:val="0"/>
              <w:color w:val="auto"/>
              <w:sz w:val="22"/>
              <w:szCs w:val="22"/>
            </w:rPr>
          </w:pPr>
          <w:r w:rsidRPr="00C910B5">
            <w:t>WhY TEST PRIOR TO LIVE PROCESSING………………………………</w:t>
          </w:r>
          <w:r w:rsidR="00F81B70">
            <w:t>………………………</w:t>
          </w:r>
          <w:r w:rsidR="00590EC8" w:rsidRPr="00C910B5">
            <w:t xml:space="preserve">  </w:t>
          </w:r>
          <w:r w:rsidR="00F81B70">
            <w:t>6</w:t>
          </w:r>
          <w:r w:rsidRPr="00C910B5">
            <w:t xml:space="preserve"> </w:t>
          </w:r>
        </w:p>
        <w:p w14:paraId="019781C2" w14:textId="0480391A" w:rsidR="005B4986" w:rsidRPr="00C910B5" w:rsidRDefault="006C7016">
          <w:pPr>
            <w:pStyle w:val="TOC1"/>
            <w:rPr>
              <w:rFonts w:asciiTheme="minorHAnsi" w:eastAsiaTheme="minorEastAsia" w:hAnsiTheme="minorHAnsi" w:cstheme="minorBidi"/>
              <w:b w:val="0"/>
              <w:bCs w:val="0"/>
              <w:caps w:val="0"/>
              <w:color w:val="auto"/>
              <w:sz w:val="22"/>
              <w:szCs w:val="22"/>
            </w:rPr>
          </w:pPr>
          <w:hyperlink w:anchor="_Toc15378171" w:history="1">
            <w:r w:rsidR="005B4986" w:rsidRPr="00C910B5">
              <w:rPr>
                <w:rStyle w:val="Hyperlink"/>
              </w:rPr>
              <w:t>Who must Test?</w:t>
            </w:r>
            <w:r w:rsidR="005B4986" w:rsidRPr="00C910B5">
              <w:rPr>
                <w:webHidden/>
              </w:rPr>
              <w:tab/>
            </w:r>
            <w:r w:rsidR="005B4986" w:rsidRPr="00C910B5">
              <w:rPr>
                <w:webHidden/>
              </w:rPr>
              <w:fldChar w:fldCharType="begin"/>
            </w:r>
            <w:r w:rsidR="005B4986" w:rsidRPr="00C910B5">
              <w:rPr>
                <w:webHidden/>
              </w:rPr>
              <w:instrText xml:space="preserve"> PAGEREF _Toc15378171 \h </w:instrText>
            </w:r>
            <w:r w:rsidR="005B4986" w:rsidRPr="00C910B5">
              <w:rPr>
                <w:webHidden/>
              </w:rPr>
            </w:r>
            <w:r w:rsidR="005B4986" w:rsidRPr="00C910B5">
              <w:rPr>
                <w:webHidden/>
              </w:rPr>
              <w:fldChar w:fldCharType="separate"/>
            </w:r>
            <w:r w:rsidR="0080312E">
              <w:rPr>
                <w:webHidden/>
              </w:rPr>
              <w:t>7</w:t>
            </w:r>
            <w:r w:rsidR="005B4986" w:rsidRPr="00C910B5">
              <w:rPr>
                <w:webHidden/>
              </w:rPr>
              <w:fldChar w:fldCharType="end"/>
            </w:r>
          </w:hyperlink>
        </w:p>
        <w:p w14:paraId="2C59A2A7" w14:textId="202A4CAD" w:rsidR="005B4986" w:rsidRPr="00C910B5" w:rsidRDefault="006C7016">
          <w:pPr>
            <w:pStyle w:val="TOC1"/>
            <w:rPr>
              <w:rFonts w:asciiTheme="minorHAnsi" w:eastAsiaTheme="minorEastAsia" w:hAnsiTheme="minorHAnsi" w:cstheme="minorBidi"/>
              <w:b w:val="0"/>
              <w:bCs w:val="0"/>
              <w:caps w:val="0"/>
              <w:color w:val="auto"/>
              <w:sz w:val="22"/>
              <w:szCs w:val="22"/>
            </w:rPr>
          </w:pPr>
          <w:hyperlink w:anchor="_Toc15378172" w:history="1">
            <w:r w:rsidR="005B4986" w:rsidRPr="00C910B5">
              <w:rPr>
                <w:rStyle w:val="Hyperlink"/>
              </w:rPr>
              <w:t>How to Begin the Testing Approval Process:</w:t>
            </w:r>
            <w:r w:rsidR="005B4986" w:rsidRPr="00C910B5">
              <w:rPr>
                <w:webHidden/>
              </w:rPr>
              <w:tab/>
            </w:r>
            <w:r w:rsidR="005B4986" w:rsidRPr="00C910B5">
              <w:rPr>
                <w:webHidden/>
              </w:rPr>
              <w:fldChar w:fldCharType="begin"/>
            </w:r>
            <w:r w:rsidR="005B4986" w:rsidRPr="00C910B5">
              <w:rPr>
                <w:webHidden/>
              </w:rPr>
              <w:instrText xml:space="preserve"> PAGEREF _Toc15378172 \h </w:instrText>
            </w:r>
            <w:r w:rsidR="005B4986" w:rsidRPr="00C910B5">
              <w:rPr>
                <w:webHidden/>
              </w:rPr>
            </w:r>
            <w:r w:rsidR="005B4986" w:rsidRPr="00C910B5">
              <w:rPr>
                <w:webHidden/>
              </w:rPr>
              <w:fldChar w:fldCharType="separate"/>
            </w:r>
            <w:r w:rsidR="0080312E">
              <w:rPr>
                <w:webHidden/>
              </w:rPr>
              <w:t>7</w:t>
            </w:r>
            <w:r w:rsidR="005B4986" w:rsidRPr="00C910B5">
              <w:rPr>
                <w:webHidden/>
              </w:rPr>
              <w:fldChar w:fldCharType="end"/>
            </w:r>
          </w:hyperlink>
        </w:p>
        <w:p w14:paraId="05C1BCD6" w14:textId="6643CA84" w:rsidR="005B4986" w:rsidRPr="00C910B5" w:rsidRDefault="006C7016">
          <w:pPr>
            <w:pStyle w:val="TOC1"/>
            <w:rPr>
              <w:rFonts w:asciiTheme="minorHAnsi" w:eastAsiaTheme="minorEastAsia" w:hAnsiTheme="minorHAnsi" w:cstheme="minorBidi"/>
              <w:b w:val="0"/>
              <w:bCs w:val="0"/>
              <w:caps w:val="0"/>
              <w:color w:val="auto"/>
              <w:sz w:val="22"/>
              <w:szCs w:val="22"/>
            </w:rPr>
          </w:pPr>
          <w:hyperlink w:anchor="_Toc15378173" w:history="1">
            <w:r w:rsidR="005B4986" w:rsidRPr="00C910B5">
              <w:rPr>
                <w:rStyle w:val="Hyperlink"/>
              </w:rPr>
              <w:t>Testing Guidelines for Software Developers:</w:t>
            </w:r>
            <w:r w:rsidR="005B4986" w:rsidRPr="00C910B5">
              <w:rPr>
                <w:webHidden/>
              </w:rPr>
              <w:tab/>
            </w:r>
            <w:r w:rsidR="005B4986" w:rsidRPr="00C910B5">
              <w:rPr>
                <w:webHidden/>
              </w:rPr>
              <w:fldChar w:fldCharType="begin"/>
            </w:r>
            <w:r w:rsidR="005B4986" w:rsidRPr="00C910B5">
              <w:rPr>
                <w:webHidden/>
              </w:rPr>
              <w:instrText xml:space="preserve"> PAGEREF _Toc15378173 \h </w:instrText>
            </w:r>
            <w:r w:rsidR="005B4986" w:rsidRPr="00C910B5">
              <w:rPr>
                <w:webHidden/>
              </w:rPr>
            </w:r>
            <w:r w:rsidR="005B4986" w:rsidRPr="00C910B5">
              <w:rPr>
                <w:webHidden/>
              </w:rPr>
              <w:fldChar w:fldCharType="separate"/>
            </w:r>
            <w:r w:rsidR="0080312E">
              <w:rPr>
                <w:webHidden/>
              </w:rPr>
              <w:t>7</w:t>
            </w:r>
            <w:r w:rsidR="005B4986" w:rsidRPr="00C910B5">
              <w:rPr>
                <w:webHidden/>
              </w:rPr>
              <w:fldChar w:fldCharType="end"/>
            </w:r>
          </w:hyperlink>
        </w:p>
        <w:p w14:paraId="74760663" w14:textId="78CAE8BF" w:rsidR="005B4986" w:rsidRPr="00C910B5" w:rsidRDefault="00E56614">
          <w:pPr>
            <w:pStyle w:val="TOC1"/>
            <w:rPr>
              <w:rFonts w:asciiTheme="minorHAnsi" w:eastAsiaTheme="minorEastAsia" w:hAnsiTheme="minorHAnsi" w:cstheme="minorBidi"/>
              <w:b w:val="0"/>
              <w:bCs w:val="0"/>
              <w:caps w:val="0"/>
              <w:color w:val="auto"/>
              <w:sz w:val="22"/>
              <w:szCs w:val="22"/>
            </w:rPr>
          </w:pPr>
          <w:r w:rsidRPr="00C910B5">
            <w:t>POPULATING DATA in the TEST CASES……………………………</w:t>
          </w:r>
          <w:r w:rsidR="00F81B70">
            <w:t>…………………………..7</w:t>
          </w:r>
        </w:p>
        <w:p w14:paraId="6EE005B3" w14:textId="040C5C00" w:rsidR="005B4986" w:rsidRPr="00C910B5" w:rsidRDefault="00277E49">
          <w:pPr>
            <w:pStyle w:val="TOC1"/>
            <w:rPr>
              <w:rFonts w:asciiTheme="minorHAnsi" w:eastAsiaTheme="minorEastAsia" w:hAnsiTheme="minorHAnsi" w:cstheme="minorBidi"/>
              <w:b w:val="0"/>
              <w:bCs w:val="0"/>
              <w:caps w:val="0"/>
              <w:color w:val="auto"/>
              <w:sz w:val="22"/>
              <w:szCs w:val="22"/>
            </w:rPr>
          </w:pPr>
          <w:r>
            <w:t>REVIEWING TEST FILES AND MAKING CORRECTIONS…………………………………</w:t>
          </w:r>
          <w:r w:rsidR="00320DCD">
            <w:t>……</w:t>
          </w:r>
          <w:r w:rsidR="002F61AF">
            <w:t xml:space="preserve"> </w:t>
          </w:r>
          <w:r w:rsidR="00320DCD">
            <w:t>8</w:t>
          </w:r>
        </w:p>
        <w:p w14:paraId="2347A4AE" w14:textId="5F15C893" w:rsidR="005B4986" w:rsidRDefault="006C7016">
          <w:pPr>
            <w:pStyle w:val="TOC1"/>
            <w:rPr>
              <w:rFonts w:asciiTheme="minorHAnsi" w:eastAsiaTheme="minorEastAsia" w:hAnsiTheme="minorHAnsi" w:cstheme="minorBidi"/>
              <w:b w:val="0"/>
              <w:bCs w:val="0"/>
              <w:caps w:val="0"/>
              <w:color w:val="auto"/>
              <w:sz w:val="22"/>
              <w:szCs w:val="22"/>
            </w:rPr>
          </w:pPr>
          <w:hyperlink w:anchor="_Toc15378176" w:history="1">
            <w:r w:rsidR="005B4986" w:rsidRPr="00C910B5">
              <w:rPr>
                <w:rStyle w:val="Hyperlink"/>
              </w:rPr>
              <w:t>Contact Information:</w:t>
            </w:r>
            <w:r w:rsidR="005B4986" w:rsidRPr="00C910B5">
              <w:rPr>
                <w:webHidden/>
              </w:rPr>
              <w:tab/>
            </w:r>
            <w:r w:rsidR="005B4986" w:rsidRPr="00C910B5">
              <w:rPr>
                <w:webHidden/>
              </w:rPr>
              <w:fldChar w:fldCharType="begin"/>
            </w:r>
            <w:r w:rsidR="005B4986" w:rsidRPr="00C910B5">
              <w:rPr>
                <w:webHidden/>
              </w:rPr>
              <w:instrText xml:space="preserve"> PAGEREF _Toc15378176 \h </w:instrText>
            </w:r>
            <w:r w:rsidR="005B4986" w:rsidRPr="00C910B5">
              <w:rPr>
                <w:webHidden/>
              </w:rPr>
            </w:r>
            <w:r w:rsidR="005B4986" w:rsidRPr="00C910B5">
              <w:rPr>
                <w:webHidden/>
              </w:rPr>
              <w:fldChar w:fldCharType="separate"/>
            </w:r>
            <w:r w:rsidR="0080312E">
              <w:rPr>
                <w:webHidden/>
              </w:rPr>
              <w:t>8</w:t>
            </w:r>
            <w:r w:rsidR="005B4986" w:rsidRPr="00C910B5">
              <w:rPr>
                <w:webHidden/>
              </w:rPr>
              <w:fldChar w:fldCharType="end"/>
            </w:r>
          </w:hyperlink>
        </w:p>
        <w:p w14:paraId="0E857C68" w14:textId="77777777" w:rsidR="005B4986" w:rsidRDefault="005B4986">
          <w:r>
            <w:rPr>
              <w:b/>
              <w:bCs/>
              <w:noProof/>
            </w:rPr>
            <w:fldChar w:fldCharType="end"/>
          </w:r>
        </w:p>
      </w:sdtContent>
    </w:sdt>
    <w:bookmarkEnd w:id="0"/>
    <w:p w14:paraId="3202696A" w14:textId="77777777" w:rsidR="00DE55AB" w:rsidRPr="00842E11" w:rsidRDefault="00DE55AB" w:rsidP="00DE55AB">
      <w:pPr>
        <w:rPr>
          <w:rFonts w:ascii="Arial" w:hAnsi="Arial" w:cs="Arial"/>
          <w:color w:val="FF0000"/>
        </w:rPr>
      </w:pPr>
    </w:p>
    <w:p w14:paraId="2192D3DD" w14:textId="77777777" w:rsidR="00DE55AB" w:rsidRPr="00842E11" w:rsidRDefault="00DE55AB" w:rsidP="00DE55AB">
      <w:pPr>
        <w:tabs>
          <w:tab w:val="left" w:pos="8055"/>
        </w:tabs>
        <w:rPr>
          <w:rFonts w:ascii="Arial" w:hAnsi="Arial" w:cs="Arial"/>
        </w:rPr>
      </w:pPr>
      <w:r w:rsidRPr="00842E11">
        <w:rPr>
          <w:rFonts w:ascii="Arial" w:hAnsi="Arial" w:cs="Arial"/>
        </w:rPr>
        <w:tab/>
      </w:r>
    </w:p>
    <w:p w14:paraId="18D67C49" w14:textId="77777777" w:rsidR="00DE55AB" w:rsidRPr="00842E11" w:rsidRDefault="00DE55AB" w:rsidP="00DE55AB">
      <w:pPr>
        <w:pStyle w:val="BodyText"/>
        <w:ind w:right="-720"/>
        <w:outlineLvl w:val="1"/>
        <w:rPr>
          <w:rFonts w:ascii="Arial" w:hAnsi="Arial" w:cs="Arial"/>
          <w:strike/>
          <w:sz w:val="24"/>
        </w:rPr>
      </w:pPr>
    </w:p>
    <w:p w14:paraId="776ABC6E" w14:textId="77777777" w:rsidR="00DE55AB" w:rsidRPr="00842E11" w:rsidRDefault="00DE55AB" w:rsidP="00DE55AB">
      <w:pPr>
        <w:pStyle w:val="BodyText"/>
        <w:ind w:right="-720"/>
        <w:outlineLvl w:val="1"/>
        <w:rPr>
          <w:rFonts w:ascii="Arial" w:hAnsi="Arial" w:cs="Arial"/>
          <w:sz w:val="24"/>
        </w:rPr>
      </w:pPr>
    </w:p>
    <w:p w14:paraId="54CBC5D7" w14:textId="77777777" w:rsidR="00DE55AB" w:rsidRPr="00842E11" w:rsidRDefault="00DE55AB" w:rsidP="00DE55AB">
      <w:pPr>
        <w:pStyle w:val="Heading4"/>
        <w:ind w:right="-720"/>
        <w:rPr>
          <w:rFonts w:ascii="Arial" w:hAnsi="Arial" w:cs="Arial"/>
          <w:b w:val="0"/>
          <w:bCs w:val="0"/>
          <w:sz w:val="24"/>
          <w:szCs w:val="24"/>
        </w:rPr>
      </w:pPr>
      <w:r w:rsidRPr="00842E11">
        <w:rPr>
          <w:rFonts w:ascii="Arial" w:hAnsi="Arial" w:cs="Arial"/>
          <w:noProof/>
        </w:rPr>
        <w:lastRenderedPageBreak/>
        <mc:AlternateContent>
          <mc:Choice Requires="wps">
            <w:drawing>
              <wp:anchor distT="0" distB="0" distL="114300" distR="114300" simplePos="0" relativeHeight="251660288" behindDoc="0" locked="0" layoutInCell="1" allowOverlap="1" wp14:anchorId="29ACF108" wp14:editId="6AA79206">
                <wp:simplePos x="0" y="0"/>
                <wp:positionH relativeFrom="margin">
                  <wp:posOffset>-161925</wp:posOffset>
                </wp:positionH>
                <wp:positionV relativeFrom="paragraph">
                  <wp:posOffset>329565</wp:posOffset>
                </wp:positionV>
                <wp:extent cx="6229350" cy="14573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57325"/>
                        </a:xfrm>
                        <a:prstGeom prst="rect">
                          <a:avLst/>
                        </a:prstGeom>
                        <a:solidFill>
                          <a:srgbClr val="FFFFFF"/>
                        </a:solidFill>
                        <a:ln w="9525">
                          <a:solidFill>
                            <a:srgbClr val="000000"/>
                          </a:solidFill>
                          <a:miter lim="800000"/>
                          <a:headEnd/>
                          <a:tailEnd/>
                        </a:ln>
                      </wps:spPr>
                      <wps:txbx>
                        <w:txbxContent>
                          <w:p w14:paraId="7CEE17A8" w14:textId="77777777" w:rsidR="00DE55AB" w:rsidRPr="00A30990" w:rsidRDefault="00DE55AB" w:rsidP="00DE55AB">
                            <w:pPr>
                              <w:pStyle w:val="BodyText"/>
                              <w:rPr>
                                <w:rFonts w:ascii="Arial" w:hAnsi="Arial"/>
                                <w:b/>
                                <w:sz w:val="36"/>
                                <w:szCs w:val="36"/>
                              </w:rPr>
                            </w:pPr>
                            <w:r w:rsidRPr="00A30990">
                              <w:rPr>
                                <w:rFonts w:ascii="Arial" w:hAnsi="Arial"/>
                                <w:b/>
                                <w:i/>
                                <w:sz w:val="36"/>
                                <w:szCs w:val="36"/>
                              </w:rPr>
                              <w:t>Important!!</w:t>
                            </w:r>
                            <w:r w:rsidRPr="00A30990">
                              <w:rPr>
                                <w:rFonts w:ascii="Arial" w:hAnsi="Arial"/>
                                <w:b/>
                                <w:sz w:val="36"/>
                                <w:szCs w:val="36"/>
                              </w:rPr>
                              <w:t xml:space="preserve"> Paper Content and Barcode testing for Tax Year 20</w:t>
                            </w:r>
                            <w:r w:rsidR="00267EC7">
                              <w:rPr>
                                <w:rFonts w:ascii="Arial" w:hAnsi="Arial"/>
                                <w:b/>
                                <w:sz w:val="36"/>
                                <w:szCs w:val="36"/>
                              </w:rPr>
                              <w:t>20</w:t>
                            </w:r>
                            <w:r w:rsidRPr="00A30990">
                              <w:rPr>
                                <w:rFonts w:ascii="Arial" w:hAnsi="Arial"/>
                                <w:b/>
                                <w:sz w:val="36"/>
                                <w:szCs w:val="36"/>
                              </w:rPr>
                              <w:t xml:space="preserve"> will open on or after </w:t>
                            </w:r>
                            <w:r w:rsidRPr="00A30990">
                              <w:rPr>
                                <w:rFonts w:ascii="Arial" w:hAnsi="Arial"/>
                                <w:b/>
                                <w:sz w:val="36"/>
                                <w:szCs w:val="36"/>
                                <w:u w:val="single"/>
                              </w:rPr>
                              <w:t>10/1/20</w:t>
                            </w:r>
                            <w:r w:rsidR="00267EC7">
                              <w:rPr>
                                <w:rFonts w:ascii="Arial" w:hAnsi="Arial"/>
                                <w:b/>
                                <w:sz w:val="36"/>
                                <w:szCs w:val="36"/>
                                <w:u w:val="single"/>
                              </w:rPr>
                              <w:t>20</w:t>
                            </w:r>
                            <w:r w:rsidRPr="00A30990">
                              <w:rPr>
                                <w:rFonts w:ascii="Arial" w:hAnsi="Arial"/>
                                <w:b/>
                                <w:sz w:val="36"/>
                                <w:szCs w:val="36"/>
                              </w:rPr>
                              <w:t xml:space="preserve"> and will close on </w:t>
                            </w:r>
                            <w:r w:rsidRPr="00A30990">
                              <w:rPr>
                                <w:rFonts w:ascii="Arial" w:hAnsi="Arial"/>
                                <w:b/>
                                <w:sz w:val="36"/>
                                <w:szCs w:val="36"/>
                                <w:u w:val="single"/>
                              </w:rPr>
                              <w:t>1</w:t>
                            </w:r>
                            <w:r>
                              <w:rPr>
                                <w:rFonts w:ascii="Arial" w:hAnsi="Arial"/>
                                <w:b/>
                                <w:sz w:val="36"/>
                                <w:szCs w:val="36"/>
                                <w:u w:val="single"/>
                              </w:rPr>
                              <w:t>2/31/20</w:t>
                            </w:r>
                            <w:r w:rsidR="00267EC7">
                              <w:rPr>
                                <w:rFonts w:ascii="Arial" w:hAnsi="Arial"/>
                                <w:b/>
                                <w:sz w:val="36"/>
                                <w:szCs w:val="36"/>
                                <w:u w:val="single"/>
                              </w:rPr>
                              <w:t>20</w:t>
                            </w:r>
                            <w:r w:rsidRPr="00A30990">
                              <w:rPr>
                                <w:rFonts w:ascii="Arial" w:hAnsi="Arial"/>
                                <w:b/>
                                <w:sz w:val="36"/>
                                <w:szCs w:val="36"/>
                              </w:rPr>
                              <w:t xml:space="preserve"> with no extensions and no exceptions. </w:t>
                            </w:r>
                          </w:p>
                          <w:p w14:paraId="550E9160" w14:textId="77777777" w:rsidR="00DE55AB" w:rsidRPr="006D6BC6" w:rsidRDefault="00DE55AB" w:rsidP="00DE55AB">
                            <w:pPr>
                              <w:pStyle w:val="BodyText"/>
                              <w:rPr>
                                <w:rFonts w:ascii="Arial" w:hAnsi="Arial"/>
                                <w:b/>
                                <w:i/>
                                <w:sz w:val="36"/>
                                <w:szCs w:val="36"/>
                              </w:rPr>
                            </w:pPr>
                            <w:r w:rsidRPr="00A30990">
                              <w:rPr>
                                <w:rFonts w:ascii="Arial" w:hAnsi="Arial"/>
                                <w:b/>
                                <w:i/>
                                <w:sz w:val="36"/>
                                <w:szCs w:val="36"/>
                              </w:rPr>
                              <w:t xml:space="preserve">A software developer must begin </w:t>
                            </w:r>
                            <w:r w:rsidRPr="00A30990">
                              <w:rPr>
                                <w:rFonts w:ascii="Arial" w:hAnsi="Arial"/>
                                <w:b/>
                                <w:i/>
                                <w:sz w:val="36"/>
                                <w:szCs w:val="36"/>
                                <w:u w:val="single"/>
                              </w:rPr>
                              <w:t>*</w:t>
                            </w:r>
                            <w:r>
                              <w:rPr>
                                <w:rFonts w:ascii="Arial" w:hAnsi="Arial"/>
                                <w:b/>
                                <w:i/>
                                <w:sz w:val="36"/>
                                <w:szCs w:val="36"/>
                                <w:u w:val="single"/>
                              </w:rPr>
                              <w:t>forms coordinator</w:t>
                            </w:r>
                            <w:r w:rsidRPr="00A30990">
                              <w:rPr>
                                <w:rFonts w:ascii="Arial" w:hAnsi="Arial"/>
                                <w:b/>
                                <w:i/>
                                <w:sz w:val="36"/>
                                <w:szCs w:val="36"/>
                                <w:u w:val="single"/>
                              </w:rPr>
                              <w:t xml:space="preserve"> review</w:t>
                            </w:r>
                            <w:r w:rsidRPr="00A30990">
                              <w:rPr>
                                <w:rFonts w:ascii="Arial" w:hAnsi="Arial"/>
                                <w:b/>
                                <w:i/>
                                <w:sz w:val="36"/>
                                <w:szCs w:val="36"/>
                              </w:rPr>
                              <w:t xml:space="preserve"> no later than </w:t>
                            </w:r>
                            <w:r w:rsidRPr="001C4965">
                              <w:rPr>
                                <w:rFonts w:ascii="Arial" w:hAnsi="Arial"/>
                                <w:b/>
                                <w:i/>
                                <w:sz w:val="36"/>
                                <w:szCs w:val="36"/>
                                <w:u w:val="single"/>
                              </w:rPr>
                              <w:t>12</w:t>
                            </w:r>
                            <w:r w:rsidRPr="00A30990">
                              <w:rPr>
                                <w:rFonts w:ascii="Arial" w:hAnsi="Arial"/>
                                <w:b/>
                                <w:i/>
                                <w:sz w:val="36"/>
                                <w:szCs w:val="36"/>
                                <w:u w:val="single"/>
                              </w:rPr>
                              <w:t>/</w:t>
                            </w:r>
                            <w:r w:rsidR="004F358E">
                              <w:rPr>
                                <w:rFonts w:ascii="Arial" w:hAnsi="Arial"/>
                                <w:b/>
                                <w:i/>
                                <w:sz w:val="36"/>
                                <w:szCs w:val="36"/>
                                <w:u w:val="single"/>
                              </w:rPr>
                              <w:t>1</w:t>
                            </w:r>
                            <w:r w:rsidRPr="00A30990">
                              <w:rPr>
                                <w:rFonts w:ascii="Arial" w:hAnsi="Arial"/>
                                <w:b/>
                                <w:i/>
                                <w:sz w:val="36"/>
                                <w:szCs w:val="36"/>
                                <w:u w:val="single"/>
                              </w:rPr>
                              <w:t>/20</w:t>
                            </w:r>
                            <w:r w:rsidR="00267EC7">
                              <w:rPr>
                                <w:rFonts w:ascii="Arial" w:hAnsi="Arial"/>
                                <w:b/>
                                <w:i/>
                                <w:sz w:val="36"/>
                                <w:szCs w:val="36"/>
                                <w:u w:val="single"/>
                              </w:rPr>
                              <w:t>20</w:t>
                            </w:r>
                            <w:r w:rsidRPr="00A30990">
                              <w:rPr>
                                <w:rFonts w:ascii="Arial" w:hAnsi="Arial"/>
                                <w:b/>
                                <w:i/>
                                <w:sz w:val="36"/>
                                <w:szCs w:val="36"/>
                                <w:u w:val="single"/>
                              </w:rPr>
                              <w:t xml:space="preserve"> (by 4 p.m. CST)</w:t>
                            </w:r>
                            <w:r w:rsidRPr="00A30990">
                              <w:rPr>
                                <w:rFonts w:ascii="Arial" w:hAnsi="Arial"/>
                                <w:b/>
                                <w:i/>
                                <w:sz w:val="36"/>
                                <w:szCs w:val="36"/>
                              </w:rPr>
                              <w:t>.</w:t>
                            </w:r>
                          </w:p>
                          <w:p w14:paraId="2AEBE7C4" w14:textId="77777777" w:rsidR="00DE55AB" w:rsidRDefault="00DE55AB" w:rsidP="00DE55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CF108" id="Text Box 2" o:spid="_x0000_s1028" type="#_x0000_t202" style="position:absolute;margin-left:-12.75pt;margin-top:25.95pt;width:490.5pt;height:11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">
                <v:textbox>
                  <w:txbxContent>
                    <w:p w14:paraId="7CEE17A8" w14:textId="77777777" w:rsidR="00DE55AB" w:rsidRPr="00A30990" w:rsidRDefault="00DE55AB" w:rsidP="00DE55AB">
                      <w:pPr>
                        <w:pStyle w:val="BodyText"/>
                        <w:rPr>
                          <w:rFonts w:ascii="Arial" w:hAnsi="Arial"/>
                          <w:b/>
                          <w:sz w:val="36"/>
                          <w:szCs w:val="36"/>
                        </w:rPr>
                      </w:pPr>
                      <w:r w:rsidRPr="00A30990">
                        <w:rPr>
                          <w:rFonts w:ascii="Arial" w:hAnsi="Arial"/>
                          <w:b/>
                          <w:i/>
                          <w:sz w:val="36"/>
                          <w:szCs w:val="36"/>
                        </w:rPr>
                        <w:t>Important!!</w:t>
                      </w:r>
                      <w:r w:rsidRPr="00A30990">
                        <w:rPr>
                          <w:rFonts w:ascii="Arial" w:hAnsi="Arial"/>
                          <w:b/>
                          <w:sz w:val="36"/>
                          <w:szCs w:val="36"/>
                        </w:rPr>
                        <w:t xml:space="preserve"> Paper Content and Barcode testing for Tax Year 20</w:t>
                      </w:r>
                      <w:r w:rsidR="00267EC7">
                        <w:rPr>
                          <w:rFonts w:ascii="Arial" w:hAnsi="Arial"/>
                          <w:b/>
                          <w:sz w:val="36"/>
                          <w:szCs w:val="36"/>
                        </w:rPr>
                        <w:t>20</w:t>
                      </w:r>
                      <w:r w:rsidRPr="00A30990">
                        <w:rPr>
                          <w:rFonts w:ascii="Arial" w:hAnsi="Arial"/>
                          <w:b/>
                          <w:sz w:val="36"/>
                          <w:szCs w:val="36"/>
                        </w:rPr>
                        <w:t xml:space="preserve"> will open on or after </w:t>
                      </w:r>
                      <w:r w:rsidRPr="00A30990">
                        <w:rPr>
                          <w:rFonts w:ascii="Arial" w:hAnsi="Arial"/>
                          <w:b/>
                          <w:sz w:val="36"/>
                          <w:szCs w:val="36"/>
                          <w:u w:val="single"/>
                        </w:rPr>
                        <w:t>10/1/20</w:t>
                      </w:r>
                      <w:r w:rsidR="00267EC7">
                        <w:rPr>
                          <w:rFonts w:ascii="Arial" w:hAnsi="Arial"/>
                          <w:b/>
                          <w:sz w:val="36"/>
                          <w:szCs w:val="36"/>
                          <w:u w:val="single"/>
                        </w:rPr>
                        <w:t>20</w:t>
                      </w:r>
                      <w:r w:rsidRPr="00A30990">
                        <w:rPr>
                          <w:rFonts w:ascii="Arial" w:hAnsi="Arial"/>
                          <w:b/>
                          <w:sz w:val="36"/>
                          <w:szCs w:val="36"/>
                        </w:rPr>
                        <w:t xml:space="preserve"> and will close on </w:t>
                      </w:r>
                      <w:r w:rsidRPr="00A30990">
                        <w:rPr>
                          <w:rFonts w:ascii="Arial" w:hAnsi="Arial"/>
                          <w:b/>
                          <w:sz w:val="36"/>
                          <w:szCs w:val="36"/>
                          <w:u w:val="single"/>
                        </w:rPr>
                        <w:t>1</w:t>
                      </w:r>
                      <w:r>
                        <w:rPr>
                          <w:rFonts w:ascii="Arial" w:hAnsi="Arial"/>
                          <w:b/>
                          <w:sz w:val="36"/>
                          <w:szCs w:val="36"/>
                          <w:u w:val="single"/>
                        </w:rPr>
                        <w:t>2/31/20</w:t>
                      </w:r>
                      <w:r w:rsidR="00267EC7">
                        <w:rPr>
                          <w:rFonts w:ascii="Arial" w:hAnsi="Arial"/>
                          <w:b/>
                          <w:sz w:val="36"/>
                          <w:szCs w:val="36"/>
                          <w:u w:val="single"/>
                        </w:rPr>
                        <w:t>20</w:t>
                      </w:r>
                      <w:r w:rsidRPr="00A30990">
                        <w:rPr>
                          <w:rFonts w:ascii="Arial" w:hAnsi="Arial"/>
                          <w:b/>
                          <w:sz w:val="36"/>
                          <w:szCs w:val="36"/>
                        </w:rPr>
                        <w:t xml:space="preserve"> with no extensions and no exceptions. </w:t>
                      </w:r>
                    </w:p>
                    <w:p w14:paraId="550E9160" w14:textId="77777777" w:rsidR="00DE55AB" w:rsidRPr="006D6BC6" w:rsidRDefault="00DE55AB" w:rsidP="00DE55AB">
                      <w:pPr>
                        <w:pStyle w:val="BodyText"/>
                        <w:rPr>
                          <w:rFonts w:ascii="Arial" w:hAnsi="Arial"/>
                          <w:b/>
                          <w:i/>
                          <w:sz w:val="36"/>
                          <w:szCs w:val="36"/>
                        </w:rPr>
                      </w:pPr>
                      <w:r w:rsidRPr="00A30990">
                        <w:rPr>
                          <w:rFonts w:ascii="Arial" w:hAnsi="Arial"/>
                          <w:b/>
                          <w:i/>
                          <w:sz w:val="36"/>
                          <w:szCs w:val="36"/>
                        </w:rPr>
                        <w:t xml:space="preserve">A software developer must begin </w:t>
                      </w:r>
                      <w:r w:rsidRPr="00A30990">
                        <w:rPr>
                          <w:rFonts w:ascii="Arial" w:hAnsi="Arial"/>
                          <w:b/>
                          <w:i/>
                          <w:sz w:val="36"/>
                          <w:szCs w:val="36"/>
                          <w:u w:val="single"/>
                        </w:rPr>
                        <w:t>*</w:t>
                      </w:r>
                      <w:r>
                        <w:rPr>
                          <w:rFonts w:ascii="Arial" w:hAnsi="Arial"/>
                          <w:b/>
                          <w:i/>
                          <w:sz w:val="36"/>
                          <w:szCs w:val="36"/>
                          <w:u w:val="single"/>
                        </w:rPr>
                        <w:t>forms coordinator</w:t>
                      </w:r>
                      <w:r w:rsidRPr="00A30990">
                        <w:rPr>
                          <w:rFonts w:ascii="Arial" w:hAnsi="Arial"/>
                          <w:b/>
                          <w:i/>
                          <w:sz w:val="36"/>
                          <w:szCs w:val="36"/>
                          <w:u w:val="single"/>
                        </w:rPr>
                        <w:t xml:space="preserve"> review</w:t>
                      </w:r>
                      <w:r w:rsidRPr="00A30990">
                        <w:rPr>
                          <w:rFonts w:ascii="Arial" w:hAnsi="Arial"/>
                          <w:b/>
                          <w:i/>
                          <w:sz w:val="36"/>
                          <w:szCs w:val="36"/>
                        </w:rPr>
                        <w:t xml:space="preserve"> no later than </w:t>
                      </w:r>
                      <w:r w:rsidRPr="001C4965">
                        <w:rPr>
                          <w:rFonts w:ascii="Arial" w:hAnsi="Arial"/>
                          <w:b/>
                          <w:i/>
                          <w:sz w:val="36"/>
                          <w:szCs w:val="36"/>
                          <w:u w:val="single"/>
                        </w:rPr>
                        <w:t>12</w:t>
                      </w:r>
                      <w:r w:rsidRPr="00A30990">
                        <w:rPr>
                          <w:rFonts w:ascii="Arial" w:hAnsi="Arial"/>
                          <w:b/>
                          <w:i/>
                          <w:sz w:val="36"/>
                          <w:szCs w:val="36"/>
                          <w:u w:val="single"/>
                        </w:rPr>
                        <w:t>/</w:t>
                      </w:r>
                      <w:r w:rsidR="004F358E">
                        <w:rPr>
                          <w:rFonts w:ascii="Arial" w:hAnsi="Arial"/>
                          <w:b/>
                          <w:i/>
                          <w:sz w:val="36"/>
                          <w:szCs w:val="36"/>
                          <w:u w:val="single"/>
                        </w:rPr>
                        <w:t>1</w:t>
                      </w:r>
                      <w:r w:rsidRPr="00A30990">
                        <w:rPr>
                          <w:rFonts w:ascii="Arial" w:hAnsi="Arial"/>
                          <w:b/>
                          <w:i/>
                          <w:sz w:val="36"/>
                          <w:szCs w:val="36"/>
                          <w:u w:val="single"/>
                        </w:rPr>
                        <w:t>/20</w:t>
                      </w:r>
                      <w:r w:rsidR="00267EC7">
                        <w:rPr>
                          <w:rFonts w:ascii="Arial" w:hAnsi="Arial"/>
                          <w:b/>
                          <w:i/>
                          <w:sz w:val="36"/>
                          <w:szCs w:val="36"/>
                          <w:u w:val="single"/>
                        </w:rPr>
                        <w:t>20</w:t>
                      </w:r>
                      <w:r w:rsidRPr="00A30990">
                        <w:rPr>
                          <w:rFonts w:ascii="Arial" w:hAnsi="Arial"/>
                          <w:b/>
                          <w:i/>
                          <w:sz w:val="36"/>
                          <w:szCs w:val="36"/>
                          <w:u w:val="single"/>
                        </w:rPr>
                        <w:t xml:space="preserve"> (by 4 p.m. CST)</w:t>
                      </w:r>
                      <w:r w:rsidRPr="00A30990">
                        <w:rPr>
                          <w:rFonts w:ascii="Arial" w:hAnsi="Arial"/>
                          <w:b/>
                          <w:i/>
                          <w:sz w:val="36"/>
                          <w:szCs w:val="36"/>
                        </w:rPr>
                        <w:t>.</w:t>
                      </w:r>
                    </w:p>
                    <w:p w14:paraId="2AEBE7C4" w14:textId="77777777" w:rsidR="00DE55AB" w:rsidRDefault="00DE55AB" w:rsidP="00DE55AB"/>
                  </w:txbxContent>
                </v:textbox>
                <w10:wrap anchorx="margin"/>
              </v:shape>
            </w:pict>
          </mc:Fallback>
        </mc:AlternateContent>
      </w:r>
    </w:p>
    <w:p w14:paraId="2871A8F1" w14:textId="77777777" w:rsidR="00DE55AB" w:rsidRPr="00842E11" w:rsidRDefault="00DE55AB" w:rsidP="00DE55AB">
      <w:pPr>
        <w:pStyle w:val="Heading4"/>
        <w:ind w:right="-720"/>
        <w:rPr>
          <w:rFonts w:ascii="Arial" w:hAnsi="Arial" w:cs="Arial"/>
          <w:b w:val="0"/>
          <w:bCs w:val="0"/>
          <w:sz w:val="24"/>
          <w:szCs w:val="24"/>
        </w:rPr>
      </w:pPr>
    </w:p>
    <w:p w14:paraId="2B6AE53E" w14:textId="77777777" w:rsidR="00DE55AB" w:rsidRPr="00842E11" w:rsidRDefault="00DE55AB" w:rsidP="00DE55AB">
      <w:pPr>
        <w:pStyle w:val="Heading4"/>
        <w:ind w:right="-720"/>
        <w:rPr>
          <w:rFonts w:ascii="Arial" w:hAnsi="Arial" w:cs="Arial"/>
          <w:b w:val="0"/>
          <w:bCs w:val="0"/>
          <w:sz w:val="24"/>
          <w:szCs w:val="24"/>
        </w:rPr>
      </w:pPr>
    </w:p>
    <w:p w14:paraId="3EE93E23" w14:textId="77777777" w:rsidR="00DE55AB" w:rsidRPr="00842E11" w:rsidRDefault="00DE55AB" w:rsidP="00DE55AB">
      <w:pPr>
        <w:pStyle w:val="Heading4"/>
        <w:ind w:right="-720"/>
        <w:rPr>
          <w:rFonts w:ascii="Arial" w:hAnsi="Arial" w:cs="Arial"/>
          <w:b w:val="0"/>
          <w:bCs w:val="0"/>
          <w:sz w:val="24"/>
          <w:szCs w:val="24"/>
        </w:rPr>
      </w:pPr>
    </w:p>
    <w:p w14:paraId="15018A8D" w14:textId="77777777" w:rsidR="00DE55AB" w:rsidRPr="00842E11" w:rsidRDefault="00DE55AB" w:rsidP="00DE55AB">
      <w:pPr>
        <w:pStyle w:val="Heading4"/>
        <w:ind w:right="-720"/>
        <w:rPr>
          <w:rFonts w:ascii="Arial" w:hAnsi="Arial" w:cs="Arial"/>
          <w:b w:val="0"/>
          <w:bCs w:val="0"/>
          <w:sz w:val="24"/>
          <w:szCs w:val="24"/>
        </w:rPr>
      </w:pPr>
    </w:p>
    <w:p w14:paraId="772D01C9" w14:textId="77777777" w:rsidR="00DE55AB" w:rsidRPr="00842E11" w:rsidRDefault="00DE55AB" w:rsidP="00DE55AB">
      <w:pPr>
        <w:pStyle w:val="Heading4"/>
        <w:ind w:right="-720"/>
        <w:rPr>
          <w:rFonts w:ascii="Arial" w:hAnsi="Arial" w:cs="Arial"/>
          <w:b w:val="0"/>
          <w:bCs w:val="0"/>
          <w:sz w:val="24"/>
          <w:szCs w:val="24"/>
        </w:rPr>
      </w:pPr>
    </w:p>
    <w:p w14:paraId="14AA6F90" w14:textId="77777777" w:rsidR="00DE55AB" w:rsidRPr="00842E11" w:rsidRDefault="00DE55AB" w:rsidP="00DE55AB">
      <w:pPr>
        <w:pStyle w:val="Heading4"/>
        <w:ind w:right="-720"/>
        <w:rPr>
          <w:rFonts w:ascii="Arial" w:hAnsi="Arial" w:cs="Arial"/>
          <w:b w:val="0"/>
          <w:bCs w:val="0"/>
          <w:sz w:val="24"/>
          <w:szCs w:val="24"/>
        </w:rPr>
      </w:pPr>
      <w:r w:rsidRPr="00842E11">
        <w:rPr>
          <w:rFonts w:ascii="Arial" w:hAnsi="Arial" w:cs="Arial"/>
          <w:b w:val="0"/>
          <w:bCs w:val="0"/>
          <w:sz w:val="24"/>
          <w:szCs w:val="24"/>
        </w:rPr>
        <w:t xml:space="preserve">*Forms Coordinator Review – Vendor must submit a complete test package which includes all department required test scenarios by tax type.  The returns submitted must be error free and ready for final forms coordinator review.  No partial packages or returns with errors will be accepted. </w:t>
      </w:r>
    </w:p>
    <w:p w14:paraId="6C7702D8" w14:textId="77777777" w:rsidR="00DE55AB" w:rsidRPr="007F3CC2" w:rsidRDefault="00DE55AB" w:rsidP="00294FB0">
      <w:pPr>
        <w:pStyle w:val="Heading1"/>
        <w:ind w:left="1440" w:firstLine="720"/>
        <w:rPr>
          <w:u w:val="single"/>
        </w:rPr>
      </w:pPr>
      <w:bookmarkStart w:id="2" w:name="_Toc15378039"/>
      <w:bookmarkStart w:id="3" w:name="_Toc15378161"/>
      <w:r w:rsidRPr="007F3CC2">
        <w:rPr>
          <w:u w:val="single"/>
        </w:rPr>
        <w:t>Important Testing Dates for TY20</w:t>
      </w:r>
      <w:r w:rsidR="00267EC7">
        <w:rPr>
          <w:u w:val="single"/>
        </w:rPr>
        <w:t>20</w:t>
      </w:r>
      <w:r w:rsidRPr="007F3CC2">
        <w:rPr>
          <w:u w:val="single"/>
        </w:rPr>
        <w:t>/202</w:t>
      </w:r>
      <w:bookmarkEnd w:id="2"/>
      <w:bookmarkEnd w:id="3"/>
      <w:r w:rsidR="00267EC7">
        <w:rPr>
          <w:u w:val="single"/>
        </w:rPr>
        <w:t>1</w:t>
      </w:r>
    </w:p>
    <w:p w14:paraId="2CB5123B" w14:textId="77777777" w:rsidR="00DE55AB" w:rsidRPr="00842E11" w:rsidRDefault="00DE55AB" w:rsidP="00DE55AB">
      <w:pPr>
        <w:rPr>
          <w:rFonts w:ascii="Arial" w:hAnsi="Arial" w:cs="Arial"/>
        </w:rPr>
      </w:pPr>
    </w:p>
    <w:p w14:paraId="39891B5B" w14:textId="77777777" w:rsidR="00DE55AB" w:rsidRPr="00842E11" w:rsidRDefault="00DE55AB" w:rsidP="00DE55AB">
      <w:pPr>
        <w:pStyle w:val="ListParagraph"/>
        <w:numPr>
          <w:ilvl w:val="0"/>
          <w:numId w:val="6"/>
        </w:numPr>
        <w:rPr>
          <w:rFonts w:ascii="Arial" w:hAnsi="Arial" w:cs="Arial"/>
        </w:rPr>
      </w:pPr>
      <w:r w:rsidRPr="00842E11">
        <w:rPr>
          <w:rFonts w:ascii="Arial" w:hAnsi="Arial" w:cs="Arial"/>
          <w:b/>
        </w:rPr>
        <w:t>10/1/20</w:t>
      </w:r>
      <w:r w:rsidR="00267EC7">
        <w:rPr>
          <w:rFonts w:ascii="Arial" w:hAnsi="Arial" w:cs="Arial"/>
          <w:b/>
        </w:rPr>
        <w:t>20</w:t>
      </w:r>
      <w:r w:rsidRPr="00842E11">
        <w:rPr>
          <w:rFonts w:ascii="Arial" w:hAnsi="Arial" w:cs="Arial"/>
        </w:rPr>
        <w:t xml:space="preserve"> – Testing Opens for Vendors</w:t>
      </w:r>
    </w:p>
    <w:p w14:paraId="5BEB3531" w14:textId="77777777" w:rsidR="00DE55AB" w:rsidRPr="00842E11" w:rsidRDefault="00DE55AB" w:rsidP="00DE55AB">
      <w:pPr>
        <w:pStyle w:val="ListParagraph"/>
        <w:numPr>
          <w:ilvl w:val="0"/>
          <w:numId w:val="6"/>
        </w:numPr>
        <w:rPr>
          <w:rFonts w:ascii="Arial" w:hAnsi="Arial" w:cs="Arial"/>
        </w:rPr>
      </w:pPr>
      <w:r w:rsidRPr="00842E11">
        <w:rPr>
          <w:rFonts w:ascii="Arial" w:hAnsi="Arial" w:cs="Arial"/>
          <w:b/>
          <w:bCs/>
        </w:rPr>
        <w:t>12/</w:t>
      </w:r>
      <w:r w:rsidR="004F358E">
        <w:rPr>
          <w:rFonts w:ascii="Arial" w:hAnsi="Arial" w:cs="Arial"/>
          <w:b/>
          <w:bCs/>
        </w:rPr>
        <w:t>1</w:t>
      </w:r>
      <w:r w:rsidRPr="00842E11">
        <w:rPr>
          <w:rFonts w:ascii="Arial" w:hAnsi="Arial" w:cs="Arial"/>
          <w:b/>
          <w:bCs/>
        </w:rPr>
        <w:t>/20</w:t>
      </w:r>
      <w:r w:rsidR="00267EC7">
        <w:rPr>
          <w:rFonts w:ascii="Arial" w:hAnsi="Arial" w:cs="Arial"/>
          <w:b/>
          <w:bCs/>
        </w:rPr>
        <w:t>20</w:t>
      </w:r>
      <w:r w:rsidRPr="00842E11">
        <w:rPr>
          <w:rFonts w:ascii="Arial" w:hAnsi="Arial" w:cs="Arial"/>
        </w:rPr>
        <w:t xml:space="preserve"> – All Vendors must begin Forms Coordinator Review for Approval</w:t>
      </w:r>
    </w:p>
    <w:p w14:paraId="69648F69" w14:textId="77777777" w:rsidR="00DE55AB" w:rsidRPr="00842E11" w:rsidRDefault="00DE55AB" w:rsidP="00DE55AB">
      <w:pPr>
        <w:pStyle w:val="ListParagraph"/>
        <w:numPr>
          <w:ilvl w:val="0"/>
          <w:numId w:val="6"/>
        </w:numPr>
        <w:rPr>
          <w:rFonts w:ascii="Arial" w:hAnsi="Arial" w:cs="Arial"/>
        </w:rPr>
      </w:pPr>
      <w:r w:rsidRPr="00842E11">
        <w:rPr>
          <w:rFonts w:ascii="Arial" w:hAnsi="Arial" w:cs="Arial"/>
          <w:b/>
        </w:rPr>
        <w:t>12/1</w:t>
      </w:r>
      <w:r w:rsidR="004F358E">
        <w:rPr>
          <w:rFonts w:ascii="Arial" w:hAnsi="Arial" w:cs="Arial"/>
          <w:b/>
        </w:rPr>
        <w:t>5</w:t>
      </w:r>
      <w:r w:rsidRPr="00842E11">
        <w:rPr>
          <w:rFonts w:ascii="Arial" w:hAnsi="Arial" w:cs="Arial"/>
          <w:b/>
        </w:rPr>
        <w:t>/20</w:t>
      </w:r>
      <w:r w:rsidR="00267EC7">
        <w:rPr>
          <w:rFonts w:ascii="Arial" w:hAnsi="Arial" w:cs="Arial"/>
          <w:b/>
        </w:rPr>
        <w:t>20</w:t>
      </w:r>
      <w:r w:rsidRPr="00842E11">
        <w:rPr>
          <w:rFonts w:ascii="Arial" w:hAnsi="Arial" w:cs="Arial"/>
        </w:rPr>
        <w:t>- Last day for vendors to submit original packages for review</w:t>
      </w:r>
    </w:p>
    <w:p w14:paraId="51DE9D97" w14:textId="77777777" w:rsidR="00DE55AB" w:rsidRPr="00842E11" w:rsidRDefault="00DE55AB" w:rsidP="00DE55AB">
      <w:pPr>
        <w:pStyle w:val="ListParagraph"/>
        <w:numPr>
          <w:ilvl w:val="0"/>
          <w:numId w:val="6"/>
        </w:numPr>
        <w:rPr>
          <w:rFonts w:ascii="Arial" w:hAnsi="Arial" w:cs="Arial"/>
        </w:rPr>
      </w:pPr>
      <w:r w:rsidRPr="00842E11">
        <w:rPr>
          <w:rFonts w:ascii="Arial" w:hAnsi="Arial" w:cs="Arial"/>
          <w:b/>
        </w:rPr>
        <w:t>12/31/20</w:t>
      </w:r>
      <w:r w:rsidR="00267EC7">
        <w:rPr>
          <w:rFonts w:ascii="Arial" w:hAnsi="Arial" w:cs="Arial"/>
          <w:b/>
        </w:rPr>
        <w:t>20</w:t>
      </w:r>
      <w:r w:rsidRPr="00842E11">
        <w:rPr>
          <w:rFonts w:ascii="Arial" w:hAnsi="Arial" w:cs="Arial"/>
        </w:rPr>
        <w:t xml:space="preserve"> – Testing Ends with NO extensions</w:t>
      </w:r>
    </w:p>
    <w:p w14:paraId="645079A7" w14:textId="77777777" w:rsidR="00DE55AB" w:rsidRPr="00842E11" w:rsidRDefault="00DE55AB" w:rsidP="00DE55AB">
      <w:pPr>
        <w:rPr>
          <w:rFonts w:ascii="Arial" w:hAnsi="Arial" w:cs="Arial"/>
        </w:rPr>
      </w:pPr>
    </w:p>
    <w:p w14:paraId="7E57E6A9" w14:textId="77777777" w:rsidR="00DE55AB" w:rsidRPr="00842E11" w:rsidRDefault="00DE55AB" w:rsidP="00DE55AB">
      <w:pPr>
        <w:rPr>
          <w:rFonts w:ascii="Arial" w:hAnsi="Arial" w:cs="Arial"/>
        </w:rPr>
      </w:pPr>
      <w:r w:rsidRPr="00842E11">
        <w:rPr>
          <w:rFonts w:ascii="Arial" w:hAnsi="Arial" w:cs="Arial"/>
        </w:rPr>
        <w:t>*All Above Dates are subject to Change.</w:t>
      </w:r>
    </w:p>
    <w:p w14:paraId="5C66E2FB" w14:textId="77777777" w:rsidR="00DE55AB" w:rsidRDefault="00DE55AB" w:rsidP="009B778B">
      <w:pPr>
        <w:pStyle w:val="Heading1"/>
        <w:ind w:left="720" w:firstLine="720"/>
        <w:rPr>
          <w:u w:val="single"/>
        </w:rPr>
      </w:pPr>
      <w:bookmarkStart w:id="4" w:name="_Toc15378040"/>
      <w:bookmarkStart w:id="5" w:name="_Toc15378162"/>
      <w:r w:rsidRPr="007F3CC2">
        <w:rPr>
          <w:u w:val="single"/>
        </w:rPr>
        <w:t>Required test package information</w:t>
      </w:r>
      <w:bookmarkEnd w:id="4"/>
      <w:bookmarkEnd w:id="5"/>
    </w:p>
    <w:p w14:paraId="721E9571" w14:textId="77777777" w:rsidR="00C511A5" w:rsidRPr="00C511A5" w:rsidRDefault="00C511A5" w:rsidP="00C511A5"/>
    <w:p w14:paraId="1A57FD39" w14:textId="77777777" w:rsidR="00DE55AB" w:rsidRPr="00842E11" w:rsidRDefault="00DE55AB" w:rsidP="00DE55AB">
      <w:pPr>
        <w:rPr>
          <w:rFonts w:ascii="Arial" w:hAnsi="Arial" w:cs="Arial"/>
          <w:sz w:val="20"/>
          <w:szCs w:val="20"/>
        </w:rPr>
      </w:pPr>
      <w:r w:rsidRPr="00842E11">
        <w:rPr>
          <w:rFonts w:ascii="Arial" w:hAnsi="Arial" w:cs="Arial"/>
          <w:sz w:val="20"/>
          <w:szCs w:val="20"/>
        </w:rPr>
        <w:t xml:space="preserve">All applications and test submissions should be sent to the following: </w:t>
      </w:r>
      <w:hyperlink r:id="rId10" w:history="1">
        <w:r w:rsidRPr="00842E11">
          <w:rPr>
            <w:rFonts w:ascii="Arial" w:hAnsi="Arial" w:cs="Arial"/>
            <w:color w:val="0000FF"/>
            <w:sz w:val="20"/>
            <w:szCs w:val="20"/>
            <w:u w:val="single"/>
          </w:rPr>
          <w:t>icforms.officer@revenue.alabama.gov</w:t>
        </w:r>
      </w:hyperlink>
    </w:p>
    <w:p w14:paraId="3C9A4036" w14:textId="77777777" w:rsidR="00DE55AB" w:rsidRPr="00842E11" w:rsidRDefault="00DE55AB" w:rsidP="00DE55AB">
      <w:pPr>
        <w:rPr>
          <w:rFonts w:ascii="Arial" w:eastAsiaTheme="minorEastAsia" w:hAnsi="Arial" w:cs="Arial"/>
          <w:color w:val="5A5A5A"/>
          <w:sz w:val="18"/>
          <w:szCs w:val="18"/>
        </w:rPr>
      </w:pPr>
    </w:p>
    <w:p w14:paraId="049E1C8E" w14:textId="77777777" w:rsidR="00DE55AB" w:rsidRDefault="00DE55AB" w:rsidP="00DE55AB">
      <w:pPr>
        <w:rPr>
          <w:rFonts w:ascii="Arial" w:eastAsiaTheme="minorEastAsia" w:hAnsi="Arial" w:cs="Arial"/>
          <w:sz w:val="18"/>
          <w:szCs w:val="18"/>
        </w:rPr>
      </w:pPr>
    </w:p>
    <w:p w14:paraId="40BA2B42" w14:textId="77777777" w:rsidR="00031469" w:rsidRDefault="00853AC5" w:rsidP="00031469">
      <w:pPr>
        <w:spacing w:after="160" w:line="259" w:lineRule="auto"/>
        <w:rPr>
          <w:rFonts w:ascii="Arial" w:eastAsiaTheme="minorHAnsi" w:hAnsi="Arial" w:cs="Arial"/>
          <w:bCs/>
          <w:szCs w:val="22"/>
        </w:rPr>
      </w:pPr>
      <w:r>
        <w:rPr>
          <w:rFonts w:ascii="Arial" w:eastAsiaTheme="minorHAnsi" w:hAnsi="Arial" w:cs="Arial"/>
          <w:bCs/>
          <w:szCs w:val="22"/>
        </w:rPr>
        <w:t>Each test package</w:t>
      </w:r>
      <w:r w:rsidR="00031469" w:rsidRPr="00842E11">
        <w:rPr>
          <w:rFonts w:ascii="Arial" w:eastAsiaTheme="minorHAnsi" w:hAnsi="Arial" w:cs="Arial"/>
          <w:bCs/>
          <w:szCs w:val="22"/>
        </w:rPr>
        <w:t xml:space="preserve"> must be submitted in one pdf document. All test scenarios per tax type should be submitted in one email. For example, all Form 40A and 40A W2 test scenarios should be submitted in the same email.</w:t>
      </w:r>
    </w:p>
    <w:p w14:paraId="411A5B3E" w14:textId="77777777" w:rsidR="00853AC5" w:rsidRDefault="00853AC5" w:rsidP="00031469">
      <w:pPr>
        <w:spacing w:after="160" w:line="259" w:lineRule="auto"/>
        <w:rPr>
          <w:rFonts w:ascii="Arial" w:eastAsiaTheme="minorHAnsi" w:hAnsi="Arial" w:cs="Arial"/>
          <w:bCs/>
          <w:szCs w:val="22"/>
        </w:rPr>
      </w:pPr>
      <w:r>
        <w:rPr>
          <w:rFonts w:ascii="Arial" w:eastAsiaTheme="minorHAnsi" w:hAnsi="Arial" w:cs="Arial"/>
          <w:bCs/>
          <w:szCs w:val="22"/>
        </w:rPr>
        <w:t>Submit each test package in the following order for each tax type. Example, the Form CPT test package should include the Form CPT, Schedule G, Schedule AL-CAR, Worksheet BPT-NW, and BPT-V. If you do not support a form listed in the order, omit that form and continue order as noted below.</w:t>
      </w:r>
      <w:r w:rsidR="0048471B">
        <w:rPr>
          <w:rFonts w:ascii="Arial" w:eastAsiaTheme="minorHAnsi" w:hAnsi="Arial" w:cs="Arial"/>
          <w:bCs/>
          <w:szCs w:val="22"/>
        </w:rPr>
        <w:t xml:space="preserve"> As a reminder, any unsupported form must have the barcode fields accounted for in the 2D Barcode.</w:t>
      </w:r>
    </w:p>
    <w:p w14:paraId="2B2B3251" w14:textId="77777777" w:rsidR="00853AC5" w:rsidRPr="007B52F1" w:rsidRDefault="00853AC5" w:rsidP="00031469">
      <w:pPr>
        <w:spacing w:after="160" w:line="259" w:lineRule="auto"/>
        <w:rPr>
          <w:rFonts w:ascii="Arial" w:eastAsiaTheme="minorHAnsi" w:hAnsi="Arial" w:cs="Arial"/>
          <w:bCs/>
          <w:i/>
          <w:szCs w:val="22"/>
        </w:rPr>
      </w:pPr>
      <w:r w:rsidRPr="007B52F1">
        <w:rPr>
          <w:rFonts w:ascii="Arial" w:eastAsiaTheme="minorHAnsi" w:hAnsi="Arial" w:cs="Arial"/>
          <w:bCs/>
          <w:i/>
          <w:szCs w:val="22"/>
        </w:rPr>
        <w:t>All forms not supported</w:t>
      </w:r>
      <w:r w:rsidR="005F31D3" w:rsidRPr="007B52F1">
        <w:rPr>
          <w:rFonts w:ascii="Arial" w:eastAsiaTheme="minorHAnsi" w:hAnsi="Arial" w:cs="Arial"/>
          <w:bCs/>
          <w:i/>
          <w:szCs w:val="22"/>
        </w:rPr>
        <w:t xml:space="preserve"> </w:t>
      </w:r>
      <w:r w:rsidRPr="007B52F1">
        <w:rPr>
          <w:rFonts w:ascii="Arial" w:eastAsiaTheme="minorHAnsi" w:hAnsi="Arial" w:cs="Arial"/>
          <w:bCs/>
          <w:i/>
          <w:szCs w:val="22"/>
        </w:rPr>
        <w:t xml:space="preserve">are required to be </w:t>
      </w:r>
      <w:r w:rsidRPr="0048471B">
        <w:rPr>
          <w:rFonts w:ascii="Arial" w:eastAsiaTheme="minorHAnsi" w:hAnsi="Arial" w:cs="Arial"/>
          <w:bCs/>
          <w:i/>
          <w:szCs w:val="22"/>
        </w:rPr>
        <w:t>include</w:t>
      </w:r>
      <w:r w:rsidR="005F31D3" w:rsidRPr="0048471B">
        <w:rPr>
          <w:rFonts w:ascii="Arial" w:eastAsiaTheme="minorHAnsi" w:hAnsi="Arial" w:cs="Arial"/>
          <w:bCs/>
          <w:i/>
          <w:szCs w:val="22"/>
        </w:rPr>
        <w:t>d</w:t>
      </w:r>
      <w:r w:rsidRPr="007B52F1">
        <w:rPr>
          <w:rFonts w:ascii="Arial" w:eastAsiaTheme="minorHAnsi" w:hAnsi="Arial" w:cs="Arial"/>
          <w:bCs/>
          <w:i/>
          <w:szCs w:val="22"/>
        </w:rPr>
        <w:t xml:space="preserve"> on </w:t>
      </w:r>
      <w:r w:rsidR="007B52F1" w:rsidRPr="007B52F1">
        <w:rPr>
          <w:rFonts w:ascii="Arial" w:eastAsiaTheme="minorHAnsi" w:hAnsi="Arial" w:cs="Arial"/>
          <w:bCs/>
          <w:i/>
          <w:szCs w:val="22"/>
        </w:rPr>
        <w:t>your</w:t>
      </w:r>
      <w:r w:rsidRPr="007B52F1">
        <w:rPr>
          <w:rFonts w:ascii="Arial" w:eastAsiaTheme="minorHAnsi" w:hAnsi="Arial" w:cs="Arial"/>
          <w:bCs/>
          <w:i/>
          <w:szCs w:val="22"/>
        </w:rPr>
        <w:t xml:space="preserve"> LOI-P.</w:t>
      </w:r>
    </w:p>
    <w:p w14:paraId="20400C01" w14:textId="77777777" w:rsidR="00DE55AB" w:rsidRPr="007F3CC2" w:rsidRDefault="00DE55AB" w:rsidP="007F3CC2">
      <w:pPr>
        <w:pStyle w:val="Heading3"/>
        <w:rPr>
          <w:i/>
          <w:sz w:val="32"/>
          <w:szCs w:val="32"/>
        </w:rPr>
      </w:pPr>
      <w:bookmarkStart w:id="6" w:name="_Toc15378041"/>
      <w:bookmarkStart w:id="7" w:name="_Toc15378163"/>
      <w:r w:rsidRPr="007F3CC2">
        <w:rPr>
          <w:i/>
          <w:sz w:val="32"/>
          <w:szCs w:val="32"/>
        </w:rPr>
        <w:t>Business Privilege Tax:</w:t>
      </w:r>
      <w:bookmarkEnd w:id="6"/>
      <w:bookmarkEnd w:id="7"/>
    </w:p>
    <w:p w14:paraId="541948F2" w14:textId="77777777" w:rsidR="00DE55AB" w:rsidRPr="00842E11" w:rsidRDefault="00DE55AB" w:rsidP="00DE55AB">
      <w:pPr>
        <w:rPr>
          <w:rFonts w:ascii="Arial" w:hAnsi="Arial" w:cs="Arial"/>
        </w:rPr>
      </w:pPr>
    </w:p>
    <w:p w14:paraId="691049CC" w14:textId="77777777" w:rsidR="00DE55AB" w:rsidRPr="00842E11" w:rsidRDefault="00DE55AB" w:rsidP="00DE55AB">
      <w:pPr>
        <w:rPr>
          <w:rFonts w:ascii="Arial" w:hAnsi="Arial" w:cs="Arial"/>
          <w:b/>
          <w:u w:val="single"/>
        </w:rPr>
      </w:pPr>
      <w:r w:rsidRPr="00842E11">
        <w:rPr>
          <w:rFonts w:ascii="Arial" w:hAnsi="Arial" w:cs="Arial"/>
          <w:b/>
          <w:u w:val="single"/>
        </w:rPr>
        <w:t>Required Forms/Schedules:</w:t>
      </w:r>
    </w:p>
    <w:p w14:paraId="30EC07CE" w14:textId="77777777" w:rsidR="00DE55AB" w:rsidRPr="00842E11" w:rsidRDefault="00DE55AB" w:rsidP="00DE55AB">
      <w:pPr>
        <w:rPr>
          <w:rFonts w:ascii="Arial" w:hAnsi="Arial" w:cs="Arial"/>
        </w:rPr>
      </w:pPr>
    </w:p>
    <w:p w14:paraId="69F42481" w14:textId="77777777" w:rsidR="00F85B3E" w:rsidRDefault="00F85B3E" w:rsidP="00F85B3E">
      <w:pPr>
        <w:contextualSpacing/>
        <w:rPr>
          <w:rFonts w:ascii="Arial" w:hAnsi="Arial" w:cs="Arial"/>
          <w:highlight w:val="yellow"/>
        </w:rPr>
      </w:pPr>
      <w:r>
        <w:rPr>
          <w:rFonts w:ascii="Arial" w:hAnsi="Arial" w:cs="Arial"/>
          <w:b/>
        </w:rPr>
        <w:t xml:space="preserve">Form </w:t>
      </w:r>
      <w:r w:rsidR="00DE55AB" w:rsidRPr="00842E11">
        <w:rPr>
          <w:rFonts w:ascii="Arial" w:hAnsi="Arial" w:cs="Arial"/>
          <w:b/>
        </w:rPr>
        <w:t>BPT-IN - Business Privilege Tax Initial Privilege Tax Return</w:t>
      </w:r>
      <w:r w:rsidRPr="00F85B3E">
        <w:rPr>
          <w:rFonts w:ascii="Arial" w:hAnsi="Arial" w:cs="Arial"/>
          <w:highlight w:val="yellow"/>
        </w:rPr>
        <w:t xml:space="preserve"> </w:t>
      </w:r>
    </w:p>
    <w:p w14:paraId="56294B51" w14:textId="77777777" w:rsidR="00F85B3E" w:rsidRPr="007A5771" w:rsidRDefault="00F85B3E" w:rsidP="00F85B3E">
      <w:pPr>
        <w:numPr>
          <w:ilvl w:val="0"/>
          <w:numId w:val="10"/>
        </w:numPr>
        <w:contextualSpacing/>
        <w:rPr>
          <w:rFonts w:ascii="Arial" w:hAnsi="Arial" w:cs="Arial"/>
        </w:rPr>
      </w:pPr>
      <w:r w:rsidRPr="007A5771">
        <w:rPr>
          <w:rFonts w:ascii="Arial" w:hAnsi="Arial" w:cs="Arial"/>
        </w:rPr>
        <w:t>BPT-V - Business Privilege Tax Payment Voucher</w:t>
      </w:r>
    </w:p>
    <w:p w14:paraId="093B5632" w14:textId="77777777" w:rsidR="00F85B3E" w:rsidRPr="00842E11" w:rsidRDefault="00F85B3E" w:rsidP="00DE55AB">
      <w:pPr>
        <w:rPr>
          <w:rFonts w:ascii="Arial" w:hAnsi="Arial" w:cs="Arial"/>
          <w:b/>
        </w:rPr>
      </w:pPr>
    </w:p>
    <w:p w14:paraId="26BC3070" w14:textId="34A7CF20" w:rsidR="00807F74" w:rsidRPr="007A5771" w:rsidRDefault="00DE55AB" w:rsidP="007A5771">
      <w:pPr>
        <w:rPr>
          <w:rFonts w:ascii="Arial" w:hAnsi="Arial" w:cs="Arial"/>
          <w:b/>
        </w:rPr>
      </w:pPr>
      <w:r w:rsidRPr="00842E11">
        <w:rPr>
          <w:rFonts w:ascii="Arial" w:hAnsi="Arial" w:cs="Arial"/>
          <w:b/>
        </w:rPr>
        <w:t xml:space="preserve">Form CPT - Business Privilege Tax Return and Annual Report </w:t>
      </w:r>
    </w:p>
    <w:p w14:paraId="1C9AEF17" w14:textId="77777777" w:rsidR="00DE55AB" w:rsidRPr="00842E11" w:rsidRDefault="00DE55AB" w:rsidP="00DE55AB">
      <w:pPr>
        <w:numPr>
          <w:ilvl w:val="0"/>
          <w:numId w:val="10"/>
        </w:numPr>
        <w:contextualSpacing/>
        <w:rPr>
          <w:rFonts w:ascii="Arial" w:hAnsi="Arial" w:cs="Arial"/>
        </w:rPr>
      </w:pPr>
      <w:r w:rsidRPr="00842E11">
        <w:rPr>
          <w:rFonts w:ascii="Arial" w:hAnsi="Arial" w:cs="Arial"/>
        </w:rPr>
        <w:t>Schedule AL-CAR - Secretary of State Corporation Annual Report</w:t>
      </w:r>
    </w:p>
    <w:p w14:paraId="7ED2F3E2" w14:textId="77777777" w:rsidR="00DE55AB" w:rsidRPr="00842E11" w:rsidRDefault="00DE55AB" w:rsidP="00DE55AB">
      <w:pPr>
        <w:numPr>
          <w:ilvl w:val="0"/>
          <w:numId w:val="10"/>
        </w:numPr>
        <w:contextualSpacing/>
        <w:rPr>
          <w:rFonts w:ascii="Arial" w:hAnsi="Arial" w:cs="Arial"/>
        </w:rPr>
      </w:pPr>
      <w:r w:rsidRPr="00842E11">
        <w:rPr>
          <w:rFonts w:ascii="Arial" w:hAnsi="Arial" w:cs="Arial"/>
        </w:rPr>
        <w:lastRenderedPageBreak/>
        <w:t xml:space="preserve">Worksheet BPT-NW - </w:t>
      </w:r>
      <w:bookmarkStart w:id="8" w:name="_Hlk9243454"/>
      <w:r w:rsidRPr="00842E11">
        <w:rPr>
          <w:rFonts w:ascii="Arial" w:hAnsi="Arial" w:cs="Arial"/>
        </w:rPr>
        <w:t>Balance Sheet- Net Worth Computation</w:t>
      </w:r>
      <w:bookmarkEnd w:id="8"/>
    </w:p>
    <w:p w14:paraId="7DE31D95" w14:textId="77777777" w:rsidR="00DE55AB" w:rsidRPr="00842E11" w:rsidRDefault="00DE55AB" w:rsidP="00DE55AB">
      <w:pPr>
        <w:numPr>
          <w:ilvl w:val="0"/>
          <w:numId w:val="10"/>
        </w:numPr>
        <w:contextualSpacing/>
        <w:rPr>
          <w:rFonts w:ascii="Arial" w:hAnsi="Arial" w:cs="Arial"/>
        </w:rPr>
      </w:pPr>
      <w:r w:rsidRPr="00842E11">
        <w:rPr>
          <w:rFonts w:ascii="Arial" w:hAnsi="Arial" w:cs="Arial"/>
        </w:rPr>
        <w:t>BPT-V - Business Privilege Tax Payment Voucher</w:t>
      </w:r>
    </w:p>
    <w:p w14:paraId="0CF2E055" w14:textId="77777777" w:rsidR="00320560" w:rsidRDefault="00320560" w:rsidP="00DE55AB">
      <w:pPr>
        <w:rPr>
          <w:rFonts w:ascii="Arial" w:hAnsi="Arial" w:cs="Arial"/>
          <w:b/>
        </w:rPr>
      </w:pPr>
    </w:p>
    <w:p w14:paraId="545A811C" w14:textId="77777777" w:rsidR="00DE55AB" w:rsidRPr="00842E11" w:rsidRDefault="00DE55AB" w:rsidP="00DE55AB">
      <w:pPr>
        <w:rPr>
          <w:rFonts w:ascii="Arial" w:hAnsi="Arial" w:cs="Arial"/>
          <w:b/>
        </w:rPr>
      </w:pPr>
      <w:r w:rsidRPr="00842E11">
        <w:rPr>
          <w:rFonts w:ascii="Arial" w:hAnsi="Arial" w:cs="Arial"/>
          <w:b/>
        </w:rPr>
        <w:t xml:space="preserve">Form PPT - Business Privilege Tax Return and Annual Report </w:t>
      </w:r>
    </w:p>
    <w:p w14:paraId="2F17E843" w14:textId="77777777" w:rsidR="00DE55AB" w:rsidRPr="00842E11" w:rsidRDefault="00DE55AB" w:rsidP="00DE55AB">
      <w:pPr>
        <w:numPr>
          <w:ilvl w:val="0"/>
          <w:numId w:val="11"/>
        </w:numPr>
        <w:contextualSpacing/>
        <w:rPr>
          <w:rFonts w:ascii="Arial" w:hAnsi="Arial" w:cs="Arial"/>
        </w:rPr>
      </w:pPr>
      <w:r w:rsidRPr="00842E11">
        <w:rPr>
          <w:rFonts w:ascii="Arial" w:hAnsi="Arial" w:cs="Arial"/>
        </w:rPr>
        <w:t>Schedule AL-CAR - Secretary of State Corporation Annual Report</w:t>
      </w:r>
    </w:p>
    <w:p w14:paraId="43362B0E" w14:textId="77777777" w:rsidR="00DE55AB" w:rsidRPr="00842E11" w:rsidRDefault="00DE55AB" w:rsidP="00DE55AB">
      <w:pPr>
        <w:numPr>
          <w:ilvl w:val="0"/>
          <w:numId w:val="11"/>
        </w:numPr>
        <w:contextualSpacing/>
        <w:rPr>
          <w:rFonts w:ascii="Arial" w:hAnsi="Arial" w:cs="Arial"/>
        </w:rPr>
      </w:pPr>
      <w:r w:rsidRPr="00842E11">
        <w:rPr>
          <w:rFonts w:ascii="Arial" w:hAnsi="Arial" w:cs="Arial"/>
        </w:rPr>
        <w:t>Worksheet BPT-NWI - Balance Sheet- Net Worth Computation for Disregarded Entities with Individual Single Member Only</w:t>
      </w:r>
    </w:p>
    <w:p w14:paraId="29CB4F5E" w14:textId="1F9E5B9D" w:rsidR="00AA7D82" w:rsidRPr="007A5771" w:rsidRDefault="00DE55AB" w:rsidP="007A5771">
      <w:pPr>
        <w:pStyle w:val="ListParagraph"/>
        <w:numPr>
          <w:ilvl w:val="0"/>
          <w:numId w:val="11"/>
        </w:numPr>
        <w:rPr>
          <w:rFonts w:ascii="Arial" w:hAnsi="Arial" w:cs="Arial"/>
        </w:rPr>
      </w:pPr>
      <w:r w:rsidRPr="00842E11">
        <w:rPr>
          <w:rFonts w:ascii="Arial" w:hAnsi="Arial" w:cs="Arial"/>
        </w:rPr>
        <w:t>Worksheet BPT-NW - Balance Sheet- Net Worth Computation</w:t>
      </w:r>
      <w:r w:rsidR="00AA7D82" w:rsidRPr="00AA7D82">
        <w:rPr>
          <w:rFonts w:ascii="Arial" w:hAnsi="Arial" w:cs="Arial"/>
        </w:rPr>
        <w:t xml:space="preserve"> </w:t>
      </w:r>
    </w:p>
    <w:p w14:paraId="59315575" w14:textId="77777777" w:rsidR="00DE55AB" w:rsidRPr="00842E11" w:rsidRDefault="00DE55AB" w:rsidP="00DE55AB">
      <w:pPr>
        <w:numPr>
          <w:ilvl w:val="0"/>
          <w:numId w:val="11"/>
        </w:numPr>
        <w:contextualSpacing/>
        <w:rPr>
          <w:rFonts w:ascii="Arial" w:hAnsi="Arial" w:cs="Arial"/>
        </w:rPr>
      </w:pPr>
      <w:r w:rsidRPr="00842E11">
        <w:rPr>
          <w:rFonts w:ascii="Arial" w:hAnsi="Arial" w:cs="Arial"/>
        </w:rPr>
        <w:t>BPT-V - Business Privilege Tax Payment Voucher</w:t>
      </w:r>
    </w:p>
    <w:p w14:paraId="54A843B8" w14:textId="3ED1B9B9" w:rsidR="00DE55AB" w:rsidRDefault="00DE55AB" w:rsidP="00DE55AB">
      <w:pPr>
        <w:rPr>
          <w:rFonts w:ascii="Arial" w:hAnsi="Arial" w:cs="Arial"/>
        </w:rPr>
      </w:pPr>
    </w:p>
    <w:p w14:paraId="69C0CC63" w14:textId="4348F0BE" w:rsidR="00BF42F6" w:rsidRPr="000B4909" w:rsidRDefault="00BF42F6" w:rsidP="00BF42F6">
      <w:pPr>
        <w:contextualSpacing/>
        <w:rPr>
          <w:rFonts w:ascii="Arial" w:hAnsi="Arial" w:cs="Arial"/>
          <w:u w:val="single"/>
        </w:rPr>
      </w:pPr>
      <w:r w:rsidRPr="000B4909">
        <w:rPr>
          <w:rFonts w:ascii="Arial" w:hAnsi="Arial" w:cs="Arial"/>
          <w:b/>
          <w:bCs/>
          <w:u w:val="single"/>
        </w:rPr>
        <w:t>Optional Forms/Schedules</w:t>
      </w:r>
      <w:r w:rsidR="00020086" w:rsidRPr="000B4909">
        <w:rPr>
          <w:rFonts w:ascii="Arial" w:hAnsi="Arial" w:cs="Arial"/>
          <w:b/>
          <w:bCs/>
          <w:u w:val="single"/>
        </w:rPr>
        <w:t>:</w:t>
      </w:r>
      <w:r w:rsidRPr="000B4909">
        <w:rPr>
          <w:rFonts w:ascii="Arial" w:hAnsi="Arial" w:cs="Arial"/>
          <w:u w:val="single"/>
        </w:rPr>
        <w:t xml:space="preserve"> </w:t>
      </w:r>
    </w:p>
    <w:p w14:paraId="0073213D" w14:textId="77777777" w:rsidR="008D4D14" w:rsidRPr="000B4909" w:rsidRDefault="00BF42F6" w:rsidP="008D4D14">
      <w:pPr>
        <w:pStyle w:val="ListParagraph"/>
        <w:numPr>
          <w:ilvl w:val="0"/>
          <w:numId w:val="11"/>
        </w:numPr>
        <w:rPr>
          <w:rFonts w:ascii="Arial" w:hAnsi="Arial" w:cs="Arial"/>
        </w:rPr>
      </w:pPr>
      <w:r w:rsidRPr="000B4909">
        <w:rPr>
          <w:rFonts w:ascii="Arial" w:hAnsi="Arial" w:cs="Arial"/>
        </w:rPr>
        <w:t xml:space="preserve">Schedule G - Financial Institution Group Computation </w:t>
      </w:r>
    </w:p>
    <w:p w14:paraId="0BB6A145" w14:textId="247017BC" w:rsidR="008D4D14" w:rsidRPr="000B4909" w:rsidRDefault="00BF42F6" w:rsidP="008D4D14">
      <w:pPr>
        <w:pStyle w:val="ListParagraph"/>
        <w:numPr>
          <w:ilvl w:val="0"/>
          <w:numId w:val="11"/>
        </w:numPr>
        <w:rPr>
          <w:rFonts w:ascii="Arial" w:hAnsi="Arial" w:cs="Arial"/>
        </w:rPr>
      </w:pPr>
      <w:r w:rsidRPr="000B4909">
        <w:rPr>
          <w:rFonts w:ascii="Arial" w:hAnsi="Arial" w:cs="Arial"/>
        </w:rPr>
        <w:t>Schedule</w:t>
      </w:r>
      <w:r w:rsidR="008D4D14" w:rsidRPr="000B4909">
        <w:rPr>
          <w:rFonts w:ascii="Arial" w:hAnsi="Arial" w:cs="Arial"/>
        </w:rPr>
        <w:t xml:space="preserve"> BPT-E - Family Limited Liability Entity Election Form</w:t>
      </w:r>
    </w:p>
    <w:p w14:paraId="563AC661" w14:textId="77777777" w:rsidR="00DE55AB" w:rsidRPr="007F3CC2" w:rsidRDefault="00DE55AB" w:rsidP="007F3CC2">
      <w:pPr>
        <w:pStyle w:val="Heading3"/>
        <w:rPr>
          <w:i/>
          <w:sz w:val="32"/>
          <w:szCs w:val="32"/>
        </w:rPr>
      </w:pPr>
      <w:bookmarkStart w:id="9" w:name="_Toc15378042"/>
      <w:bookmarkStart w:id="10" w:name="_Toc15378164"/>
      <w:r w:rsidRPr="007F3CC2">
        <w:rPr>
          <w:i/>
          <w:sz w:val="32"/>
          <w:szCs w:val="32"/>
        </w:rPr>
        <w:t>Corporate Tax:</w:t>
      </w:r>
      <w:bookmarkEnd w:id="9"/>
      <w:bookmarkEnd w:id="10"/>
    </w:p>
    <w:p w14:paraId="27D95D98" w14:textId="77777777" w:rsidR="00DE55AB" w:rsidRPr="00842E11" w:rsidRDefault="00DE55AB" w:rsidP="00DE55AB">
      <w:pPr>
        <w:rPr>
          <w:rFonts w:ascii="Arial" w:hAnsi="Arial" w:cs="Arial"/>
        </w:rPr>
      </w:pPr>
    </w:p>
    <w:p w14:paraId="58E84857" w14:textId="77777777" w:rsidR="00DE55AB" w:rsidRPr="00842E11" w:rsidRDefault="00DE55AB" w:rsidP="00DE55AB">
      <w:pPr>
        <w:rPr>
          <w:rFonts w:ascii="Arial" w:hAnsi="Arial" w:cs="Arial"/>
          <w:b/>
          <w:u w:val="single"/>
        </w:rPr>
      </w:pPr>
      <w:r w:rsidRPr="00842E11">
        <w:rPr>
          <w:rFonts w:ascii="Arial" w:hAnsi="Arial" w:cs="Arial"/>
          <w:b/>
          <w:u w:val="single"/>
        </w:rPr>
        <w:t>Required Forms/Schedules:</w:t>
      </w:r>
    </w:p>
    <w:p w14:paraId="622C0D51" w14:textId="77777777" w:rsidR="00DE55AB" w:rsidRPr="00842E11" w:rsidRDefault="00DE55AB" w:rsidP="00DE55AB">
      <w:pPr>
        <w:rPr>
          <w:rFonts w:ascii="Arial" w:hAnsi="Arial" w:cs="Arial"/>
          <w:b/>
          <w:u w:val="single"/>
        </w:rPr>
      </w:pPr>
    </w:p>
    <w:p w14:paraId="4F07C2DA" w14:textId="77777777" w:rsidR="00DE55AB" w:rsidRPr="00842E11" w:rsidRDefault="00DE55AB" w:rsidP="00DE55AB">
      <w:pPr>
        <w:rPr>
          <w:rFonts w:ascii="Arial" w:hAnsi="Arial" w:cs="Arial"/>
          <w:b/>
        </w:rPr>
      </w:pPr>
      <w:r w:rsidRPr="00842E11">
        <w:rPr>
          <w:rFonts w:ascii="Arial" w:hAnsi="Arial" w:cs="Arial"/>
          <w:b/>
        </w:rPr>
        <w:t>Form 20C - Corporation Income Tax Return</w:t>
      </w:r>
    </w:p>
    <w:p w14:paraId="77CB0AA5" w14:textId="77777777" w:rsidR="00447CFD" w:rsidRDefault="00447CFD" w:rsidP="00DE55AB">
      <w:pPr>
        <w:numPr>
          <w:ilvl w:val="0"/>
          <w:numId w:val="14"/>
        </w:numPr>
        <w:contextualSpacing/>
        <w:rPr>
          <w:rFonts w:ascii="Arial" w:hAnsi="Arial" w:cs="Arial"/>
        </w:rPr>
      </w:pPr>
      <w:bookmarkStart w:id="11" w:name="_Hlk15541950"/>
      <w:r>
        <w:rPr>
          <w:rFonts w:ascii="Arial" w:hAnsi="Arial" w:cs="Arial"/>
        </w:rPr>
        <w:t>Schedule FTI- Schedule of Adjustments to Federal Taxable Income</w:t>
      </w:r>
    </w:p>
    <w:p w14:paraId="436459E5" w14:textId="77777777" w:rsidR="00447CFD" w:rsidRDefault="00447CFD" w:rsidP="00DE55AB">
      <w:pPr>
        <w:numPr>
          <w:ilvl w:val="0"/>
          <w:numId w:val="14"/>
        </w:numPr>
        <w:contextualSpacing/>
        <w:rPr>
          <w:rFonts w:ascii="Arial" w:hAnsi="Arial" w:cs="Arial"/>
        </w:rPr>
      </w:pPr>
      <w:r>
        <w:rPr>
          <w:rFonts w:ascii="Arial" w:hAnsi="Arial" w:cs="Arial"/>
        </w:rPr>
        <w:t>Schedule CP-B- Composite Payments</w:t>
      </w:r>
    </w:p>
    <w:p w14:paraId="7BD98D11" w14:textId="77777777" w:rsidR="00447CFD" w:rsidRDefault="00447CFD" w:rsidP="00447CFD">
      <w:pPr>
        <w:numPr>
          <w:ilvl w:val="0"/>
          <w:numId w:val="14"/>
        </w:numPr>
        <w:contextualSpacing/>
        <w:rPr>
          <w:rFonts w:ascii="Arial" w:hAnsi="Arial" w:cs="Arial"/>
        </w:rPr>
      </w:pPr>
      <w:r w:rsidRPr="00EE64DF">
        <w:rPr>
          <w:rFonts w:ascii="Arial" w:hAnsi="Arial" w:cs="Arial"/>
        </w:rPr>
        <w:t xml:space="preserve">Schedule AB - Corporate Add Back Form </w:t>
      </w:r>
    </w:p>
    <w:p w14:paraId="6405AE13" w14:textId="77777777" w:rsidR="00447CFD" w:rsidRPr="00447CFD" w:rsidRDefault="00447CFD" w:rsidP="00447CFD">
      <w:pPr>
        <w:numPr>
          <w:ilvl w:val="0"/>
          <w:numId w:val="14"/>
        </w:numPr>
        <w:contextualSpacing/>
        <w:rPr>
          <w:rFonts w:ascii="Arial" w:hAnsi="Arial" w:cs="Arial"/>
        </w:rPr>
      </w:pPr>
      <w:r w:rsidRPr="00EE64DF">
        <w:rPr>
          <w:rFonts w:ascii="Arial" w:hAnsi="Arial" w:cs="Arial"/>
        </w:rPr>
        <w:t>Schedule B-1 - Alabama Net Operating Loss Carryforward Acquisitions</w:t>
      </w:r>
    </w:p>
    <w:p w14:paraId="51E97F09" w14:textId="1BDEF4B2" w:rsidR="003D5E8B" w:rsidRPr="007A5771" w:rsidRDefault="00DE55AB" w:rsidP="007A5771">
      <w:pPr>
        <w:numPr>
          <w:ilvl w:val="0"/>
          <w:numId w:val="14"/>
        </w:numPr>
        <w:contextualSpacing/>
        <w:rPr>
          <w:rFonts w:ascii="Arial" w:hAnsi="Arial" w:cs="Arial"/>
        </w:rPr>
      </w:pPr>
      <w:r w:rsidRPr="00EE64DF">
        <w:rPr>
          <w:rFonts w:ascii="Arial" w:hAnsi="Arial" w:cs="Arial"/>
        </w:rPr>
        <w:t>Schedule BC - Business Credits Computation</w:t>
      </w:r>
      <w:bookmarkEnd w:id="11"/>
    </w:p>
    <w:p w14:paraId="05BB6F70" w14:textId="77777777" w:rsidR="00DE55AB" w:rsidRPr="00EE64DF" w:rsidRDefault="00DE55AB" w:rsidP="00DE55AB">
      <w:pPr>
        <w:numPr>
          <w:ilvl w:val="0"/>
          <w:numId w:val="14"/>
        </w:numPr>
        <w:contextualSpacing/>
        <w:rPr>
          <w:rFonts w:ascii="Arial" w:hAnsi="Arial" w:cs="Arial"/>
        </w:rPr>
      </w:pPr>
      <w:r w:rsidRPr="00EE64DF">
        <w:rPr>
          <w:rFonts w:ascii="Arial" w:hAnsi="Arial" w:cs="Arial"/>
        </w:rPr>
        <w:t xml:space="preserve">Schedule KRCC-B – </w:t>
      </w:r>
      <w:bookmarkStart w:id="12" w:name="_Hlk46233804"/>
      <w:r w:rsidRPr="00EE64DF">
        <w:rPr>
          <w:rFonts w:ascii="Arial" w:hAnsi="Arial" w:cs="Arial"/>
        </w:rPr>
        <w:t>Recipient’s Share of Capital Credit for Business Entities, Including Trusts</w:t>
      </w:r>
      <w:bookmarkEnd w:id="12"/>
    </w:p>
    <w:p w14:paraId="02AED623" w14:textId="77777777" w:rsidR="00EE64DF" w:rsidRPr="00EE64DF" w:rsidRDefault="00EE64DF" w:rsidP="00EE64DF">
      <w:pPr>
        <w:pStyle w:val="ListParagraph"/>
        <w:numPr>
          <w:ilvl w:val="0"/>
          <w:numId w:val="14"/>
        </w:numPr>
        <w:rPr>
          <w:rFonts w:ascii="Arial" w:hAnsi="Arial" w:cs="Arial"/>
        </w:rPr>
      </w:pPr>
      <w:r w:rsidRPr="00EE64DF">
        <w:rPr>
          <w:rFonts w:ascii="Arial" w:hAnsi="Arial" w:cs="Arial"/>
        </w:rPr>
        <w:t>Schedule OZ- Gains Invested in Qualified Opportunity Zone Funds</w:t>
      </w:r>
    </w:p>
    <w:p w14:paraId="0859A3E8" w14:textId="77777777" w:rsidR="00A02108" w:rsidRPr="00447CFD" w:rsidRDefault="00DE55AB" w:rsidP="00447CFD">
      <w:pPr>
        <w:numPr>
          <w:ilvl w:val="0"/>
          <w:numId w:val="14"/>
        </w:numPr>
        <w:contextualSpacing/>
        <w:rPr>
          <w:rFonts w:ascii="Arial" w:hAnsi="Arial" w:cs="Arial"/>
        </w:rPr>
      </w:pPr>
      <w:r w:rsidRPr="00EE64DF">
        <w:rPr>
          <w:rFonts w:ascii="Arial" w:hAnsi="Arial" w:cs="Arial"/>
        </w:rPr>
        <w:t>BIT-V - Business Income Tax Payment Voucher</w:t>
      </w:r>
    </w:p>
    <w:p w14:paraId="71F1AEAF" w14:textId="77777777" w:rsidR="00DE55AB" w:rsidRPr="00842E11" w:rsidRDefault="00DE55AB" w:rsidP="00DE55AB">
      <w:pPr>
        <w:ind w:left="720"/>
        <w:contextualSpacing/>
        <w:rPr>
          <w:rFonts w:ascii="Arial" w:hAnsi="Arial" w:cs="Arial"/>
          <w:sz w:val="22"/>
        </w:rPr>
      </w:pPr>
    </w:p>
    <w:p w14:paraId="5FC75145" w14:textId="77777777" w:rsidR="00DE55AB" w:rsidRPr="00842E11" w:rsidRDefault="00DE55AB" w:rsidP="00DE55AB">
      <w:pPr>
        <w:rPr>
          <w:rFonts w:ascii="Arial" w:hAnsi="Arial" w:cs="Arial"/>
          <w:sz w:val="22"/>
        </w:rPr>
      </w:pPr>
    </w:p>
    <w:p w14:paraId="1DE04203" w14:textId="3E3F18EA" w:rsidR="003D5E8B" w:rsidRPr="007A5771" w:rsidRDefault="00DE55AB" w:rsidP="007A5771">
      <w:pPr>
        <w:rPr>
          <w:rFonts w:ascii="Arial" w:hAnsi="Arial" w:cs="Arial"/>
          <w:b/>
        </w:rPr>
      </w:pPr>
      <w:r w:rsidRPr="00842E11">
        <w:rPr>
          <w:rFonts w:ascii="Arial" w:hAnsi="Arial" w:cs="Arial"/>
          <w:b/>
        </w:rPr>
        <w:t>Form 20C-C - Consolidated Corporate Income Tax Return</w:t>
      </w:r>
    </w:p>
    <w:p w14:paraId="3F512164" w14:textId="77777777" w:rsidR="00447CFD" w:rsidRDefault="00DE55AB" w:rsidP="007F3CC2">
      <w:pPr>
        <w:numPr>
          <w:ilvl w:val="0"/>
          <w:numId w:val="15"/>
        </w:numPr>
        <w:contextualSpacing/>
        <w:rPr>
          <w:rFonts w:ascii="Arial" w:hAnsi="Arial" w:cs="Arial"/>
        </w:rPr>
      </w:pPr>
      <w:r w:rsidRPr="003D5E8B">
        <w:rPr>
          <w:rFonts w:ascii="Arial" w:hAnsi="Arial" w:cs="Arial"/>
        </w:rPr>
        <w:t>BIT-V - Business Income Tax Payment Voucher</w:t>
      </w:r>
      <w:bookmarkStart w:id="13" w:name="_Toc15378043"/>
      <w:bookmarkStart w:id="14" w:name="_Toc15378165"/>
    </w:p>
    <w:p w14:paraId="267ACAED" w14:textId="77777777" w:rsidR="00447CFD" w:rsidRDefault="00447CFD" w:rsidP="00447CFD">
      <w:pPr>
        <w:ind w:left="360"/>
        <w:contextualSpacing/>
        <w:rPr>
          <w:rFonts w:ascii="Arial" w:hAnsi="Arial" w:cs="Arial"/>
        </w:rPr>
      </w:pPr>
    </w:p>
    <w:p w14:paraId="0A2EF7DB" w14:textId="306BBFA6" w:rsidR="00887C2E" w:rsidRPr="00097727" w:rsidRDefault="00887C2E" w:rsidP="00887C2E">
      <w:pPr>
        <w:rPr>
          <w:rFonts w:ascii="Arial" w:hAnsi="Arial" w:cs="Arial"/>
          <w:b/>
          <w:u w:val="single"/>
        </w:rPr>
      </w:pPr>
      <w:bookmarkStart w:id="15" w:name="_Hlk48912470"/>
      <w:r w:rsidRPr="00097727">
        <w:rPr>
          <w:rFonts w:ascii="Arial" w:hAnsi="Arial" w:cs="Arial"/>
          <w:b/>
          <w:u w:val="single"/>
        </w:rPr>
        <w:t>Optional Forms/Schedules:</w:t>
      </w:r>
    </w:p>
    <w:bookmarkEnd w:id="15"/>
    <w:p w14:paraId="7C60F0D4" w14:textId="77777777" w:rsidR="00887C2E" w:rsidRPr="00097727" w:rsidRDefault="00887C2E" w:rsidP="00887C2E">
      <w:pPr>
        <w:pStyle w:val="ListParagraph"/>
        <w:numPr>
          <w:ilvl w:val="0"/>
          <w:numId w:val="15"/>
        </w:numPr>
        <w:rPr>
          <w:rFonts w:ascii="Arial" w:hAnsi="Arial" w:cs="Arial"/>
        </w:rPr>
      </w:pPr>
      <w:r w:rsidRPr="00097727">
        <w:rPr>
          <w:rFonts w:ascii="Arial" w:hAnsi="Arial" w:cs="Arial"/>
        </w:rPr>
        <w:t xml:space="preserve">2220AL- Underpayment of Estimated Tax of Corporations </w:t>
      </w:r>
    </w:p>
    <w:p w14:paraId="652830BD" w14:textId="7F18FAF8" w:rsidR="00887C2E" w:rsidRPr="00097727" w:rsidRDefault="00887C2E" w:rsidP="00887C2E">
      <w:pPr>
        <w:pStyle w:val="ListParagraph"/>
        <w:numPr>
          <w:ilvl w:val="0"/>
          <w:numId w:val="15"/>
        </w:numPr>
        <w:rPr>
          <w:rFonts w:ascii="Arial" w:hAnsi="Arial" w:cs="Arial"/>
        </w:rPr>
      </w:pPr>
      <w:r w:rsidRPr="00097727">
        <w:rPr>
          <w:rFonts w:ascii="Arial" w:hAnsi="Arial" w:cs="Arial"/>
        </w:rPr>
        <w:t>Form 20C-CRE - Elect on to File Consolidated Corporate Income Tax Return</w:t>
      </w:r>
    </w:p>
    <w:p w14:paraId="2CD7D761" w14:textId="77777777" w:rsidR="00887C2E" w:rsidRPr="00887C2E" w:rsidRDefault="00887C2E" w:rsidP="00887C2E">
      <w:pPr>
        <w:pStyle w:val="ListParagraph"/>
        <w:rPr>
          <w:rFonts w:ascii="Arial" w:hAnsi="Arial" w:cs="Arial"/>
        </w:rPr>
      </w:pPr>
    </w:p>
    <w:p w14:paraId="066E481C" w14:textId="741E25EB" w:rsidR="00DE55AB" w:rsidRPr="00447CFD" w:rsidRDefault="00DE55AB" w:rsidP="00447CFD">
      <w:pPr>
        <w:contextualSpacing/>
        <w:rPr>
          <w:rFonts w:ascii="Arial" w:hAnsi="Arial" w:cs="Arial"/>
          <w:b/>
        </w:rPr>
      </w:pPr>
      <w:r w:rsidRPr="00447CFD">
        <w:rPr>
          <w:rFonts w:ascii="Arial" w:hAnsi="Arial" w:cs="Arial"/>
          <w:b/>
          <w:i/>
          <w:sz w:val="32"/>
          <w:szCs w:val="32"/>
        </w:rPr>
        <w:t>Fiduciary Tax:</w:t>
      </w:r>
      <w:bookmarkEnd w:id="13"/>
      <w:bookmarkEnd w:id="14"/>
    </w:p>
    <w:p w14:paraId="4FD10674" w14:textId="77777777" w:rsidR="00DE55AB" w:rsidRPr="00842E11" w:rsidRDefault="00DE55AB" w:rsidP="00DE55AB">
      <w:pPr>
        <w:rPr>
          <w:rFonts w:ascii="Arial" w:hAnsi="Arial" w:cs="Arial"/>
        </w:rPr>
      </w:pPr>
    </w:p>
    <w:p w14:paraId="20F17765" w14:textId="77777777" w:rsidR="00DE55AB" w:rsidRPr="00842E11" w:rsidRDefault="00DE55AB" w:rsidP="00DE55AB">
      <w:pPr>
        <w:rPr>
          <w:rFonts w:ascii="Arial" w:hAnsi="Arial" w:cs="Arial"/>
          <w:b/>
          <w:u w:val="single"/>
        </w:rPr>
      </w:pPr>
      <w:r w:rsidRPr="00842E11">
        <w:rPr>
          <w:rFonts w:ascii="Arial" w:hAnsi="Arial" w:cs="Arial"/>
          <w:b/>
          <w:u w:val="single"/>
        </w:rPr>
        <w:t>Required Forms/Schedules:</w:t>
      </w:r>
    </w:p>
    <w:p w14:paraId="6A7E1CB4" w14:textId="77777777" w:rsidR="00DE55AB" w:rsidRPr="00842E11" w:rsidRDefault="00DE55AB" w:rsidP="00DE55AB">
      <w:pPr>
        <w:rPr>
          <w:rFonts w:ascii="Arial" w:hAnsi="Arial" w:cs="Arial"/>
          <w:b/>
          <w:u w:val="single"/>
        </w:rPr>
      </w:pPr>
    </w:p>
    <w:p w14:paraId="03201C61" w14:textId="77777777" w:rsidR="00DE55AB" w:rsidRDefault="00DE55AB" w:rsidP="00DE55AB">
      <w:pPr>
        <w:rPr>
          <w:rFonts w:ascii="Arial" w:hAnsi="Arial" w:cs="Arial"/>
          <w:b/>
        </w:rPr>
      </w:pPr>
      <w:r w:rsidRPr="00842E11">
        <w:rPr>
          <w:rFonts w:ascii="Arial" w:hAnsi="Arial" w:cs="Arial"/>
          <w:b/>
        </w:rPr>
        <w:t>Form 41-Fiduciary Income Tax Return</w:t>
      </w:r>
    </w:p>
    <w:p w14:paraId="01ED79CD" w14:textId="77777777" w:rsidR="0005178F" w:rsidRPr="00842E11" w:rsidRDefault="0005178F" w:rsidP="0005178F">
      <w:pPr>
        <w:numPr>
          <w:ilvl w:val="0"/>
          <w:numId w:val="18"/>
        </w:numPr>
        <w:contextualSpacing/>
        <w:rPr>
          <w:rFonts w:ascii="Arial" w:hAnsi="Arial" w:cs="Arial"/>
        </w:rPr>
      </w:pPr>
      <w:r w:rsidRPr="00842E11">
        <w:rPr>
          <w:rFonts w:ascii="Arial" w:hAnsi="Arial" w:cs="Arial"/>
        </w:rPr>
        <w:t>Schedule D-Profit or Loss from Sales of Assets</w:t>
      </w:r>
    </w:p>
    <w:p w14:paraId="0E6668AC" w14:textId="77777777" w:rsidR="0005178F" w:rsidRDefault="0005178F" w:rsidP="0005178F">
      <w:pPr>
        <w:numPr>
          <w:ilvl w:val="0"/>
          <w:numId w:val="18"/>
        </w:numPr>
        <w:contextualSpacing/>
        <w:rPr>
          <w:rFonts w:ascii="Arial" w:hAnsi="Arial" w:cs="Arial"/>
        </w:rPr>
      </w:pPr>
      <w:r w:rsidRPr="00842E11">
        <w:rPr>
          <w:rFonts w:ascii="Arial" w:hAnsi="Arial" w:cs="Arial"/>
        </w:rPr>
        <w:t>Schedule E-Supplemental Income and Loss</w:t>
      </w:r>
    </w:p>
    <w:p w14:paraId="5B31C2BF" w14:textId="77777777" w:rsidR="00C13D95" w:rsidRDefault="0005178F" w:rsidP="0005178F">
      <w:pPr>
        <w:numPr>
          <w:ilvl w:val="0"/>
          <w:numId w:val="18"/>
        </w:numPr>
        <w:contextualSpacing/>
        <w:rPr>
          <w:rFonts w:ascii="Arial" w:hAnsi="Arial" w:cs="Arial"/>
        </w:rPr>
      </w:pPr>
      <w:r w:rsidRPr="00842E11">
        <w:rPr>
          <w:rFonts w:ascii="Arial" w:hAnsi="Arial" w:cs="Arial"/>
        </w:rPr>
        <w:t xml:space="preserve">Schedule ESBT-Worksheet for Electing Small Business and Qualified Subchapter </w:t>
      </w:r>
    </w:p>
    <w:p w14:paraId="09CA45A1" w14:textId="4DEB6941" w:rsidR="0005178F" w:rsidRPr="00842E11" w:rsidRDefault="0005178F" w:rsidP="00C13D95">
      <w:pPr>
        <w:ind w:left="720"/>
        <w:contextualSpacing/>
        <w:rPr>
          <w:rFonts w:ascii="Arial" w:hAnsi="Arial" w:cs="Arial"/>
        </w:rPr>
      </w:pPr>
      <w:r w:rsidRPr="00842E11">
        <w:rPr>
          <w:rFonts w:ascii="Arial" w:hAnsi="Arial" w:cs="Arial"/>
        </w:rPr>
        <w:t>S Trusts</w:t>
      </w:r>
    </w:p>
    <w:p w14:paraId="2FDDF7B7" w14:textId="77777777" w:rsidR="00DE55AB" w:rsidRPr="0005178F" w:rsidRDefault="00DE55AB" w:rsidP="0005178F">
      <w:pPr>
        <w:numPr>
          <w:ilvl w:val="0"/>
          <w:numId w:val="18"/>
        </w:numPr>
        <w:contextualSpacing/>
        <w:rPr>
          <w:rFonts w:ascii="Arial" w:hAnsi="Arial" w:cs="Arial"/>
        </w:rPr>
      </w:pPr>
      <w:r w:rsidRPr="0005178F">
        <w:rPr>
          <w:rFonts w:ascii="Arial" w:hAnsi="Arial" w:cs="Arial"/>
        </w:rPr>
        <w:t>Schedule K-1(41)-Fiduciary Income Tax Beneficiary Information</w:t>
      </w:r>
    </w:p>
    <w:p w14:paraId="71750109" w14:textId="77777777" w:rsidR="00DE55AB" w:rsidRPr="00842E11" w:rsidRDefault="00DE55AB" w:rsidP="00DE55AB">
      <w:pPr>
        <w:numPr>
          <w:ilvl w:val="0"/>
          <w:numId w:val="18"/>
        </w:numPr>
        <w:contextualSpacing/>
        <w:rPr>
          <w:rFonts w:ascii="Arial" w:hAnsi="Arial" w:cs="Arial"/>
        </w:rPr>
      </w:pPr>
      <w:r w:rsidRPr="00842E11">
        <w:rPr>
          <w:rFonts w:ascii="Arial" w:hAnsi="Arial" w:cs="Arial"/>
        </w:rPr>
        <w:t>Schedule G-Grantor Statement of Income, Deductions, Credits</w:t>
      </w:r>
    </w:p>
    <w:p w14:paraId="30B5B0EE" w14:textId="77777777" w:rsidR="00DE55AB" w:rsidRDefault="00DE55AB" w:rsidP="00DE55AB">
      <w:pPr>
        <w:numPr>
          <w:ilvl w:val="0"/>
          <w:numId w:val="18"/>
        </w:numPr>
        <w:contextualSpacing/>
        <w:rPr>
          <w:rFonts w:ascii="Arial" w:hAnsi="Arial" w:cs="Arial"/>
        </w:rPr>
      </w:pPr>
      <w:r w:rsidRPr="00842E11">
        <w:rPr>
          <w:rFonts w:ascii="Arial" w:hAnsi="Arial" w:cs="Arial"/>
        </w:rPr>
        <w:t>Schedule FC-Fiduciary Credits</w:t>
      </w:r>
    </w:p>
    <w:p w14:paraId="45515B46" w14:textId="77777777" w:rsidR="00843A22" w:rsidRPr="00843A22" w:rsidRDefault="00843A22" w:rsidP="00843A22">
      <w:pPr>
        <w:pStyle w:val="ListParagraph"/>
        <w:numPr>
          <w:ilvl w:val="0"/>
          <w:numId w:val="18"/>
        </w:numPr>
        <w:rPr>
          <w:rFonts w:ascii="Arial" w:hAnsi="Arial" w:cs="Arial"/>
        </w:rPr>
      </w:pPr>
      <w:r w:rsidRPr="00843A22">
        <w:rPr>
          <w:rFonts w:ascii="Arial" w:hAnsi="Arial" w:cs="Arial"/>
        </w:rPr>
        <w:lastRenderedPageBreak/>
        <w:t>Schedule NOL-F85-Computation of Net Operating Loss</w:t>
      </w:r>
    </w:p>
    <w:p w14:paraId="5D276AD6" w14:textId="77777777" w:rsidR="00843A22" w:rsidRDefault="00843A22" w:rsidP="00DE55AB">
      <w:pPr>
        <w:numPr>
          <w:ilvl w:val="0"/>
          <w:numId w:val="18"/>
        </w:numPr>
        <w:contextualSpacing/>
        <w:rPr>
          <w:rFonts w:ascii="Arial" w:hAnsi="Arial" w:cs="Arial"/>
        </w:rPr>
      </w:pPr>
      <w:r w:rsidRPr="00843A22">
        <w:rPr>
          <w:rFonts w:ascii="Arial" w:hAnsi="Arial" w:cs="Arial"/>
        </w:rPr>
        <w:t>Schedule NOL-F85A-Application of Net Operating Loss, Carryback and Carryforward</w:t>
      </w:r>
    </w:p>
    <w:p w14:paraId="4C3A8ED9" w14:textId="77777777" w:rsidR="00170D3F" w:rsidRPr="00280E4F" w:rsidRDefault="00280E4F" w:rsidP="00DE55AB">
      <w:pPr>
        <w:numPr>
          <w:ilvl w:val="0"/>
          <w:numId w:val="18"/>
        </w:numPr>
        <w:contextualSpacing/>
        <w:rPr>
          <w:rFonts w:ascii="Arial" w:hAnsi="Arial" w:cs="Arial"/>
        </w:rPr>
      </w:pPr>
      <w:r w:rsidRPr="00280E4F">
        <w:rPr>
          <w:rFonts w:ascii="Arial" w:hAnsi="Arial" w:cs="Arial"/>
        </w:rPr>
        <w:t xml:space="preserve">Form </w:t>
      </w:r>
      <w:r w:rsidR="00170D3F" w:rsidRPr="00280E4F">
        <w:rPr>
          <w:rFonts w:ascii="Arial" w:hAnsi="Arial" w:cs="Arial"/>
        </w:rPr>
        <w:t>KRCC-Project/Distributing Entity Share of Capital Credit</w:t>
      </w:r>
    </w:p>
    <w:p w14:paraId="7D870560" w14:textId="77777777" w:rsidR="00843A22" w:rsidRPr="00280E4F" w:rsidRDefault="00843A22" w:rsidP="00843A22">
      <w:pPr>
        <w:pStyle w:val="ListParagraph"/>
        <w:numPr>
          <w:ilvl w:val="0"/>
          <w:numId w:val="18"/>
        </w:numPr>
        <w:rPr>
          <w:rFonts w:ascii="Arial" w:hAnsi="Arial" w:cs="Arial"/>
        </w:rPr>
      </w:pPr>
      <w:bookmarkStart w:id="16" w:name="_Hlk17195025"/>
      <w:r w:rsidRPr="00280E4F">
        <w:rPr>
          <w:rFonts w:ascii="Arial" w:hAnsi="Arial" w:cs="Arial"/>
        </w:rPr>
        <w:t xml:space="preserve">Schedule KRCC-B-Recipient’s Share of Capital Credit </w:t>
      </w:r>
      <w:proofErr w:type="gramStart"/>
      <w:r w:rsidRPr="00280E4F">
        <w:rPr>
          <w:rFonts w:ascii="Arial" w:hAnsi="Arial" w:cs="Arial"/>
        </w:rPr>
        <w:t>For</w:t>
      </w:r>
      <w:proofErr w:type="gramEnd"/>
      <w:r w:rsidRPr="00280E4F">
        <w:rPr>
          <w:rFonts w:ascii="Arial" w:hAnsi="Arial" w:cs="Arial"/>
        </w:rPr>
        <w:t xml:space="preserve"> Business Entities,</w:t>
      </w:r>
    </w:p>
    <w:p w14:paraId="3FE63F51" w14:textId="77777777" w:rsidR="00843A22" w:rsidRPr="00280E4F" w:rsidRDefault="00843A22" w:rsidP="00671249">
      <w:pPr>
        <w:pStyle w:val="ListParagraph"/>
        <w:rPr>
          <w:rFonts w:ascii="Arial" w:hAnsi="Arial" w:cs="Arial"/>
        </w:rPr>
      </w:pPr>
      <w:r w:rsidRPr="00280E4F">
        <w:rPr>
          <w:rFonts w:ascii="Arial" w:hAnsi="Arial" w:cs="Arial"/>
        </w:rPr>
        <w:t>Including Trusts</w:t>
      </w:r>
      <w:bookmarkEnd w:id="16"/>
      <w:r w:rsidRPr="00280E4F">
        <w:rPr>
          <w:rFonts w:ascii="Arial" w:hAnsi="Arial" w:cs="Arial"/>
        </w:rPr>
        <w:t>.</w:t>
      </w:r>
    </w:p>
    <w:p w14:paraId="7F17E19C" w14:textId="77777777" w:rsidR="006D78E3" w:rsidRDefault="006D78E3" w:rsidP="007F3CC2">
      <w:pPr>
        <w:pStyle w:val="ListParagraph"/>
        <w:numPr>
          <w:ilvl w:val="0"/>
          <w:numId w:val="18"/>
        </w:numPr>
        <w:rPr>
          <w:rFonts w:ascii="Arial" w:hAnsi="Arial" w:cs="Arial"/>
        </w:rPr>
      </w:pPr>
      <w:bookmarkStart w:id="17" w:name="_Toc15378044"/>
      <w:bookmarkStart w:id="18" w:name="_Toc15378166"/>
      <w:r>
        <w:rPr>
          <w:rFonts w:ascii="Arial" w:hAnsi="Arial" w:cs="Arial"/>
        </w:rPr>
        <w:t>FDT-V-Fiduciary Income Tax Payment Voucher</w:t>
      </w:r>
    </w:p>
    <w:p w14:paraId="76DFBCEC" w14:textId="77777777" w:rsidR="00601430" w:rsidRDefault="00601430" w:rsidP="00601430">
      <w:pPr>
        <w:rPr>
          <w:rFonts w:ascii="Arial" w:hAnsi="Arial" w:cs="Arial"/>
          <w:b/>
          <w:bCs/>
          <w:u w:val="single"/>
        </w:rPr>
      </w:pPr>
    </w:p>
    <w:p w14:paraId="6B7A5D58" w14:textId="5026ADA0" w:rsidR="00601430" w:rsidRPr="00601430" w:rsidRDefault="00601430" w:rsidP="00601430">
      <w:pPr>
        <w:rPr>
          <w:rFonts w:ascii="Arial" w:hAnsi="Arial" w:cs="Arial"/>
        </w:rPr>
      </w:pPr>
      <w:r w:rsidRPr="00601430">
        <w:rPr>
          <w:rFonts w:ascii="Arial" w:hAnsi="Arial" w:cs="Arial"/>
          <w:b/>
          <w:bCs/>
          <w:u w:val="single"/>
        </w:rPr>
        <w:t>Optional Forms/Schedules:</w:t>
      </w:r>
      <w:r w:rsidRPr="00601430">
        <w:rPr>
          <w:rFonts w:ascii="Arial" w:hAnsi="Arial" w:cs="Arial"/>
        </w:rPr>
        <w:t xml:space="preserve"> </w:t>
      </w:r>
    </w:p>
    <w:p w14:paraId="1494BF1C" w14:textId="7C9B4386" w:rsidR="00601430" w:rsidRPr="00643E50" w:rsidRDefault="00601430" w:rsidP="00601430">
      <w:pPr>
        <w:pStyle w:val="ListParagraph"/>
        <w:numPr>
          <w:ilvl w:val="0"/>
          <w:numId w:val="18"/>
        </w:numPr>
        <w:rPr>
          <w:rFonts w:ascii="Arial" w:hAnsi="Arial" w:cs="Arial"/>
        </w:rPr>
      </w:pPr>
      <w:r w:rsidRPr="00843A22">
        <w:rPr>
          <w:rFonts w:ascii="Arial" w:hAnsi="Arial" w:cs="Arial"/>
        </w:rPr>
        <w:t>Form 4952A-Investment Interest Expense Deduction</w:t>
      </w:r>
    </w:p>
    <w:p w14:paraId="29745922" w14:textId="77777777" w:rsidR="00601430" w:rsidRDefault="00601430" w:rsidP="00601430">
      <w:pPr>
        <w:pStyle w:val="ListParagraph"/>
        <w:numPr>
          <w:ilvl w:val="0"/>
          <w:numId w:val="18"/>
        </w:numPr>
        <w:rPr>
          <w:rFonts w:ascii="Arial" w:hAnsi="Arial" w:cs="Arial"/>
        </w:rPr>
      </w:pPr>
      <w:r w:rsidRPr="00380030">
        <w:rPr>
          <w:rFonts w:ascii="Arial" w:hAnsi="Arial" w:cs="Arial"/>
        </w:rPr>
        <w:t>EST-1-Application for Estate Tax Waiver</w:t>
      </w:r>
    </w:p>
    <w:p w14:paraId="3C436094" w14:textId="3B132355" w:rsidR="00DE55AB" w:rsidRPr="007F3CC2" w:rsidRDefault="00DE55AB" w:rsidP="007F3CC2">
      <w:pPr>
        <w:pStyle w:val="Heading3"/>
        <w:rPr>
          <w:i/>
          <w:sz w:val="32"/>
          <w:szCs w:val="32"/>
        </w:rPr>
      </w:pPr>
      <w:r w:rsidRPr="007F3CC2">
        <w:rPr>
          <w:i/>
          <w:sz w:val="32"/>
          <w:szCs w:val="32"/>
        </w:rPr>
        <w:t>Financial Institution Excise Tax:</w:t>
      </w:r>
      <w:bookmarkEnd w:id="17"/>
      <w:bookmarkEnd w:id="18"/>
    </w:p>
    <w:p w14:paraId="26099C3D" w14:textId="77777777" w:rsidR="00294FB0" w:rsidRDefault="00294FB0" w:rsidP="00DE55AB">
      <w:pPr>
        <w:rPr>
          <w:rFonts w:ascii="Arial" w:hAnsi="Arial" w:cs="Arial"/>
          <w:sz w:val="32"/>
          <w:szCs w:val="32"/>
        </w:rPr>
      </w:pPr>
    </w:p>
    <w:p w14:paraId="58913846" w14:textId="52BFE038" w:rsidR="00DE55AB" w:rsidRPr="00842E11" w:rsidRDefault="00DE55AB" w:rsidP="00DE55AB">
      <w:pPr>
        <w:rPr>
          <w:rFonts w:ascii="Arial" w:hAnsi="Arial" w:cs="Arial"/>
          <w:b/>
          <w:u w:val="single"/>
        </w:rPr>
      </w:pPr>
      <w:r w:rsidRPr="00842E11">
        <w:rPr>
          <w:rFonts w:ascii="Arial" w:hAnsi="Arial" w:cs="Arial"/>
          <w:b/>
          <w:u w:val="single"/>
        </w:rPr>
        <w:t>Required Forms/Schedules:</w:t>
      </w:r>
    </w:p>
    <w:p w14:paraId="5628B1AA" w14:textId="77777777" w:rsidR="00DE55AB" w:rsidRPr="00842E11" w:rsidRDefault="00DE55AB" w:rsidP="00DE55AB">
      <w:pPr>
        <w:rPr>
          <w:rFonts w:ascii="Arial" w:hAnsi="Arial" w:cs="Arial"/>
          <w:b/>
          <w:u w:val="single"/>
        </w:rPr>
      </w:pPr>
    </w:p>
    <w:p w14:paraId="7234B799" w14:textId="77777777" w:rsidR="00DE55AB" w:rsidRPr="00842E11" w:rsidRDefault="00DE55AB" w:rsidP="00DE55AB">
      <w:pPr>
        <w:rPr>
          <w:rFonts w:ascii="Arial" w:hAnsi="Arial" w:cs="Arial"/>
          <w:b/>
        </w:rPr>
      </w:pPr>
      <w:r w:rsidRPr="00842E11">
        <w:rPr>
          <w:rFonts w:ascii="Arial" w:hAnsi="Arial" w:cs="Arial"/>
          <w:b/>
        </w:rPr>
        <w:t>Form ET-1 - Financial Institution Excise Tax Return</w:t>
      </w:r>
    </w:p>
    <w:p w14:paraId="6B74578C" w14:textId="77777777" w:rsidR="00447CFD" w:rsidRDefault="00447CFD" w:rsidP="00DE55AB">
      <w:pPr>
        <w:numPr>
          <w:ilvl w:val="0"/>
          <w:numId w:val="12"/>
        </w:numPr>
        <w:contextualSpacing/>
        <w:rPr>
          <w:rFonts w:ascii="Arial" w:hAnsi="Arial" w:cs="Arial"/>
        </w:rPr>
      </w:pPr>
      <w:bookmarkStart w:id="19" w:name="_Hlk15541473"/>
      <w:r>
        <w:rPr>
          <w:rFonts w:ascii="Arial" w:hAnsi="Arial" w:cs="Arial"/>
        </w:rPr>
        <w:t>Schedule FTI- Schedule of Adjustments to Federal Taxable Income</w:t>
      </w:r>
    </w:p>
    <w:p w14:paraId="694F9682" w14:textId="77777777" w:rsidR="00447CFD" w:rsidRDefault="00447CFD" w:rsidP="00DE55AB">
      <w:pPr>
        <w:numPr>
          <w:ilvl w:val="0"/>
          <w:numId w:val="12"/>
        </w:numPr>
        <w:contextualSpacing/>
        <w:rPr>
          <w:rFonts w:ascii="Arial" w:hAnsi="Arial" w:cs="Arial"/>
        </w:rPr>
      </w:pPr>
      <w:r>
        <w:rPr>
          <w:rFonts w:ascii="Arial" w:hAnsi="Arial" w:cs="Arial"/>
        </w:rPr>
        <w:t>Schedule CP-B- Composite Payments</w:t>
      </w:r>
    </w:p>
    <w:p w14:paraId="2D4DF4C9" w14:textId="77777777" w:rsidR="00447CFD" w:rsidRDefault="00447CFD" w:rsidP="00447CFD">
      <w:pPr>
        <w:numPr>
          <w:ilvl w:val="0"/>
          <w:numId w:val="12"/>
        </w:numPr>
        <w:contextualSpacing/>
        <w:rPr>
          <w:rFonts w:ascii="Arial" w:hAnsi="Arial" w:cs="Arial"/>
        </w:rPr>
      </w:pPr>
      <w:r w:rsidRPr="00842E11">
        <w:rPr>
          <w:rFonts w:ascii="Arial" w:hAnsi="Arial" w:cs="Arial"/>
        </w:rPr>
        <w:t>Schedule B-1 - Alabama Net Operating Loss Carryforward Acquisitions</w:t>
      </w:r>
    </w:p>
    <w:p w14:paraId="22B48AA7" w14:textId="77777777" w:rsidR="00447CFD" w:rsidRPr="00447CFD" w:rsidRDefault="00447CFD" w:rsidP="00447CFD">
      <w:pPr>
        <w:numPr>
          <w:ilvl w:val="0"/>
          <w:numId w:val="12"/>
        </w:numPr>
        <w:contextualSpacing/>
        <w:rPr>
          <w:rFonts w:ascii="Arial" w:hAnsi="Arial" w:cs="Arial"/>
        </w:rPr>
      </w:pPr>
      <w:r>
        <w:rPr>
          <w:rFonts w:ascii="Arial" w:hAnsi="Arial" w:cs="Arial"/>
        </w:rPr>
        <w:t>Schedule PCL- Consolidated Parent Company Loss Allocation Schedule</w:t>
      </w:r>
    </w:p>
    <w:p w14:paraId="0337F506" w14:textId="77777777" w:rsidR="00DE55AB" w:rsidRDefault="00DE55AB" w:rsidP="00DE55AB">
      <w:pPr>
        <w:numPr>
          <w:ilvl w:val="0"/>
          <w:numId w:val="12"/>
        </w:numPr>
        <w:contextualSpacing/>
        <w:rPr>
          <w:rFonts w:ascii="Arial" w:hAnsi="Arial" w:cs="Arial"/>
        </w:rPr>
      </w:pPr>
      <w:r w:rsidRPr="00842E11">
        <w:rPr>
          <w:rFonts w:ascii="Arial" w:hAnsi="Arial" w:cs="Arial"/>
        </w:rPr>
        <w:t>Schedule EC - Excise Credits</w:t>
      </w:r>
    </w:p>
    <w:p w14:paraId="16240AA1" w14:textId="77777777" w:rsidR="00447CFD" w:rsidRPr="00842E11" w:rsidRDefault="00447CFD" w:rsidP="00DE55AB">
      <w:pPr>
        <w:numPr>
          <w:ilvl w:val="0"/>
          <w:numId w:val="12"/>
        </w:numPr>
        <w:contextualSpacing/>
        <w:rPr>
          <w:rFonts w:ascii="Arial" w:hAnsi="Arial" w:cs="Arial"/>
        </w:rPr>
      </w:pPr>
      <w:r>
        <w:rPr>
          <w:rFonts w:ascii="Arial" w:hAnsi="Arial" w:cs="Arial"/>
        </w:rPr>
        <w:t xml:space="preserve">Schedule KRCC-B- </w:t>
      </w:r>
      <w:r w:rsidRPr="00EE64DF">
        <w:rPr>
          <w:rFonts w:ascii="Arial" w:hAnsi="Arial" w:cs="Arial"/>
        </w:rPr>
        <w:t>Recipient’s Share of Capital Credit for Business Entities, Including Trusts</w:t>
      </w:r>
    </w:p>
    <w:p w14:paraId="7FB88AA4" w14:textId="77777777" w:rsidR="00807F74" w:rsidRDefault="00807F74" w:rsidP="00807F74">
      <w:pPr>
        <w:pStyle w:val="ListParagraph"/>
        <w:numPr>
          <w:ilvl w:val="0"/>
          <w:numId w:val="13"/>
        </w:numPr>
        <w:rPr>
          <w:rFonts w:ascii="Arial" w:hAnsi="Arial" w:cs="Arial"/>
        </w:rPr>
      </w:pPr>
      <w:bookmarkStart w:id="20" w:name="_Hlk14178660"/>
      <w:bookmarkEnd w:id="19"/>
      <w:r w:rsidRPr="00807F74">
        <w:rPr>
          <w:rFonts w:ascii="Arial" w:hAnsi="Arial" w:cs="Arial"/>
        </w:rPr>
        <w:t>Schedule OZ- Gains Invested in Qualified Opportunity Zone Funds</w:t>
      </w:r>
    </w:p>
    <w:p w14:paraId="65ABB2B5" w14:textId="77777777" w:rsidR="00807F74" w:rsidRPr="00807F74" w:rsidRDefault="00807F74" w:rsidP="00807F74">
      <w:pPr>
        <w:numPr>
          <w:ilvl w:val="0"/>
          <w:numId w:val="13"/>
        </w:numPr>
        <w:contextualSpacing/>
        <w:rPr>
          <w:rFonts w:ascii="Arial" w:hAnsi="Arial" w:cs="Arial"/>
        </w:rPr>
      </w:pPr>
      <w:r w:rsidRPr="00842E11">
        <w:rPr>
          <w:rFonts w:ascii="Arial" w:hAnsi="Arial" w:cs="Arial"/>
        </w:rPr>
        <w:t>FIE-V - Financial Institution Excise Tax Payment Voucher</w:t>
      </w:r>
    </w:p>
    <w:bookmarkEnd w:id="20"/>
    <w:p w14:paraId="06F3B0C9" w14:textId="77777777" w:rsidR="00DE55AB" w:rsidRPr="00842E11" w:rsidRDefault="00DE55AB" w:rsidP="00DE55AB">
      <w:pPr>
        <w:rPr>
          <w:rFonts w:ascii="Arial" w:hAnsi="Arial" w:cs="Arial"/>
          <w:b/>
        </w:rPr>
      </w:pPr>
    </w:p>
    <w:p w14:paraId="0B7D5142" w14:textId="2A06C4AD" w:rsidR="00447CFD" w:rsidRPr="003E74D9" w:rsidRDefault="00DE55AB" w:rsidP="003E74D9">
      <w:pPr>
        <w:rPr>
          <w:rFonts w:ascii="Arial" w:hAnsi="Arial" w:cs="Arial"/>
          <w:b/>
        </w:rPr>
      </w:pPr>
      <w:r w:rsidRPr="00842E11">
        <w:rPr>
          <w:rFonts w:ascii="Arial" w:hAnsi="Arial" w:cs="Arial"/>
          <w:b/>
        </w:rPr>
        <w:t>Form ET-1C- Consolidated Financial Institution Excise Tax Return</w:t>
      </w:r>
    </w:p>
    <w:p w14:paraId="61A316BC" w14:textId="77AC19C4" w:rsidR="00DE55AB" w:rsidRDefault="00DE55AB" w:rsidP="00447CFD">
      <w:pPr>
        <w:pStyle w:val="ListParagraph"/>
        <w:numPr>
          <w:ilvl w:val="0"/>
          <w:numId w:val="20"/>
        </w:numPr>
        <w:rPr>
          <w:rFonts w:ascii="Arial" w:hAnsi="Arial" w:cs="Arial"/>
        </w:rPr>
      </w:pPr>
      <w:r w:rsidRPr="00447CFD">
        <w:rPr>
          <w:rFonts w:ascii="Arial" w:hAnsi="Arial" w:cs="Arial"/>
        </w:rPr>
        <w:t>FIE-V - Financial Institution Excise Tax Payment Voucher</w:t>
      </w:r>
    </w:p>
    <w:p w14:paraId="20657083" w14:textId="6D1FC1AE" w:rsidR="001C5713" w:rsidRDefault="001C5713" w:rsidP="001C5713">
      <w:pPr>
        <w:rPr>
          <w:rFonts w:ascii="Arial" w:hAnsi="Arial" w:cs="Arial"/>
        </w:rPr>
      </w:pPr>
    </w:p>
    <w:p w14:paraId="7304D3CB" w14:textId="77777777" w:rsidR="001C5713" w:rsidRPr="003E74D9" w:rsidRDefault="001C5713" w:rsidP="001C5713">
      <w:pPr>
        <w:contextualSpacing/>
        <w:rPr>
          <w:rFonts w:ascii="Arial" w:hAnsi="Arial" w:cs="Arial"/>
        </w:rPr>
      </w:pPr>
      <w:r w:rsidRPr="003E74D9">
        <w:rPr>
          <w:rFonts w:ascii="Arial" w:hAnsi="Arial" w:cs="Arial"/>
          <w:b/>
          <w:bCs/>
          <w:u w:val="single"/>
        </w:rPr>
        <w:t>Optional Forms/Schedules:</w:t>
      </w:r>
      <w:r w:rsidRPr="003E74D9">
        <w:rPr>
          <w:rFonts w:ascii="Arial" w:hAnsi="Arial" w:cs="Arial"/>
        </w:rPr>
        <w:t xml:space="preserve"> </w:t>
      </w:r>
    </w:p>
    <w:p w14:paraId="20285984" w14:textId="77777777" w:rsidR="002F32A7" w:rsidRPr="003E74D9" w:rsidRDefault="001C5713" w:rsidP="002F32A7">
      <w:pPr>
        <w:pStyle w:val="ListParagraph"/>
        <w:numPr>
          <w:ilvl w:val="0"/>
          <w:numId w:val="20"/>
        </w:numPr>
        <w:rPr>
          <w:rFonts w:ascii="Arial" w:hAnsi="Arial" w:cs="Arial"/>
          <w:strike/>
        </w:rPr>
      </w:pPr>
      <w:r w:rsidRPr="003E74D9">
        <w:rPr>
          <w:rFonts w:ascii="Arial" w:hAnsi="Arial" w:cs="Arial"/>
        </w:rPr>
        <w:t>Form 2220E- Underpayment of Estimated Tax for Financial Institutions</w:t>
      </w:r>
    </w:p>
    <w:p w14:paraId="00EE5D1A" w14:textId="2FF822B3" w:rsidR="002F32A7" w:rsidRPr="003E74D9" w:rsidRDefault="002F32A7" w:rsidP="002F32A7">
      <w:pPr>
        <w:pStyle w:val="ListParagraph"/>
        <w:numPr>
          <w:ilvl w:val="0"/>
          <w:numId w:val="20"/>
        </w:numPr>
        <w:rPr>
          <w:rFonts w:ascii="Arial" w:hAnsi="Arial" w:cs="Arial"/>
        </w:rPr>
      </w:pPr>
      <w:r w:rsidRPr="003E74D9">
        <w:rPr>
          <w:rFonts w:ascii="Arial" w:hAnsi="Arial" w:cs="Arial"/>
        </w:rPr>
        <w:t>Form ET-C- Election to File Consolidated Financial Institution Excise Tax Return</w:t>
      </w:r>
    </w:p>
    <w:p w14:paraId="0E37B990" w14:textId="1FF73A8B" w:rsidR="00DE55AB" w:rsidRPr="007F3CC2" w:rsidRDefault="00DE55AB" w:rsidP="007F3CC2">
      <w:pPr>
        <w:pStyle w:val="Heading3"/>
        <w:rPr>
          <w:i/>
          <w:sz w:val="32"/>
          <w:szCs w:val="32"/>
        </w:rPr>
      </w:pPr>
      <w:bookmarkStart w:id="21" w:name="_Toc15378045"/>
      <w:bookmarkStart w:id="22" w:name="_Toc15378167"/>
      <w:bookmarkStart w:id="23" w:name="_Hlk11766452"/>
      <w:r w:rsidRPr="00571E77">
        <w:rPr>
          <w:i/>
          <w:sz w:val="32"/>
          <w:szCs w:val="32"/>
        </w:rPr>
        <w:t>Individual Income Tax:</w:t>
      </w:r>
      <w:bookmarkEnd w:id="21"/>
      <w:bookmarkEnd w:id="22"/>
    </w:p>
    <w:p w14:paraId="0AD67E97" w14:textId="77777777" w:rsidR="00DE55AB" w:rsidRPr="00842E11" w:rsidRDefault="00DE55AB" w:rsidP="00DE55AB">
      <w:pPr>
        <w:rPr>
          <w:rFonts w:ascii="Arial" w:hAnsi="Arial" w:cs="Arial"/>
        </w:rPr>
      </w:pPr>
    </w:p>
    <w:p w14:paraId="61C31FF3" w14:textId="77777777" w:rsidR="00DE55AB" w:rsidRPr="00842E11" w:rsidRDefault="00DE55AB" w:rsidP="00DE55AB">
      <w:pPr>
        <w:rPr>
          <w:rFonts w:ascii="Arial" w:hAnsi="Arial" w:cs="Arial"/>
          <w:b/>
          <w:u w:val="single"/>
        </w:rPr>
      </w:pPr>
      <w:r w:rsidRPr="00842E11">
        <w:rPr>
          <w:rFonts w:ascii="Arial" w:hAnsi="Arial" w:cs="Arial"/>
          <w:b/>
          <w:u w:val="single"/>
        </w:rPr>
        <w:t>Required Forms/Schedules:</w:t>
      </w:r>
    </w:p>
    <w:p w14:paraId="15AD96DB" w14:textId="77777777" w:rsidR="00DE55AB" w:rsidRPr="00842E11" w:rsidRDefault="00DE55AB" w:rsidP="00DE55AB">
      <w:pPr>
        <w:rPr>
          <w:rFonts w:ascii="Arial" w:hAnsi="Arial" w:cs="Arial"/>
          <w:b/>
        </w:rPr>
      </w:pPr>
    </w:p>
    <w:p w14:paraId="3F81006A" w14:textId="77777777" w:rsidR="00DE55AB" w:rsidRPr="00842E11" w:rsidRDefault="00DE55AB" w:rsidP="00DE55AB">
      <w:pPr>
        <w:rPr>
          <w:rFonts w:ascii="Arial" w:hAnsi="Arial" w:cs="Arial"/>
          <w:b/>
        </w:rPr>
      </w:pPr>
      <w:r w:rsidRPr="00842E11">
        <w:rPr>
          <w:rFonts w:ascii="Arial" w:hAnsi="Arial" w:cs="Arial"/>
          <w:b/>
        </w:rPr>
        <w:t>Form 40A – Individual Income Tax Return (Short Form)</w:t>
      </w:r>
    </w:p>
    <w:p w14:paraId="52F9A678" w14:textId="77777777" w:rsidR="00DE55AB" w:rsidRPr="00842E11" w:rsidRDefault="00DE55AB" w:rsidP="00DE55AB">
      <w:pPr>
        <w:numPr>
          <w:ilvl w:val="0"/>
          <w:numId w:val="8"/>
        </w:numPr>
        <w:rPr>
          <w:rFonts w:ascii="Arial" w:hAnsi="Arial" w:cs="Arial"/>
        </w:rPr>
      </w:pPr>
      <w:r w:rsidRPr="00842E11">
        <w:rPr>
          <w:rFonts w:ascii="Arial" w:hAnsi="Arial" w:cs="Arial"/>
        </w:rPr>
        <w:t>Schedule W-2 – Wages, Salaries, Tips, etc.</w:t>
      </w:r>
    </w:p>
    <w:p w14:paraId="4E7419C4" w14:textId="77777777" w:rsidR="00DE55AB" w:rsidRPr="00525724" w:rsidRDefault="00DE55AB" w:rsidP="001E7054">
      <w:pPr>
        <w:pStyle w:val="ListParagraph"/>
        <w:numPr>
          <w:ilvl w:val="0"/>
          <w:numId w:val="8"/>
        </w:numPr>
        <w:rPr>
          <w:rFonts w:ascii="Arial" w:hAnsi="Arial" w:cs="Arial"/>
        </w:rPr>
      </w:pPr>
      <w:r w:rsidRPr="00842E11">
        <w:rPr>
          <w:rFonts w:ascii="Arial" w:hAnsi="Arial" w:cs="Arial"/>
        </w:rPr>
        <w:t>40V – Individual Income Tax Payment Voucher</w:t>
      </w:r>
      <w:r w:rsidR="001E7054" w:rsidRPr="00525724">
        <w:rPr>
          <w:rFonts w:ascii="Arial" w:hAnsi="Arial" w:cs="Arial"/>
        </w:rPr>
        <w:t xml:space="preserve">           </w:t>
      </w:r>
    </w:p>
    <w:p w14:paraId="570D5BAE" w14:textId="77777777" w:rsidR="00DE55AB" w:rsidRPr="00842E11" w:rsidRDefault="00DE55AB" w:rsidP="00DE55AB">
      <w:pPr>
        <w:rPr>
          <w:rFonts w:ascii="Arial" w:hAnsi="Arial" w:cs="Arial"/>
        </w:rPr>
      </w:pPr>
    </w:p>
    <w:p w14:paraId="3682F622" w14:textId="77777777" w:rsidR="00DE55AB" w:rsidRPr="00842E11" w:rsidRDefault="00DE55AB" w:rsidP="00DE55AB">
      <w:pPr>
        <w:rPr>
          <w:rFonts w:ascii="Arial" w:hAnsi="Arial" w:cs="Arial"/>
          <w:b/>
        </w:rPr>
      </w:pPr>
      <w:r w:rsidRPr="00842E11">
        <w:rPr>
          <w:rFonts w:ascii="Arial" w:hAnsi="Arial" w:cs="Arial"/>
          <w:b/>
        </w:rPr>
        <w:t>Form 40 - Individual Income Tax Return</w:t>
      </w:r>
    </w:p>
    <w:p w14:paraId="59293A9C" w14:textId="77777777" w:rsidR="00067D16" w:rsidRDefault="00067D16" w:rsidP="00067D16">
      <w:pPr>
        <w:numPr>
          <w:ilvl w:val="0"/>
          <w:numId w:val="7"/>
        </w:numPr>
        <w:rPr>
          <w:rFonts w:ascii="Arial" w:hAnsi="Arial" w:cs="Arial"/>
          <w:szCs w:val="22"/>
        </w:rPr>
      </w:pPr>
      <w:r>
        <w:rPr>
          <w:rFonts w:ascii="Arial" w:hAnsi="Arial" w:cs="Arial"/>
        </w:rPr>
        <w:t>Schedule A – Itemized Deductions</w:t>
      </w:r>
    </w:p>
    <w:p w14:paraId="1DBA5EB9" w14:textId="77777777" w:rsidR="00067D16" w:rsidRDefault="00067D16" w:rsidP="00067D16">
      <w:pPr>
        <w:numPr>
          <w:ilvl w:val="0"/>
          <w:numId w:val="7"/>
        </w:numPr>
        <w:rPr>
          <w:rFonts w:ascii="Arial" w:hAnsi="Arial" w:cs="Arial"/>
        </w:rPr>
      </w:pPr>
      <w:r>
        <w:rPr>
          <w:rFonts w:ascii="Arial" w:hAnsi="Arial" w:cs="Arial"/>
        </w:rPr>
        <w:t>Schedule B &amp; DC– Interest and Dividend Income / Donation Check-Offs</w:t>
      </w:r>
    </w:p>
    <w:p w14:paraId="11D08FD7" w14:textId="77777777" w:rsidR="0009445E" w:rsidRDefault="0009445E" w:rsidP="0009445E">
      <w:pPr>
        <w:numPr>
          <w:ilvl w:val="0"/>
          <w:numId w:val="7"/>
        </w:numPr>
        <w:rPr>
          <w:rFonts w:ascii="Arial" w:hAnsi="Arial" w:cs="Arial"/>
        </w:rPr>
      </w:pPr>
      <w:r>
        <w:rPr>
          <w:rFonts w:ascii="Arial" w:hAnsi="Arial" w:cs="Arial"/>
        </w:rPr>
        <w:t xml:space="preserve">Schedule DS – Dependents Schedule </w:t>
      </w:r>
    </w:p>
    <w:p w14:paraId="092ADA2A" w14:textId="77777777" w:rsidR="0009445E" w:rsidRDefault="0009445E" w:rsidP="0009445E">
      <w:pPr>
        <w:numPr>
          <w:ilvl w:val="0"/>
          <w:numId w:val="7"/>
        </w:numPr>
        <w:rPr>
          <w:rFonts w:ascii="Arial" w:hAnsi="Arial" w:cs="Arial"/>
        </w:rPr>
      </w:pPr>
      <w:r>
        <w:rPr>
          <w:rFonts w:ascii="Arial" w:hAnsi="Arial" w:cs="Arial"/>
        </w:rPr>
        <w:t>Schedule HOF – Head of Family Schedule</w:t>
      </w:r>
    </w:p>
    <w:p w14:paraId="3EC1E950" w14:textId="77777777" w:rsidR="0009445E" w:rsidRDefault="0009445E" w:rsidP="0009445E">
      <w:pPr>
        <w:pStyle w:val="ListParagraph"/>
        <w:numPr>
          <w:ilvl w:val="0"/>
          <w:numId w:val="7"/>
        </w:numPr>
        <w:rPr>
          <w:rFonts w:ascii="Arial" w:hAnsi="Arial" w:cs="Arial"/>
        </w:rPr>
      </w:pPr>
      <w:r>
        <w:rPr>
          <w:rFonts w:ascii="Arial" w:hAnsi="Arial" w:cs="Arial"/>
        </w:rPr>
        <w:t>Schedule OC – Other Available Credits</w:t>
      </w:r>
    </w:p>
    <w:p w14:paraId="3020808C" w14:textId="77777777" w:rsidR="0009445E" w:rsidRDefault="0009445E" w:rsidP="0009445E">
      <w:pPr>
        <w:pStyle w:val="ListParagraph"/>
        <w:numPr>
          <w:ilvl w:val="0"/>
          <w:numId w:val="7"/>
        </w:numPr>
        <w:rPr>
          <w:rFonts w:ascii="Arial" w:hAnsi="Arial" w:cs="Arial"/>
        </w:rPr>
      </w:pPr>
      <w:r>
        <w:rPr>
          <w:rFonts w:ascii="Arial" w:hAnsi="Arial" w:cs="Arial"/>
        </w:rPr>
        <w:t>Schedule AATC – Alabama Accountability Tax Credit</w:t>
      </w:r>
    </w:p>
    <w:p w14:paraId="69F05692" w14:textId="77777777" w:rsidR="0009445E" w:rsidRDefault="0009445E" w:rsidP="0009445E">
      <w:pPr>
        <w:pStyle w:val="ListParagraph"/>
        <w:numPr>
          <w:ilvl w:val="0"/>
          <w:numId w:val="7"/>
        </w:numPr>
        <w:rPr>
          <w:rFonts w:ascii="Arial" w:hAnsi="Arial" w:cs="Arial"/>
        </w:rPr>
      </w:pPr>
      <w:r>
        <w:rPr>
          <w:rFonts w:ascii="Arial" w:hAnsi="Arial" w:cs="Arial"/>
        </w:rPr>
        <w:lastRenderedPageBreak/>
        <w:t>Schedule AAC – Alabama Adoption Tax Credit</w:t>
      </w:r>
    </w:p>
    <w:p w14:paraId="44360577" w14:textId="77777777" w:rsidR="0009445E" w:rsidRPr="00067D16" w:rsidRDefault="0009445E" w:rsidP="0009445E">
      <w:pPr>
        <w:pStyle w:val="ListParagraph"/>
        <w:numPr>
          <w:ilvl w:val="0"/>
          <w:numId w:val="7"/>
        </w:numPr>
        <w:rPr>
          <w:rFonts w:ascii="Arial" w:hAnsi="Arial" w:cs="Arial"/>
        </w:rPr>
      </w:pPr>
      <w:r w:rsidRPr="00067D16">
        <w:rPr>
          <w:rFonts w:ascii="Arial" w:hAnsi="Arial" w:cs="Arial"/>
        </w:rPr>
        <w:t>Schedule KRCC-I – Recipient’s Share of Capital for Individual Taxpayers</w:t>
      </w:r>
    </w:p>
    <w:p w14:paraId="677C8BAE" w14:textId="77777777" w:rsidR="0009445E" w:rsidRPr="00067D16" w:rsidRDefault="0009445E" w:rsidP="0009445E">
      <w:pPr>
        <w:pStyle w:val="ListParagraph"/>
        <w:numPr>
          <w:ilvl w:val="0"/>
          <w:numId w:val="7"/>
        </w:numPr>
        <w:rPr>
          <w:rFonts w:ascii="Arial" w:hAnsi="Arial" w:cs="Arial"/>
        </w:rPr>
      </w:pPr>
      <w:r w:rsidRPr="00067D16">
        <w:rPr>
          <w:rFonts w:ascii="Arial" w:hAnsi="Arial" w:cs="Arial"/>
        </w:rPr>
        <w:t>NOL-85 – Computation of Net Operating Loss</w:t>
      </w:r>
    </w:p>
    <w:p w14:paraId="3007902B" w14:textId="77777777" w:rsidR="0009445E" w:rsidRPr="00067D16" w:rsidRDefault="0009445E" w:rsidP="0009445E">
      <w:pPr>
        <w:pStyle w:val="ListParagraph"/>
        <w:numPr>
          <w:ilvl w:val="0"/>
          <w:numId w:val="7"/>
        </w:numPr>
        <w:rPr>
          <w:rFonts w:ascii="Arial" w:hAnsi="Arial" w:cs="Arial"/>
        </w:rPr>
      </w:pPr>
      <w:r w:rsidRPr="00067D16">
        <w:rPr>
          <w:rFonts w:ascii="Arial" w:hAnsi="Arial" w:cs="Arial"/>
        </w:rPr>
        <w:t>NOL-85A – Net Operating Loss Carryback or Carryforward</w:t>
      </w:r>
    </w:p>
    <w:p w14:paraId="2D328210" w14:textId="77777777" w:rsidR="0009445E" w:rsidRPr="00132435" w:rsidRDefault="0009445E" w:rsidP="00132435">
      <w:pPr>
        <w:numPr>
          <w:ilvl w:val="0"/>
          <w:numId w:val="7"/>
        </w:numPr>
        <w:rPr>
          <w:rFonts w:ascii="Arial" w:hAnsi="Arial" w:cs="Arial"/>
        </w:rPr>
      </w:pPr>
      <w:r>
        <w:rPr>
          <w:rFonts w:ascii="Arial" w:hAnsi="Arial" w:cs="Arial"/>
        </w:rPr>
        <w:t>Schedule W-2 – Wages, Salaries, Tips, etc.</w:t>
      </w:r>
    </w:p>
    <w:p w14:paraId="05B45B62" w14:textId="77777777" w:rsidR="00067D16" w:rsidRDefault="00067D16" w:rsidP="00067D16">
      <w:pPr>
        <w:numPr>
          <w:ilvl w:val="0"/>
          <w:numId w:val="7"/>
        </w:numPr>
        <w:rPr>
          <w:rFonts w:ascii="Arial" w:hAnsi="Arial" w:cs="Arial"/>
        </w:rPr>
      </w:pPr>
      <w:r>
        <w:rPr>
          <w:rFonts w:ascii="Arial" w:hAnsi="Arial" w:cs="Arial"/>
        </w:rPr>
        <w:t>Schedule D – Net Profit or Loss</w:t>
      </w:r>
    </w:p>
    <w:p w14:paraId="73228196" w14:textId="77777777" w:rsidR="00067D16" w:rsidRDefault="00067D16" w:rsidP="00067D16">
      <w:pPr>
        <w:numPr>
          <w:ilvl w:val="0"/>
          <w:numId w:val="7"/>
        </w:numPr>
        <w:rPr>
          <w:rFonts w:ascii="Arial" w:hAnsi="Arial" w:cs="Arial"/>
        </w:rPr>
      </w:pPr>
      <w:r>
        <w:rPr>
          <w:rFonts w:ascii="Arial" w:hAnsi="Arial" w:cs="Arial"/>
        </w:rPr>
        <w:t>Schedule E – Supplemental Income and Loss</w:t>
      </w:r>
    </w:p>
    <w:p w14:paraId="6B9AAB5B" w14:textId="5515FAFF" w:rsidR="00067D16" w:rsidRPr="00692D36" w:rsidRDefault="00067D16" w:rsidP="00692D36">
      <w:pPr>
        <w:pStyle w:val="ListParagraph"/>
        <w:numPr>
          <w:ilvl w:val="0"/>
          <w:numId w:val="7"/>
        </w:numPr>
        <w:rPr>
          <w:rFonts w:ascii="Arial" w:hAnsi="Arial" w:cs="Arial"/>
        </w:rPr>
      </w:pPr>
      <w:r>
        <w:rPr>
          <w:rFonts w:ascii="Arial" w:hAnsi="Arial" w:cs="Arial"/>
        </w:rPr>
        <w:t>40V – Individual Income Tax Payment Voucher</w:t>
      </w:r>
    </w:p>
    <w:p w14:paraId="27ACA3B1" w14:textId="77777777" w:rsidR="00067D16" w:rsidRPr="00B301E0" w:rsidRDefault="00067D16" w:rsidP="00067D16">
      <w:pPr>
        <w:pStyle w:val="ListParagraph"/>
        <w:rPr>
          <w:rFonts w:ascii="Arial" w:hAnsi="Arial" w:cs="Arial"/>
          <w:strike/>
        </w:rPr>
      </w:pPr>
    </w:p>
    <w:p w14:paraId="06ABA6F7" w14:textId="77777777" w:rsidR="00DE55AB" w:rsidRPr="00842E11" w:rsidRDefault="00DE55AB" w:rsidP="00DE55AB">
      <w:pPr>
        <w:rPr>
          <w:rFonts w:ascii="Arial" w:hAnsi="Arial" w:cs="Arial"/>
          <w:b/>
        </w:rPr>
      </w:pPr>
      <w:r w:rsidRPr="00842E11">
        <w:rPr>
          <w:rFonts w:ascii="Arial" w:hAnsi="Arial" w:cs="Arial"/>
          <w:b/>
        </w:rPr>
        <w:t>Form 40NR – Individual Non-Resident Return</w:t>
      </w:r>
    </w:p>
    <w:p w14:paraId="0230F613" w14:textId="77777777" w:rsidR="00067D16" w:rsidRDefault="00067D16" w:rsidP="00067D16">
      <w:pPr>
        <w:numPr>
          <w:ilvl w:val="0"/>
          <w:numId w:val="9"/>
        </w:numPr>
        <w:rPr>
          <w:rFonts w:ascii="Arial" w:hAnsi="Arial" w:cs="Arial"/>
          <w:szCs w:val="22"/>
        </w:rPr>
      </w:pPr>
      <w:bookmarkStart w:id="24" w:name="_Hlk16082643"/>
      <w:r>
        <w:rPr>
          <w:rFonts w:ascii="Arial" w:hAnsi="Arial" w:cs="Arial"/>
        </w:rPr>
        <w:t>Schedule A – Itemized Deduction</w:t>
      </w:r>
    </w:p>
    <w:p w14:paraId="2B5CEE0D" w14:textId="77777777" w:rsidR="00067D16" w:rsidRDefault="00067D16" w:rsidP="00067D16">
      <w:pPr>
        <w:numPr>
          <w:ilvl w:val="0"/>
          <w:numId w:val="9"/>
        </w:numPr>
        <w:rPr>
          <w:rFonts w:ascii="Arial" w:hAnsi="Arial" w:cs="Arial"/>
        </w:rPr>
      </w:pPr>
      <w:r>
        <w:rPr>
          <w:rFonts w:ascii="Arial" w:hAnsi="Arial" w:cs="Arial"/>
        </w:rPr>
        <w:t>Schedule B, D, &amp; E – Interest and Dividend Income /Profit from Sale of Real Estate, Stocks, Bonds, etc./ Income from Rents, Royalties, Partnerships, Estates, Trust, and S Corporation</w:t>
      </w:r>
    </w:p>
    <w:p w14:paraId="27253694" w14:textId="77777777" w:rsidR="00067D16" w:rsidRDefault="00067D16" w:rsidP="00067D16">
      <w:pPr>
        <w:numPr>
          <w:ilvl w:val="0"/>
          <w:numId w:val="9"/>
        </w:numPr>
        <w:rPr>
          <w:rFonts w:ascii="Arial" w:hAnsi="Arial" w:cs="Arial"/>
        </w:rPr>
      </w:pPr>
      <w:r>
        <w:rPr>
          <w:rFonts w:ascii="Arial" w:hAnsi="Arial" w:cs="Arial"/>
        </w:rPr>
        <w:t>Schedule DS – Dependents Schedule</w:t>
      </w:r>
    </w:p>
    <w:p w14:paraId="59AB8BAE" w14:textId="77777777" w:rsidR="00067D16" w:rsidRDefault="00067D16" w:rsidP="00067D16">
      <w:pPr>
        <w:numPr>
          <w:ilvl w:val="0"/>
          <w:numId w:val="9"/>
        </w:numPr>
        <w:rPr>
          <w:rFonts w:ascii="Arial" w:hAnsi="Arial" w:cs="Arial"/>
        </w:rPr>
      </w:pPr>
      <w:r>
        <w:rPr>
          <w:rFonts w:ascii="Arial" w:hAnsi="Arial" w:cs="Arial"/>
        </w:rPr>
        <w:t>Schedule HOF – Head of Family Schedule</w:t>
      </w:r>
    </w:p>
    <w:p w14:paraId="0156E468" w14:textId="77777777" w:rsidR="00067D16" w:rsidRDefault="00067D16" w:rsidP="00067D16">
      <w:pPr>
        <w:pStyle w:val="ListParagraph"/>
        <w:numPr>
          <w:ilvl w:val="0"/>
          <w:numId w:val="9"/>
        </w:numPr>
        <w:rPr>
          <w:rFonts w:ascii="Arial" w:hAnsi="Arial" w:cs="Arial"/>
        </w:rPr>
      </w:pPr>
      <w:r>
        <w:rPr>
          <w:rFonts w:ascii="Arial" w:hAnsi="Arial" w:cs="Arial"/>
        </w:rPr>
        <w:t>Schedule OC – Other Available Credits</w:t>
      </w:r>
    </w:p>
    <w:p w14:paraId="7D852978" w14:textId="77777777" w:rsidR="00067D16" w:rsidRDefault="00067D16" w:rsidP="00067D16">
      <w:pPr>
        <w:pStyle w:val="ListParagraph"/>
        <w:numPr>
          <w:ilvl w:val="0"/>
          <w:numId w:val="9"/>
        </w:numPr>
        <w:rPr>
          <w:rFonts w:ascii="Arial" w:hAnsi="Arial" w:cs="Arial"/>
        </w:rPr>
      </w:pPr>
      <w:r>
        <w:rPr>
          <w:rFonts w:ascii="Arial" w:hAnsi="Arial" w:cs="Arial"/>
        </w:rPr>
        <w:t>Schedule AATC – Alabama Accountability Tax Credit</w:t>
      </w:r>
    </w:p>
    <w:p w14:paraId="7894C991" w14:textId="77777777" w:rsidR="00067D16" w:rsidRDefault="00067D16" w:rsidP="00067D16">
      <w:pPr>
        <w:pStyle w:val="ListParagraph"/>
        <w:numPr>
          <w:ilvl w:val="0"/>
          <w:numId w:val="9"/>
        </w:numPr>
        <w:rPr>
          <w:rFonts w:ascii="Arial" w:hAnsi="Arial" w:cs="Arial"/>
        </w:rPr>
      </w:pPr>
      <w:r>
        <w:rPr>
          <w:rFonts w:ascii="Arial" w:hAnsi="Arial" w:cs="Arial"/>
        </w:rPr>
        <w:t>Schedule AAC – Alabama Adoption Tax Credit</w:t>
      </w:r>
    </w:p>
    <w:p w14:paraId="7F05B77C" w14:textId="77777777" w:rsidR="0009445E" w:rsidRPr="0009445E" w:rsidRDefault="0009445E" w:rsidP="0009445E">
      <w:pPr>
        <w:pStyle w:val="ListParagraph"/>
        <w:numPr>
          <w:ilvl w:val="0"/>
          <w:numId w:val="9"/>
        </w:numPr>
        <w:rPr>
          <w:rFonts w:ascii="Arial" w:hAnsi="Arial" w:cs="Arial"/>
        </w:rPr>
      </w:pPr>
      <w:r w:rsidRPr="00067D16">
        <w:rPr>
          <w:rFonts w:ascii="Arial" w:hAnsi="Arial" w:cs="Arial"/>
        </w:rPr>
        <w:t>Schedule KRCC-I – Recipient’s Share of Capital for Individual Taxpayers</w:t>
      </w:r>
    </w:p>
    <w:p w14:paraId="195CFAF9" w14:textId="77777777" w:rsidR="0009445E" w:rsidRPr="0009445E" w:rsidRDefault="0009445E" w:rsidP="0009445E">
      <w:pPr>
        <w:pStyle w:val="ListParagraph"/>
        <w:numPr>
          <w:ilvl w:val="0"/>
          <w:numId w:val="9"/>
        </w:numPr>
        <w:rPr>
          <w:rFonts w:ascii="Arial" w:hAnsi="Arial" w:cs="Arial"/>
        </w:rPr>
      </w:pPr>
      <w:r w:rsidRPr="00067D16">
        <w:rPr>
          <w:rFonts w:ascii="Arial" w:hAnsi="Arial" w:cs="Arial"/>
        </w:rPr>
        <w:t>NOL-85 – Computation of Net Operating Loss</w:t>
      </w:r>
    </w:p>
    <w:p w14:paraId="1F14DDBA" w14:textId="77777777" w:rsidR="00067D16" w:rsidRPr="00067D16" w:rsidRDefault="00067D16" w:rsidP="00067D16">
      <w:pPr>
        <w:pStyle w:val="ListParagraph"/>
        <w:numPr>
          <w:ilvl w:val="0"/>
          <w:numId w:val="9"/>
        </w:numPr>
        <w:rPr>
          <w:rFonts w:ascii="Arial" w:hAnsi="Arial" w:cs="Arial"/>
        </w:rPr>
      </w:pPr>
      <w:r w:rsidRPr="00067D16">
        <w:rPr>
          <w:rFonts w:ascii="Arial" w:hAnsi="Arial" w:cs="Arial"/>
        </w:rPr>
        <w:t>NOL-85A – Net Operating Loss Carryback or Carryforward</w:t>
      </w:r>
    </w:p>
    <w:p w14:paraId="7E8AF60B" w14:textId="77777777" w:rsidR="00067D16" w:rsidRDefault="00067D16" w:rsidP="00067D16">
      <w:pPr>
        <w:numPr>
          <w:ilvl w:val="0"/>
          <w:numId w:val="9"/>
        </w:numPr>
        <w:rPr>
          <w:rFonts w:ascii="Arial" w:hAnsi="Arial" w:cs="Arial"/>
        </w:rPr>
      </w:pPr>
      <w:r>
        <w:rPr>
          <w:rFonts w:ascii="Arial" w:hAnsi="Arial" w:cs="Arial"/>
        </w:rPr>
        <w:t>Schedule W-2 – Wages, Salaries, Tips, etc.</w:t>
      </w:r>
    </w:p>
    <w:p w14:paraId="340DFD28" w14:textId="77777777" w:rsidR="00DB211A" w:rsidRPr="00E427FD" w:rsidRDefault="00DB211A" w:rsidP="00067D16">
      <w:pPr>
        <w:numPr>
          <w:ilvl w:val="0"/>
          <w:numId w:val="9"/>
        </w:numPr>
        <w:rPr>
          <w:rFonts w:ascii="Arial" w:hAnsi="Arial" w:cs="Arial"/>
        </w:rPr>
      </w:pPr>
      <w:r w:rsidRPr="00E427FD">
        <w:rPr>
          <w:rFonts w:ascii="Arial" w:hAnsi="Arial" w:cs="Arial"/>
        </w:rPr>
        <w:t xml:space="preserve">Schedule CP </w:t>
      </w:r>
      <w:r w:rsidR="00522448" w:rsidRPr="00E427FD">
        <w:rPr>
          <w:rFonts w:ascii="Arial" w:hAnsi="Arial" w:cs="Arial"/>
        </w:rPr>
        <w:t>–</w:t>
      </w:r>
      <w:r w:rsidRPr="00E427FD">
        <w:rPr>
          <w:rFonts w:ascii="Arial" w:hAnsi="Arial" w:cs="Arial"/>
        </w:rPr>
        <w:t xml:space="preserve"> </w:t>
      </w:r>
      <w:r w:rsidR="00522448" w:rsidRPr="00E427FD">
        <w:rPr>
          <w:rFonts w:ascii="Arial" w:hAnsi="Arial" w:cs="Arial"/>
        </w:rPr>
        <w:t>Composite Payments</w:t>
      </w:r>
    </w:p>
    <w:p w14:paraId="17B5B66F" w14:textId="77777777" w:rsidR="00067D16" w:rsidRDefault="00067D16" w:rsidP="00067D16">
      <w:pPr>
        <w:pStyle w:val="ListParagraph"/>
        <w:numPr>
          <w:ilvl w:val="0"/>
          <w:numId w:val="9"/>
        </w:numPr>
        <w:rPr>
          <w:rFonts w:ascii="Arial" w:hAnsi="Arial" w:cs="Arial"/>
        </w:rPr>
      </w:pPr>
      <w:r>
        <w:rPr>
          <w:rFonts w:ascii="Arial" w:hAnsi="Arial" w:cs="Arial"/>
        </w:rPr>
        <w:t>40V – Individual Income Tax Payment Voucher</w:t>
      </w:r>
    </w:p>
    <w:p w14:paraId="29308627" w14:textId="77777777" w:rsidR="00B301E0" w:rsidRPr="0020306C" w:rsidRDefault="00B301E0" w:rsidP="00B301E0">
      <w:pPr>
        <w:pStyle w:val="ListParagraph"/>
        <w:rPr>
          <w:rFonts w:ascii="Arial" w:hAnsi="Arial" w:cs="Arial"/>
          <w:strike/>
        </w:rPr>
      </w:pPr>
      <w:bookmarkStart w:id="25" w:name="_Toc15378046"/>
      <w:bookmarkStart w:id="26" w:name="_Toc15378168"/>
      <w:bookmarkEnd w:id="24"/>
      <w:bookmarkEnd w:id="23"/>
    </w:p>
    <w:p w14:paraId="7CB6F27A" w14:textId="77777777" w:rsidR="00B301E0" w:rsidRPr="00767317" w:rsidRDefault="00B301E0" w:rsidP="00B301E0">
      <w:pPr>
        <w:rPr>
          <w:rFonts w:ascii="Arial" w:hAnsi="Arial" w:cs="Arial"/>
          <w:strike/>
        </w:rPr>
      </w:pPr>
      <w:r w:rsidRPr="00767317">
        <w:rPr>
          <w:rFonts w:ascii="Arial" w:hAnsi="Arial" w:cs="Arial"/>
          <w:b/>
          <w:bCs/>
          <w:u w:val="single"/>
        </w:rPr>
        <w:t>Optional Forms/Schedules:</w:t>
      </w:r>
      <w:r w:rsidRPr="00767317">
        <w:rPr>
          <w:rFonts w:ascii="Arial" w:hAnsi="Arial" w:cs="Arial"/>
          <w:strike/>
        </w:rPr>
        <w:t xml:space="preserve"> </w:t>
      </w:r>
    </w:p>
    <w:p w14:paraId="1AD0C30A" w14:textId="2F94DB89" w:rsidR="00B301E0" w:rsidRPr="00767317" w:rsidRDefault="00B301E0" w:rsidP="00B301E0">
      <w:pPr>
        <w:pStyle w:val="ListParagraph"/>
        <w:numPr>
          <w:ilvl w:val="0"/>
          <w:numId w:val="7"/>
        </w:numPr>
        <w:rPr>
          <w:rFonts w:ascii="Arial" w:hAnsi="Arial" w:cs="Arial"/>
        </w:rPr>
      </w:pPr>
      <w:r w:rsidRPr="00767317">
        <w:rPr>
          <w:rFonts w:ascii="Arial" w:hAnsi="Arial" w:cs="Arial"/>
        </w:rPr>
        <w:t>4952A – Investment Interest Expense Deduction</w:t>
      </w:r>
    </w:p>
    <w:p w14:paraId="55D70743" w14:textId="77777777" w:rsidR="00B301E0" w:rsidRPr="00767317" w:rsidRDefault="00B301E0" w:rsidP="00B301E0">
      <w:pPr>
        <w:pStyle w:val="ListParagraph"/>
        <w:numPr>
          <w:ilvl w:val="0"/>
          <w:numId w:val="7"/>
        </w:numPr>
        <w:rPr>
          <w:rFonts w:ascii="Arial" w:hAnsi="Arial" w:cs="Arial"/>
        </w:rPr>
      </w:pPr>
      <w:r w:rsidRPr="00767317">
        <w:rPr>
          <w:rFonts w:ascii="Arial" w:hAnsi="Arial" w:cs="Arial"/>
        </w:rPr>
        <w:t>40ES – Estimated Tax</w:t>
      </w:r>
    </w:p>
    <w:p w14:paraId="353E6AC2" w14:textId="77777777" w:rsidR="00B301E0" w:rsidRPr="00767317" w:rsidRDefault="00B301E0" w:rsidP="00B301E0">
      <w:pPr>
        <w:pStyle w:val="ListParagraph"/>
        <w:numPr>
          <w:ilvl w:val="0"/>
          <w:numId w:val="7"/>
        </w:numPr>
        <w:rPr>
          <w:rFonts w:ascii="Arial" w:hAnsi="Arial" w:cs="Arial"/>
        </w:rPr>
      </w:pPr>
      <w:r w:rsidRPr="00767317">
        <w:rPr>
          <w:rFonts w:ascii="Arial" w:hAnsi="Arial" w:cs="Arial"/>
        </w:rPr>
        <w:t>2210AL – Underpayment of Estimated Tax by Individuals</w:t>
      </w:r>
    </w:p>
    <w:p w14:paraId="36927104" w14:textId="77777777" w:rsidR="00B301E0" w:rsidRPr="00767317" w:rsidRDefault="00B301E0" w:rsidP="00B301E0">
      <w:pPr>
        <w:pStyle w:val="ListParagraph"/>
        <w:numPr>
          <w:ilvl w:val="0"/>
          <w:numId w:val="7"/>
        </w:numPr>
        <w:rPr>
          <w:rFonts w:ascii="Arial" w:hAnsi="Arial" w:cs="Arial"/>
        </w:rPr>
      </w:pPr>
      <w:r w:rsidRPr="00767317">
        <w:rPr>
          <w:rFonts w:ascii="Arial" w:hAnsi="Arial" w:cs="Arial"/>
        </w:rPr>
        <w:t xml:space="preserve">EOO – Alabama E-file </w:t>
      </w:r>
      <w:proofErr w:type="spellStart"/>
      <w:r w:rsidRPr="00767317">
        <w:rPr>
          <w:rFonts w:ascii="Arial" w:hAnsi="Arial" w:cs="Arial"/>
        </w:rPr>
        <w:t>Opt</w:t>
      </w:r>
      <w:proofErr w:type="spellEnd"/>
      <w:r w:rsidRPr="00767317">
        <w:rPr>
          <w:rFonts w:ascii="Arial" w:hAnsi="Arial" w:cs="Arial"/>
        </w:rPr>
        <w:t xml:space="preserve"> Out Election Form</w:t>
      </w:r>
    </w:p>
    <w:p w14:paraId="0DE1959E" w14:textId="77777777" w:rsidR="00DE55AB" w:rsidRPr="007F3CC2" w:rsidRDefault="00DE55AB" w:rsidP="007F3CC2">
      <w:pPr>
        <w:pStyle w:val="Heading3"/>
        <w:rPr>
          <w:i/>
          <w:sz w:val="32"/>
          <w:szCs w:val="32"/>
        </w:rPr>
      </w:pPr>
      <w:r w:rsidRPr="007F3CC2">
        <w:rPr>
          <w:i/>
          <w:sz w:val="32"/>
          <w:szCs w:val="32"/>
        </w:rPr>
        <w:t>Pass-Through Tax:</w:t>
      </w:r>
      <w:bookmarkEnd w:id="25"/>
      <w:bookmarkEnd w:id="26"/>
    </w:p>
    <w:p w14:paraId="223583F9" w14:textId="77777777" w:rsidR="00DE55AB" w:rsidRPr="00842E11" w:rsidRDefault="00DE55AB" w:rsidP="00DE55AB">
      <w:pPr>
        <w:rPr>
          <w:rFonts w:ascii="Arial" w:hAnsi="Arial" w:cs="Arial"/>
        </w:rPr>
      </w:pPr>
    </w:p>
    <w:p w14:paraId="7A14BC6C" w14:textId="77777777" w:rsidR="00DE55AB" w:rsidRPr="00842E11" w:rsidRDefault="00DE55AB" w:rsidP="00DE55AB">
      <w:pPr>
        <w:rPr>
          <w:rFonts w:ascii="Arial" w:hAnsi="Arial" w:cs="Arial"/>
          <w:b/>
          <w:u w:val="single"/>
        </w:rPr>
      </w:pPr>
      <w:r w:rsidRPr="00842E11">
        <w:rPr>
          <w:rFonts w:ascii="Arial" w:hAnsi="Arial" w:cs="Arial"/>
          <w:b/>
          <w:u w:val="single"/>
        </w:rPr>
        <w:t>Required Forms/Schedules:</w:t>
      </w:r>
    </w:p>
    <w:p w14:paraId="088D7AB1" w14:textId="77777777" w:rsidR="00DE55AB" w:rsidRPr="00842E11" w:rsidRDefault="00DE55AB" w:rsidP="00DE55AB">
      <w:pPr>
        <w:rPr>
          <w:rFonts w:ascii="Arial" w:hAnsi="Arial" w:cs="Arial"/>
          <w:b/>
          <w:u w:val="single"/>
        </w:rPr>
      </w:pPr>
    </w:p>
    <w:p w14:paraId="36A88ABA" w14:textId="77777777" w:rsidR="00DE55AB" w:rsidRPr="00842E11" w:rsidRDefault="00DE55AB" w:rsidP="00DE55AB">
      <w:pPr>
        <w:rPr>
          <w:rFonts w:ascii="Arial" w:hAnsi="Arial" w:cs="Arial"/>
          <w:b/>
        </w:rPr>
      </w:pPr>
      <w:r w:rsidRPr="00842E11">
        <w:rPr>
          <w:rFonts w:ascii="Arial" w:hAnsi="Arial" w:cs="Arial"/>
          <w:b/>
        </w:rPr>
        <w:t>Form 65-Partnership/Limited Liability Company Return of Income</w:t>
      </w:r>
    </w:p>
    <w:p w14:paraId="7ADEE4C6" w14:textId="77777777" w:rsidR="00DE55AB" w:rsidRPr="00842E11" w:rsidRDefault="00DE55AB" w:rsidP="00DE55AB">
      <w:pPr>
        <w:pStyle w:val="ListParagraph"/>
        <w:numPr>
          <w:ilvl w:val="0"/>
          <w:numId w:val="17"/>
        </w:numPr>
        <w:rPr>
          <w:rFonts w:ascii="Arial" w:hAnsi="Arial" w:cs="Arial"/>
        </w:rPr>
      </w:pPr>
      <w:r w:rsidRPr="00842E11">
        <w:rPr>
          <w:rFonts w:ascii="Arial" w:hAnsi="Arial" w:cs="Arial"/>
        </w:rPr>
        <w:t>Schedule K-1(65)-Owner’s Share of Income Deductions, Credits, etc.</w:t>
      </w:r>
    </w:p>
    <w:p w14:paraId="53FB6CA6" w14:textId="77777777" w:rsidR="00DE55AB" w:rsidRPr="00842E11" w:rsidRDefault="00DE55AB" w:rsidP="00DE55AB">
      <w:pPr>
        <w:pStyle w:val="ListParagraph"/>
        <w:numPr>
          <w:ilvl w:val="0"/>
          <w:numId w:val="17"/>
        </w:numPr>
        <w:rPr>
          <w:rFonts w:ascii="Arial" w:hAnsi="Arial" w:cs="Arial"/>
        </w:rPr>
      </w:pPr>
      <w:r w:rsidRPr="00842E11">
        <w:rPr>
          <w:rFonts w:ascii="Arial" w:hAnsi="Arial" w:cs="Arial"/>
        </w:rPr>
        <w:t>Schedule PAB-Add-Back Form</w:t>
      </w:r>
    </w:p>
    <w:p w14:paraId="6F840BB8" w14:textId="77777777" w:rsidR="00DE55AB" w:rsidRPr="00842E11" w:rsidRDefault="00DE55AB" w:rsidP="00DE55AB">
      <w:pPr>
        <w:pStyle w:val="ListParagraph"/>
        <w:numPr>
          <w:ilvl w:val="0"/>
          <w:numId w:val="17"/>
        </w:numPr>
        <w:rPr>
          <w:rFonts w:ascii="Arial" w:hAnsi="Arial" w:cs="Arial"/>
        </w:rPr>
      </w:pPr>
      <w:r w:rsidRPr="00842E11">
        <w:rPr>
          <w:rFonts w:ascii="Arial" w:hAnsi="Arial" w:cs="Arial"/>
        </w:rPr>
        <w:t>Schedule QIP-C-Qualified Investment Partnership</w:t>
      </w:r>
    </w:p>
    <w:p w14:paraId="37C295DE" w14:textId="77777777" w:rsidR="00DE55AB" w:rsidRDefault="00DE55AB" w:rsidP="00DE55AB">
      <w:pPr>
        <w:pStyle w:val="ListParagraph"/>
        <w:numPr>
          <w:ilvl w:val="0"/>
          <w:numId w:val="17"/>
        </w:numPr>
        <w:rPr>
          <w:rFonts w:ascii="Arial" w:hAnsi="Arial" w:cs="Arial"/>
        </w:rPr>
      </w:pPr>
      <w:r w:rsidRPr="00842E11">
        <w:rPr>
          <w:rFonts w:ascii="Arial" w:hAnsi="Arial" w:cs="Arial"/>
        </w:rPr>
        <w:t>Schedule PC-Pass-Through Credits</w:t>
      </w:r>
    </w:p>
    <w:p w14:paraId="3EFC4196" w14:textId="77777777" w:rsidR="005349CC" w:rsidRDefault="005349CC" w:rsidP="00DE55AB">
      <w:pPr>
        <w:pStyle w:val="ListParagraph"/>
        <w:numPr>
          <w:ilvl w:val="0"/>
          <w:numId w:val="17"/>
        </w:numPr>
        <w:rPr>
          <w:rFonts w:ascii="Arial" w:hAnsi="Arial" w:cs="Arial"/>
        </w:rPr>
      </w:pPr>
      <w:r>
        <w:rPr>
          <w:rFonts w:ascii="Arial" w:hAnsi="Arial" w:cs="Arial"/>
        </w:rPr>
        <w:t>Schedule NRC-Exempt</w:t>
      </w:r>
      <w:r w:rsidRPr="005349CC">
        <w:rPr>
          <w:rFonts w:ascii="Arial" w:hAnsi="Arial" w:cs="Arial"/>
        </w:rPr>
        <w:t>- Exempt-Subchapter K Affidavit of Exemption by Nonresident</w:t>
      </w:r>
    </w:p>
    <w:p w14:paraId="6E6CEC75" w14:textId="77777777" w:rsidR="00905797" w:rsidRPr="005349CC" w:rsidRDefault="00905797" w:rsidP="00DE55AB">
      <w:pPr>
        <w:pStyle w:val="ListParagraph"/>
        <w:numPr>
          <w:ilvl w:val="0"/>
          <w:numId w:val="17"/>
        </w:numPr>
        <w:rPr>
          <w:rFonts w:ascii="Arial" w:hAnsi="Arial" w:cs="Arial"/>
        </w:rPr>
      </w:pPr>
      <w:r w:rsidRPr="005349CC">
        <w:rPr>
          <w:rFonts w:ascii="Arial" w:hAnsi="Arial" w:cs="Arial"/>
        </w:rPr>
        <w:t>Schedule OZ-Gains Invested in Qualified Opportunity Zone Funds</w:t>
      </w:r>
    </w:p>
    <w:p w14:paraId="63B843F5" w14:textId="77777777" w:rsidR="00883E2D" w:rsidRDefault="00DE55AB" w:rsidP="00883E2D">
      <w:pPr>
        <w:pStyle w:val="ListParagraph"/>
        <w:numPr>
          <w:ilvl w:val="0"/>
          <w:numId w:val="17"/>
        </w:numPr>
        <w:rPr>
          <w:rFonts w:ascii="Arial" w:hAnsi="Arial" w:cs="Arial"/>
        </w:rPr>
      </w:pPr>
      <w:r w:rsidRPr="00280E4F">
        <w:rPr>
          <w:rFonts w:ascii="Arial" w:hAnsi="Arial" w:cs="Arial"/>
        </w:rPr>
        <w:t>Form KRCC-Project/Distributing Entity Share of Capital Credit.</w:t>
      </w:r>
    </w:p>
    <w:p w14:paraId="28EE4300" w14:textId="77777777" w:rsidR="00C168CC" w:rsidRPr="0069578E" w:rsidRDefault="00C168CC" w:rsidP="00C168CC">
      <w:pPr>
        <w:pStyle w:val="ListParagraph"/>
        <w:rPr>
          <w:rFonts w:ascii="Arial" w:hAnsi="Arial" w:cs="Arial"/>
        </w:rPr>
      </w:pPr>
    </w:p>
    <w:p w14:paraId="5C10B6E0" w14:textId="77777777" w:rsidR="00DE55AB" w:rsidRPr="00842E11" w:rsidRDefault="00DE55AB" w:rsidP="00DE55AB">
      <w:pPr>
        <w:rPr>
          <w:rFonts w:ascii="Arial" w:hAnsi="Arial" w:cs="Arial"/>
          <w:b/>
        </w:rPr>
      </w:pPr>
      <w:r w:rsidRPr="00842E11">
        <w:rPr>
          <w:rFonts w:ascii="Arial" w:hAnsi="Arial" w:cs="Arial"/>
          <w:b/>
        </w:rPr>
        <w:t>Form 20S- S Corporation Information/Tax Return</w:t>
      </w:r>
    </w:p>
    <w:p w14:paraId="08448F49" w14:textId="77777777" w:rsidR="00DE55AB" w:rsidRPr="00842E11" w:rsidRDefault="00DE55AB" w:rsidP="00DE55AB">
      <w:pPr>
        <w:pStyle w:val="ListParagraph"/>
        <w:numPr>
          <w:ilvl w:val="0"/>
          <w:numId w:val="16"/>
        </w:numPr>
        <w:rPr>
          <w:rFonts w:ascii="Arial" w:hAnsi="Arial" w:cs="Arial"/>
        </w:rPr>
      </w:pPr>
      <w:r w:rsidRPr="00842E11">
        <w:rPr>
          <w:rFonts w:ascii="Arial" w:hAnsi="Arial" w:cs="Arial"/>
        </w:rPr>
        <w:t>Schedule K-1(20S)-Shareholder’s Share of Income, Deductions, Credits, etc.</w:t>
      </w:r>
    </w:p>
    <w:p w14:paraId="4939AA2D" w14:textId="77777777" w:rsidR="00DE55AB" w:rsidRDefault="00DE55AB" w:rsidP="00DE55AB">
      <w:pPr>
        <w:pStyle w:val="ListParagraph"/>
        <w:numPr>
          <w:ilvl w:val="0"/>
          <w:numId w:val="16"/>
        </w:numPr>
        <w:rPr>
          <w:rFonts w:ascii="Arial" w:hAnsi="Arial" w:cs="Arial"/>
        </w:rPr>
      </w:pPr>
      <w:r w:rsidRPr="00842E11">
        <w:rPr>
          <w:rFonts w:ascii="Arial" w:hAnsi="Arial" w:cs="Arial"/>
        </w:rPr>
        <w:t>Schedule PAB-Add-Back Form</w:t>
      </w:r>
    </w:p>
    <w:p w14:paraId="44426534" w14:textId="77777777" w:rsidR="00DE55AB" w:rsidRDefault="00DE55AB" w:rsidP="00DE55AB">
      <w:pPr>
        <w:pStyle w:val="ListParagraph"/>
        <w:numPr>
          <w:ilvl w:val="0"/>
          <w:numId w:val="16"/>
        </w:numPr>
        <w:rPr>
          <w:rFonts w:ascii="Arial" w:hAnsi="Arial" w:cs="Arial"/>
        </w:rPr>
      </w:pPr>
      <w:r w:rsidRPr="00842E11">
        <w:rPr>
          <w:rFonts w:ascii="Arial" w:hAnsi="Arial" w:cs="Arial"/>
        </w:rPr>
        <w:lastRenderedPageBreak/>
        <w:t>Schedule PC-Pass-Through Credits</w:t>
      </w:r>
    </w:p>
    <w:p w14:paraId="42314219" w14:textId="77777777" w:rsidR="0040178F" w:rsidRPr="00842E11" w:rsidRDefault="0040178F" w:rsidP="00DE55AB">
      <w:pPr>
        <w:pStyle w:val="ListParagraph"/>
        <w:numPr>
          <w:ilvl w:val="0"/>
          <w:numId w:val="16"/>
        </w:numPr>
        <w:rPr>
          <w:rFonts w:ascii="Arial" w:hAnsi="Arial" w:cs="Arial"/>
        </w:rPr>
      </w:pPr>
      <w:r>
        <w:rPr>
          <w:rFonts w:ascii="Arial" w:hAnsi="Arial" w:cs="Arial"/>
        </w:rPr>
        <w:t>Schedule OZ-Gains Invested in Qualified Opportunity Zone Funds</w:t>
      </w:r>
    </w:p>
    <w:p w14:paraId="76C19A7C" w14:textId="77777777" w:rsidR="00DE55AB" w:rsidRDefault="00DE55AB" w:rsidP="00DE55AB">
      <w:pPr>
        <w:numPr>
          <w:ilvl w:val="0"/>
          <w:numId w:val="16"/>
        </w:numPr>
        <w:contextualSpacing/>
        <w:rPr>
          <w:rFonts w:ascii="Arial" w:hAnsi="Arial" w:cs="Arial"/>
        </w:rPr>
      </w:pPr>
      <w:r w:rsidRPr="00842E11">
        <w:rPr>
          <w:rFonts w:ascii="Arial" w:hAnsi="Arial" w:cs="Arial"/>
        </w:rPr>
        <w:t>Form KRCC-Project/Distributing Entity Share of Capital Credit</w:t>
      </w:r>
    </w:p>
    <w:p w14:paraId="7C508C57" w14:textId="77777777" w:rsidR="00E17425" w:rsidRPr="00280E4F" w:rsidRDefault="00E17425" w:rsidP="00E17425">
      <w:pPr>
        <w:pStyle w:val="ListParagraph"/>
        <w:numPr>
          <w:ilvl w:val="0"/>
          <w:numId w:val="16"/>
        </w:numPr>
        <w:rPr>
          <w:rFonts w:ascii="Arial" w:hAnsi="Arial" w:cs="Arial"/>
        </w:rPr>
      </w:pPr>
      <w:r w:rsidRPr="00280E4F">
        <w:rPr>
          <w:rFonts w:ascii="Arial" w:hAnsi="Arial" w:cs="Arial"/>
        </w:rPr>
        <w:t xml:space="preserve">Schedule KRCC-B-Recipient’s Share of Capital Credit </w:t>
      </w:r>
      <w:proofErr w:type="gramStart"/>
      <w:r w:rsidRPr="00280E4F">
        <w:rPr>
          <w:rFonts w:ascii="Arial" w:hAnsi="Arial" w:cs="Arial"/>
        </w:rPr>
        <w:t>For</w:t>
      </w:r>
      <w:proofErr w:type="gramEnd"/>
      <w:r w:rsidRPr="00280E4F">
        <w:rPr>
          <w:rFonts w:ascii="Arial" w:hAnsi="Arial" w:cs="Arial"/>
        </w:rPr>
        <w:t xml:space="preserve"> Business Entities,</w:t>
      </w:r>
    </w:p>
    <w:p w14:paraId="3924EB34" w14:textId="77777777" w:rsidR="00E17425" w:rsidRDefault="00E17425" w:rsidP="00E17425">
      <w:pPr>
        <w:ind w:left="720"/>
        <w:contextualSpacing/>
        <w:rPr>
          <w:rFonts w:ascii="Arial" w:hAnsi="Arial" w:cs="Arial"/>
        </w:rPr>
      </w:pPr>
      <w:r w:rsidRPr="00280E4F">
        <w:rPr>
          <w:rFonts w:ascii="Arial" w:hAnsi="Arial" w:cs="Arial"/>
        </w:rPr>
        <w:t>Including Trusts</w:t>
      </w:r>
    </w:p>
    <w:p w14:paraId="585FFEA2" w14:textId="77777777" w:rsidR="00EB5EAB" w:rsidRPr="00EB5EAB" w:rsidRDefault="00EB5EAB" w:rsidP="00EB5EAB">
      <w:pPr>
        <w:pStyle w:val="ListParagraph"/>
        <w:numPr>
          <w:ilvl w:val="0"/>
          <w:numId w:val="14"/>
        </w:numPr>
        <w:rPr>
          <w:rFonts w:ascii="Arial" w:hAnsi="Arial" w:cs="Arial"/>
        </w:rPr>
      </w:pPr>
      <w:r>
        <w:rPr>
          <w:rFonts w:ascii="Arial" w:hAnsi="Arial" w:cs="Arial"/>
        </w:rPr>
        <w:t>PTE-V-Pass Through Entity Payment Voucher</w:t>
      </w:r>
    </w:p>
    <w:p w14:paraId="5A905472" w14:textId="77777777" w:rsidR="002E69A0" w:rsidRDefault="002E69A0" w:rsidP="00DE55AB">
      <w:pPr>
        <w:rPr>
          <w:rFonts w:ascii="Arial" w:hAnsi="Arial" w:cs="Arial"/>
          <w:b/>
        </w:rPr>
      </w:pPr>
    </w:p>
    <w:p w14:paraId="68336160" w14:textId="18784F8B" w:rsidR="00DE55AB" w:rsidRPr="000B30CB" w:rsidRDefault="00DE55AB" w:rsidP="00DE55AB">
      <w:pPr>
        <w:rPr>
          <w:rFonts w:ascii="Arial" w:hAnsi="Arial" w:cs="Arial"/>
          <w:b/>
        </w:rPr>
      </w:pPr>
      <w:r w:rsidRPr="000B30CB">
        <w:rPr>
          <w:rFonts w:ascii="Arial" w:hAnsi="Arial" w:cs="Arial"/>
          <w:b/>
        </w:rPr>
        <w:t>Form PTE-C-Nonresident Composite Payment Returns</w:t>
      </w:r>
    </w:p>
    <w:p w14:paraId="162B9B36" w14:textId="77777777" w:rsidR="00DE55AB" w:rsidRPr="000B30CB" w:rsidRDefault="00DE55AB" w:rsidP="00DE55AB">
      <w:pPr>
        <w:pStyle w:val="ListParagraph"/>
        <w:numPr>
          <w:ilvl w:val="0"/>
          <w:numId w:val="19"/>
        </w:numPr>
        <w:rPr>
          <w:rFonts w:ascii="Arial" w:hAnsi="Arial" w:cs="Arial"/>
        </w:rPr>
      </w:pPr>
      <w:r w:rsidRPr="000B30CB">
        <w:rPr>
          <w:rFonts w:ascii="Arial" w:hAnsi="Arial" w:cs="Arial"/>
        </w:rPr>
        <w:t>Schedule PTE-CK1</w:t>
      </w:r>
    </w:p>
    <w:p w14:paraId="21EE3059" w14:textId="77777777" w:rsidR="005032F5" w:rsidRDefault="005032F5" w:rsidP="00DE55AB">
      <w:pPr>
        <w:pStyle w:val="ListParagraph"/>
        <w:numPr>
          <w:ilvl w:val="0"/>
          <w:numId w:val="19"/>
        </w:numPr>
        <w:rPr>
          <w:rFonts w:ascii="Arial" w:hAnsi="Arial" w:cs="Arial"/>
        </w:rPr>
      </w:pPr>
      <w:r w:rsidRPr="00067D16">
        <w:rPr>
          <w:rFonts w:ascii="Arial" w:hAnsi="Arial" w:cs="Arial"/>
        </w:rPr>
        <w:t>Schedule NRC-Exempt-Subchapter K Affidavit of Exemption by Nonresident</w:t>
      </w:r>
    </w:p>
    <w:p w14:paraId="473BE7A1" w14:textId="77777777" w:rsidR="00EC2A6A" w:rsidRDefault="0090412A" w:rsidP="002E69A0">
      <w:pPr>
        <w:pStyle w:val="ListParagraph"/>
        <w:numPr>
          <w:ilvl w:val="0"/>
          <w:numId w:val="19"/>
        </w:numPr>
        <w:rPr>
          <w:rFonts w:ascii="Arial" w:hAnsi="Arial" w:cs="Arial"/>
        </w:rPr>
      </w:pPr>
      <w:r>
        <w:rPr>
          <w:rFonts w:ascii="Arial" w:hAnsi="Arial" w:cs="Arial"/>
        </w:rPr>
        <w:t>PTE-V-Pass Through Entity Payment Voucher</w:t>
      </w:r>
      <w:bookmarkStart w:id="27" w:name="_Toc15378047"/>
      <w:bookmarkStart w:id="28" w:name="_Toc15378169"/>
    </w:p>
    <w:p w14:paraId="557DCBE6" w14:textId="77777777" w:rsidR="00EC2A6A" w:rsidRDefault="00EC2A6A" w:rsidP="00EC2A6A">
      <w:pPr>
        <w:rPr>
          <w:rFonts w:ascii="Arial" w:hAnsi="Arial" w:cs="Arial"/>
          <w:b/>
          <w:bCs/>
          <w:iCs/>
          <w:highlight w:val="yellow"/>
          <w:u w:val="single"/>
        </w:rPr>
      </w:pPr>
    </w:p>
    <w:p w14:paraId="09E26BDD" w14:textId="2CDDD695" w:rsidR="002E69A0" w:rsidRPr="00EC2A6A" w:rsidRDefault="00EC2A6A" w:rsidP="00EC2A6A">
      <w:pPr>
        <w:rPr>
          <w:rFonts w:ascii="Arial" w:hAnsi="Arial" w:cs="Arial"/>
        </w:rPr>
      </w:pPr>
      <w:r w:rsidRPr="00EC2A6A">
        <w:rPr>
          <w:rFonts w:ascii="Arial" w:hAnsi="Arial" w:cs="Arial"/>
          <w:b/>
          <w:bCs/>
          <w:iCs/>
          <w:u w:val="single"/>
        </w:rPr>
        <w:t>O</w:t>
      </w:r>
      <w:r w:rsidR="002E69A0" w:rsidRPr="00EC2A6A">
        <w:rPr>
          <w:rFonts w:ascii="Arial" w:hAnsi="Arial" w:cs="Arial"/>
          <w:b/>
          <w:bCs/>
          <w:iCs/>
          <w:u w:val="single"/>
        </w:rPr>
        <w:t>ptional Forms/Schedules:</w:t>
      </w:r>
      <w:r w:rsidR="002E69A0" w:rsidRPr="00EC2A6A">
        <w:rPr>
          <w:rFonts w:ascii="Arial" w:hAnsi="Arial" w:cs="Arial"/>
          <w:b/>
          <w:bCs/>
          <w:u w:val="single"/>
        </w:rPr>
        <w:t xml:space="preserve"> </w:t>
      </w:r>
    </w:p>
    <w:p w14:paraId="3602E418" w14:textId="41B8E3FC" w:rsidR="002E69A0" w:rsidRPr="00EC2A6A" w:rsidRDefault="0048264D" w:rsidP="002E69A0">
      <w:pPr>
        <w:pStyle w:val="ListParagraph"/>
        <w:numPr>
          <w:ilvl w:val="0"/>
          <w:numId w:val="17"/>
        </w:numPr>
        <w:rPr>
          <w:rFonts w:ascii="Arial" w:hAnsi="Arial" w:cs="Arial"/>
        </w:rPr>
      </w:pPr>
      <w:r>
        <w:rPr>
          <w:rFonts w:ascii="Arial" w:hAnsi="Arial" w:cs="Arial"/>
        </w:rPr>
        <w:t>Form</w:t>
      </w:r>
      <w:r w:rsidR="002E69A0" w:rsidRPr="00EC2A6A">
        <w:rPr>
          <w:rFonts w:ascii="Arial" w:hAnsi="Arial" w:cs="Arial"/>
        </w:rPr>
        <w:t xml:space="preserve"> NMC-Affordable Housing Member Consent Agreement</w:t>
      </w:r>
    </w:p>
    <w:p w14:paraId="59024A0D" w14:textId="77777777" w:rsidR="002E69A0" w:rsidRPr="00EC2A6A" w:rsidRDefault="002E69A0" w:rsidP="002E69A0">
      <w:pPr>
        <w:pStyle w:val="ListParagraph"/>
        <w:numPr>
          <w:ilvl w:val="0"/>
          <w:numId w:val="16"/>
        </w:numPr>
        <w:rPr>
          <w:rFonts w:ascii="Arial" w:hAnsi="Arial" w:cs="Arial"/>
        </w:rPr>
      </w:pPr>
      <w:r w:rsidRPr="00EC2A6A">
        <w:rPr>
          <w:rFonts w:ascii="Arial" w:hAnsi="Arial" w:cs="Arial"/>
        </w:rPr>
        <w:t xml:space="preserve">Form PTE-R-Request for Relief of Composite Payment </w:t>
      </w:r>
    </w:p>
    <w:p w14:paraId="71A66F7A" w14:textId="5FDA6930" w:rsidR="002E69A0" w:rsidRPr="00EC2A6A" w:rsidRDefault="002E69A0" w:rsidP="002E69A0">
      <w:pPr>
        <w:pStyle w:val="ListParagraph"/>
        <w:numPr>
          <w:ilvl w:val="0"/>
          <w:numId w:val="16"/>
        </w:numPr>
        <w:rPr>
          <w:rFonts w:ascii="Arial" w:hAnsi="Arial" w:cs="Arial"/>
        </w:rPr>
      </w:pPr>
      <w:r w:rsidRPr="00EC2A6A">
        <w:rPr>
          <w:rFonts w:ascii="Arial" w:hAnsi="Arial" w:cs="Arial"/>
        </w:rPr>
        <w:t>Schedule NRA-Alabama Pass-Through Entity Nonresident Agreement</w:t>
      </w:r>
    </w:p>
    <w:p w14:paraId="190F8C51" w14:textId="77777777" w:rsidR="002E69A0" w:rsidRDefault="002E69A0" w:rsidP="002E69A0">
      <w:pPr>
        <w:numPr>
          <w:ilvl w:val="0"/>
          <w:numId w:val="14"/>
        </w:numPr>
        <w:contextualSpacing/>
        <w:rPr>
          <w:rFonts w:ascii="Arial" w:hAnsi="Arial" w:cs="Arial"/>
        </w:rPr>
      </w:pPr>
      <w:r w:rsidRPr="00EC2A6A">
        <w:rPr>
          <w:rFonts w:ascii="Arial" w:hAnsi="Arial" w:cs="Arial"/>
        </w:rPr>
        <w:t>2220AL- Underpayment of Estimated</w:t>
      </w:r>
      <w:r w:rsidRPr="00EE64DF">
        <w:rPr>
          <w:rFonts w:ascii="Arial" w:hAnsi="Arial" w:cs="Arial"/>
        </w:rPr>
        <w:t xml:space="preserve"> Tax of Corporations</w:t>
      </w:r>
    </w:p>
    <w:p w14:paraId="3E0B9F48" w14:textId="69A3514B" w:rsidR="002E69A0" w:rsidRPr="00DC4E5A" w:rsidRDefault="002E69A0" w:rsidP="002E69A0">
      <w:pPr>
        <w:numPr>
          <w:ilvl w:val="0"/>
          <w:numId w:val="14"/>
        </w:numPr>
        <w:contextualSpacing/>
        <w:rPr>
          <w:rFonts w:ascii="Arial" w:hAnsi="Arial" w:cs="Arial"/>
        </w:rPr>
      </w:pPr>
      <w:r w:rsidRPr="002E69A0">
        <w:rPr>
          <w:rFonts w:ascii="Arial" w:hAnsi="Arial" w:cs="Arial"/>
          <w:bCs/>
        </w:rPr>
        <w:t>NRA-IC</w:t>
      </w:r>
      <w:r w:rsidRPr="00204967">
        <w:rPr>
          <w:rFonts w:ascii="Arial" w:hAnsi="Arial" w:cs="Arial"/>
        </w:rPr>
        <w:t xml:space="preserve"> (New Schedule)</w:t>
      </w:r>
      <w:r w:rsidRPr="00204967">
        <w:rPr>
          <w:rFonts w:ascii="Arial" w:hAnsi="Arial" w:cs="Arial"/>
          <w:b/>
        </w:rPr>
        <w:t xml:space="preserve"> </w:t>
      </w:r>
      <w:r w:rsidRPr="00204967">
        <w:rPr>
          <w:rFonts w:ascii="Arial" w:hAnsi="Arial" w:cs="Arial"/>
        </w:rPr>
        <w:t>-Alabama Investment Credit Nonresident Agreement</w:t>
      </w:r>
    </w:p>
    <w:p w14:paraId="354FC9EA" w14:textId="06160883" w:rsidR="002E69A0" w:rsidRDefault="002E69A0" w:rsidP="007F3CC2">
      <w:pPr>
        <w:pStyle w:val="ListParagraph"/>
        <w:numPr>
          <w:ilvl w:val="0"/>
          <w:numId w:val="17"/>
        </w:numPr>
        <w:rPr>
          <w:rFonts w:ascii="Arial" w:hAnsi="Arial" w:cs="Arial"/>
        </w:rPr>
      </w:pPr>
      <w:r>
        <w:rPr>
          <w:rFonts w:ascii="Arial" w:hAnsi="Arial" w:cs="Arial"/>
        </w:rPr>
        <w:t>Form PTE-R/NRA-R-</w:t>
      </w:r>
      <w:r w:rsidR="005849F7">
        <w:rPr>
          <w:rFonts w:ascii="Arial" w:hAnsi="Arial" w:cs="Arial"/>
        </w:rPr>
        <w:t>Request for Relief of Composite Payment/Alabama Composite Payment Relief Nonresident Agreement</w:t>
      </w:r>
    </w:p>
    <w:p w14:paraId="79878A4A" w14:textId="5150E713" w:rsidR="00DE55AB" w:rsidRPr="00840167" w:rsidRDefault="00DE55AB" w:rsidP="00840167">
      <w:pPr>
        <w:pStyle w:val="Heading3"/>
        <w:rPr>
          <w:i/>
          <w:sz w:val="32"/>
          <w:szCs w:val="32"/>
        </w:rPr>
      </w:pPr>
      <w:r w:rsidRPr="007F3CC2">
        <w:rPr>
          <w:i/>
          <w:sz w:val="32"/>
          <w:szCs w:val="32"/>
        </w:rPr>
        <w:t>Withholding Tax:</w:t>
      </w:r>
      <w:bookmarkEnd w:id="27"/>
      <w:bookmarkEnd w:id="28"/>
    </w:p>
    <w:p w14:paraId="5FD120E2" w14:textId="77777777" w:rsidR="00DE55AB" w:rsidRPr="00A70B0A" w:rsidRDefault="00DE55AB" w:rsidP="00A70B0A">
      <w:pPr>
        <w:pStyle w:val="ListParagraph"/>
        <w:numPr>
          <w:ilvl w:val="0"/>
          <w:numId w:val="17"/>
        </w:numPr>
        <w:rPr>
          <w:rFonts w:ascii="Arial" w:hAnsi="Arial" w:cs="Arial"/>
        </w:rPr>
      </w:pPr>
      <w:r w:rsidRPr="00A70B0A">
        <w:rPr>
          <w:rFonts w:ascii="Arial" w:hAnsi="Arial" w:cs="Arial"/>
        </w:rPr>
        <w:t>Form A-1 - Employer’s Quarterly Return of Income Tax Withheld</w:t>
      </w:r>
    </w:p>
    <w:p w14:paraId="74E75C6F" w14:textId="77777777" w:rsidR="00DE55AB" w:rsidRPr="00A70B0A" w:rsidRDefault="00DE55AB" w:rsidP="00A70B0A">
      <w:pPr>
        <w:pStyle w:val="ListParagraph"/>
        <w:numPr>
          <w:ilvl w:val="0"/>
          <w:numId w:val="17"/>
        </w:numPr>
        <w:rPr>
          <w:rFonts w:ascii="Arial" w:hAnsi="Arial" w:cs="Arial"/>
        </w:rPr>
      </w:pPr>
      <w:r w:rsidRPr="00A70B0A">
        <w:rPr>
          <w:rFonts w:ascii="Arial" w:hAnsi="Arial" w:cs="Arial"/>
        </w:rPr>
        <w:t>Form A-3 - Annual Reconciliation of Alabama Income Tax Withheld</w:t>
      </w:r>
    </w:p>
    <w:p w14:paraId="6AD20276" w14:textId="77777777" w:rsidR="00DE55AB" w:rsidRPr="00A70B0A" w:rsidRDefault="00DE55AB" w:rsidP="00A70B0A">
      <w:pPr>
        <w:pStyle w:val="ListParagraph"/>
        <w:numPr>
          <w:ilvl w:val="0"/>
          <w:numId w:val="17"/>
        </w:numPr>
        <w:rPr>
          <w:rFonts w:ascii="Arial" w:hAnsi="Arial" w:cs="Arial"/>
        </w:rPr>
      </w:pPr>
      <w:r w:rsidRPr="00A70B0A">
        <w:rPr>
          <w:rFonts w:ascii="Arial" w:hAnsi="Arial" w:cs="Arial"/>
        </w:rPr>
        <w:t>Form A-4 - Employee’s Withholding Exemption Certificate </w:t>
      </w:r>
    </w:p>
    <w:p w14:paraId="15B557B0" w14:textId="77777777" w:rsidR="00DE55AB" w:rsidRPr="00A70B0A" w:rsidRDefault="00DE55AB" w:rsidP="00A70B0A">
      <w:pPr>
        <w:pStyle w:val="ListParagraph"/>
        <w:numPr>
          <w:ilvl w:val="0"/>
          <w:numId w:val="17"/>
        </w:numPr>
        <w:rPr>
          <w:rFonts w:ascii="Arial" w:hAnsi="Arial" w:cs="Arial"/>
        </w:rPr>
      </w:pPr>
      <w:r w:rsidRPr="00A70B0A">
        <w:rPr>
          <w:rFonts w:ascii="Arial" w:hAnsi="Arial" w:cs="Arial"/>
        </w:rPr>
        <w:t>Form A-4MS - Nonresident Military Spouse Withholding Exemption Certificate</w:t>
      </w:r>
    </w:p>
    <w:p w14:paraId="68F1C74A" w14:textId="77777777" w:rsidR="00DE55AB" w:rsidRPr="00A70B0A" w:rsidRDefault="00DE55AB" w:rsidP="00A70B0A">
      <w:pPr>
        <w:pStyle w:val="ListParagraph"/>
        <w:numPr>
          <w:ilvl w:val="0"/>
          <w:numId w:val="17"/>
        </w:numPr>
        <w:rPr>
          <w:rFonts w:ascii="Arial" w:hAnsi="Arial" w:cs="Arial"/>
        </w:rPr>
      </w:pPr>
      <w:r w:rsidRPr="00A70B0A">
        <w:rPr>
          <w:rFonts w:ascii="Arial" w:hAnsi="Arial" w:cs="Arial"/>
        </w:rPr>
        <w:t>Form A-6 - Employer’s Monthly Return of Income Tax Withheld</w:t>
      </w:r>
    </w:p>
    <w:p w14:paraId="1E773F3F" w14:textId="77777777" w:rsidR="00B560F4" w:rsidRPr="00A70B0A" w:rsidRDefault="00B560F4" w:rsidP="00A70B0A">
      <w:pPr>
        <w:pStyle w:val="ListParagraph"/>
        <w:numPr>
          <w:ilvl w:val="0"/>
          <w:numId w:val="17"/>
        </w:numPr>
        <w:rPr>
          <w:rFonts w:ascii="Arial" w:hAnsi="Arial" w:cs="Arial"/>
        </w:rPr>
      </w:pPr>
      <w:r w:rsidRPr="00A70B0A">
        <w:rPr>
          <w:rFonts w:ascii="Arial" w:hAnsi="Arial" w:cs="Arial"/>
        </w:rPr>
        <w:t>WNR-V – Withholding on Sales or Transfers of Real Property and Associated Tangible Personal Property by Nonresidents Payment Voucher</w:t>
      </w:r>
    </w:p>
    <w:p w14:paraId="742AB293" w14:textId="7D3278D5" w:rsidR="00A70B0A" w:rsidRPr="004F2335" w:rsidRDefault="00A70B0A" w:rsidP="00A70B0A">
      <w:pPr>
        <w:pStyle w:val="Heading3"/>
        <w:rPr>
          <w:i/>
          <w:sz w:val="32"/>
          <w:szCs w:val="32"/>
        </w:rPr>
      </w:pPr>
      <w:r w:rsidRPr="004F2335">
        <w:rPr>
          <w:i/>
          <w:sz w:val="32"/>
          <w:szCs w:val="32"/>
        </w:rPr>
        <w:t>Electronic Forms:</w:t>
      </w:r>
    </w:p>
    <w:p w14:paraId="14527366" w14:textId="53AC9A88" w:rsidR="002E20DA" w:rsidRPr="004F2335" w:rsidRDefault="002E20DA" w:rsidP="00E954FC">
      <w:pPr>
        <w:pStyle w:val="ListParagraph"/>
        <w:numPr>
          <w:ilvl w:val="0"/>
          <w:numId w:val="22"/>
        </w:numPr>
        <w:rPr>
          <w:rFonts w:ascii="Arial" w:hAnsi="Arial" w:cs="Arial"/>
        </w:rPr>
      </w:pPr>
      <w:r w:rsidRPr="004F2335">
        <w:rPr>
          <w:rFonts w:ascii="Arial" w:hAnsi="Arial" w:cs="Arial"/>
        </w:rPr>
        <w:t>AL8453-</w:t>
      </w:r>
      <w:r w:rsidR="00E954FC" w:rsidRPr="004F2335">
        <w:rPr>
          <w:rFonts w:ascii="Arial" w:hAnsi="Arial" w:cs="Arial"/>
        </w:rPr>
        <w:t>Individual Income Tax Declaration for Electronic Filing</w:t>
      </w:r>
    </w:p>
    <w:p w14:paraId="06D069EE" w14:textId="0AD2B0D4" w:rsidR="002E20DA" w:rsidRPr="004F2335" w:rsidRDefault="002E20DA" w:rsidP="00E954FC">
      <w:pPr>
        <w:pStyle w:val="ListParagraph"/>
        <w:numPr>
          <w:ilvl w:val="0"/>
          <w:numId w:val="22"/>
        </w:numPr>
        <w:rPr>
          <w:rFonts w:ascii="Arial" w:hAnsi="Arial" w:cs="Arial"/>
        </w:rPr>
      </w:pPr>
      <w:r w:rsidRPr="004F2335">
        <w:rPr>
          <w:rFonts w:ascii="Arial" w:hAnsi="Arial" w:cs="Arial"/>
        </w:rPr>
        <w:t>AL8453OL-</w:t>
      </w:r>
      <w:r w:rsidR="00E954FC" w:rsidRPr="004F2335">
        <w:rPr>
          <w:rFonts w:ascii="Arial" w:hAnsi="Arial" w:cs="Arial"/>
        </w:rPr>
        <w:t>Individual Income Tax Declaration for On-Line Filing</w:t>
      </w:r>
    </w:p>
    <w:p w14:paraId="60793E6A" w14:textId="68DF6446" w:rsidR="002E20DA" w:rsidRPr="004F2335" w:rsidRDefault="002E20DA" w:rsidP="00E954FC">
      <w:pPr>
        <w:pStyle w:val="ListParagraph"/>
        <w:numPr>
          <w:ilvl w:val="0"/>
          <w:numId w:val="22"/>
        </w:numPr>
        <w:rPr>
          <w:rFonts w:ascii="Arial" w:hAnsi="Arial" w:cs="Arial"/>
        </w:rPr>
      </w:pPr>
      <w:r w:rsidRPr="004F2335">
        <w:rPr>
          <w:rFonts w:ascii="Arial" w:hAnsi="Arial" w:cs="Arial"/>
        </w:rPr>
        <w:t>AL8453-B-</w:t>
      </w:r>
      <w:r w:rsidR="00E954FC" w:rsidRPr="004F2335">
        <w:rPr>
          <w:rFonts w:ascii="Arial" w:hAnsi="Arial" w:cs="Arial"/>
        </w:rPr>
        <w:t>Business Privilege Tax Declaration for Electronic Filing</w:t>
      </w:r>
    </w:p>
    <w:p w14:paraId="37AAAB18" w14:textId="3EF36FDD" w:rsidR="002E20DA" w:rsidRPr="004F2335" w:rsidRDefault="002E20DA" w:rsidP="00E954FC">
      <w:pPr>
        <w:pStyle w:val="ListParagraph"/>
        <w:numPr>
          <w:ilvl w:val="0"/>
          <w:numId w:val="22"/>
        </w:numPr>
        <w:rPr>
          <w:rFonts w:ascii="Arial" w:hAnsi="Arial" w:cs="Arial"/>
        </w:rPr>
      </w:pPr>
      <w:r w:rsidRPr="004F2335">
        <w:rPr>
          <w:rFonts w:ascii="Arial" w:hAnsi="Arial" w:cs="Arial"/>
        </w:rPr>
        <w:t>AL8453-C-</w:t>
      </w:r>
      <w:r w:rsidR="00E954FC" w:rsidRPr="004F2335">
        <w:rPr>
          <w:rFonts w:ascii="Arial" w:hAnsi="Arial" w:cs="Arial"/>
        </w:rPr>
        <w:t>Corporate Income Tax Declaration for Electronic Filing</w:t>
      </w:r>
    </w:p>
    <w:p w14:paraId="30A254B4" w14:textId="148512AC" w:rsidR="002E20DA" w:rsidRPr="004F2335" w:rsidRDefault="002E20DA" w:rsidP="00E954FC">
      <w:pPr>
        <w:pStyle w:val="ListParagraph"/>
        <w:numPr>
          <w:ilvl w:val="0"/>
          <w:numId w:val="22"/>
        </w:numPr>
        <w:rPr>
          <w:rFonts w:ascii="Arial" w:hAnsi="Arial" w:cs="Arial"/>
        </w:rPr>
      </w:pPr>
      <w:r w:rsidRPr="004F2335">
        <w:rPr>
          <w:rFonts w:ascii="Arial" w:hAnsi="Arial" w:cs="Arial"/>
        </w:rPr>
        <w:t>AL8453 FDT-</w:t>
      </w:r>
      <w:r w:rsidR="00E954FC" w:rsidRPr="004F2335">
        <w:rPr>
          <w:rFonts w:ascii="Arial" w:hAnsi="Arial" w:cs="Arial"/>
        </w:rPr>
        <w:t>Fiduciary Income Tax Declaration for Electronic Filing</w:t>
      </w:r>
    </w:p>
    <w:p w14:paraId="660EA4FC" w14:textId="12053AA4" w:rsidR="00E954FC" w:rsidRPr="004F2335" w:rsidRDefault="00E954FC" w:rsidP="00E954FC">
      <w:pPr>
        <w:pStyle w:val="ListParagraph"/>
        <w:numPr>
          <w:ilvl w:val="0"/>
          <w:numId w:val="22"/>
        </w:numPr>
        <w:rPr>
          <w:rFonts w:ascii="Arial" w:hAnsi="Arial" w:cs="Arial"/>
        </w:rPr>
      </w:pPr>
      <w:r w:rsidRPr="004F2335">
        <w:rPr>
          <w:rFonts w:ascii="Arial" w:hAnsi="Arial" w:cs="Arial"/>
        </w:rPr>
        <w:t>AL8453-PTE-</w:t>
      </w:r>
      <w:r w:rsidR="00615559" w:rsidRPr="004F2335">
        <w:rPr>
          <w:rFonts w:ascii="Arial" w:hAnsi="Arial" w:cs="Arial"/>
        </w:rPr>
        <w:t>S-Corporation/Partnership Income Tax Declaration for Electronic Filing</w:t>
      </w:r>
    </w:p>
    <w:p w14:paraId="337E76FD" w14:textId="77777777" w:rsidR="00DE55AB" w:rsidRPr="00212B73" w:rsidRDefault="00DE55AB" w:rsidP="00707C63">
      <w:pPr>
        <w:pStyle w:val="Heading1"/>
        <w:ind w:firstLine="720"/>
        <w:rPr>
          <w:u w:val="single"/>
        </w:rPr>
      </w:pPr>
      <w:bookmarkStart w:id="29" w:name="_Toc15378048"/>
      <w:bookmarkStart w:id="30" w:name="_Toc15378170"/>
      <w:r w:rsidRPr="004F2335">
        <w:rPr>
          <w:u w:val="single"/>
        </w:rPr>
        <w:t>Why Test Prior to Live Processing?</w:t>
      </w:r>
      <w:bookmarkEnd w:id="29"/>
      <w:bookmarkEnd w:id="30"/>
    </w:p>
    <w:p w14:paraId="15A7A7BF" w14:textId="77777777" w:rsidR="00DE55AB" w:rsidRPr="00842E11" w:rsidRDefault="00DE55AB" w:rsidP="00DE55AB">
      <w:pPr>
        <w:rPr>
          <w:rFonts w:ascii="Arial" w:hAnsi="Arial" w:cs="Arial"/>
        </w:rPr>
      </w:pPr>
    </w:p>
    <w:p w14:paraId="5BDB0A13" w14:textId="77777777" w:rsidR="00DE55AB" w:rsidRPr="00842E11" w:rsidRDefault="00DE55AB" w:rsidP="00DE55AB">
      <w:pPr>
        <w:rPr>
          <w:rFonts w:ascii="Arial" w:hAnsi="Arial" w:cs="Arial"/>
        </w:rPr>
      </w:pPr>
      <w:r w:rsidRPr="00842E11">
        <w:rPr>
          <w:rFonts w:ascii="Arial" w:hAnsi="Arial" w:cs="Arial"/>
        </w:rPr>
        <w:t xml:space="preserve">The purpose of testing prior to live processing is </w:t>
      </w:r>
      <w:r w:rsidRPr="00031469">
        <w:rPr>
          <w:rFonts w:ascii="Arial" w:hAnsi="Arial" w:cs="Arial"/>
        </w:rPr>
        <w:t>to ensure that:</w:t>
      </w:r>
    </w:p>
    <w:p w14:paraId="7D1E63E0" w14:textId="77777777" w:rsidR="00DE55AB" w:rsidRPr="00842E11" w:rsidRDefault="00C71A57" w:rsidP="00DE55AB">
      <w:pPr>
        <w:pStyle w:val="ListParagraph"/>
        <w:numPr>
          <w:ilvl w:val="0"/>
          <w:numId w:val="3"/>
        </w:numPr>
        <w:rPr>
          <w:rFonts w:ascii="Arial" w:hAnsi="Arial" w:cs="Arial"/>
        </w:rPr>
      </w:pPr>
      <w:r>
        <w:rPr>
          <w:rFonts w:ascii="Arial" w:hAnsi="Arial" w:cs="Arial"/>
        </w:rPr>
        <w:t>Barcode</w:t>
      </w:r>
      <w:r w:rsidR="00DE55AB" w:rsidRPr="00842E11">
        <w:rPr>
          <w:rFonts w:ascii="Arial" w:hAnsi="Arial" w:cs="Arial"/>
        </w:rPr>
        <w:t xml:space="preserve"> returns </w:t>
      </w:r>
      <w:r>
        <w:rPr>
          <w:rFonts w:ascii="Arial" w:hAnsi="Arial" w:cs="Arial"/>
        </w:rPr>
        <w:t>can be read and have no errors</w:t>
      </w:r>
      <w:r w:rsidR="00DE55AB" w:rsidRPr="00842E11">
        <w:rPr>
          <w:rFonts w:ascii="Arial" w:hAnsi="Arial" w:cs="Arial"/>
        </w:rPr>
        <w:t>.</w:t>
      </w:r>
    </w:p>
    <w:p w14:paraId="11EA7493" w14:textId="77777777" w:rsidR="00DE55AB" w:rsidRDefault="00DE55AB" w:rsidP="00031469">
      <w:pPr>
        <w:pStyle w:val="ListParagraph"/>
        <w:numPr>
          <w:ilvl w:val="0"/>
          <w:numId w:val="3"/>
        </w:numPr>
        <w:rPr>
          <w:rFonts w:ascii="Arial" w:hAnsi="Arial" w:cs="Arial"/>
        </w:rPr>
      </w:pPr>
      <w:r w:rsidRPr="00842E11">
        <w:rPr>
          <w:rFonts w:ascii="Arial" w:hAnsi="Arial" w:cs="Arial"/>
        </w:rPr>
        <w:t xml:space="preserve">The Alabama Revenue Department can </w:t>
      </w:r>
      <w:r w:rsidRPr="00031469">
        <w:rPr>
          <w:rFonts w:ascii="Arial" w:hAnsi="Arial" w:cs="Arial"/>
        </w:rPr>
        <w:t>receive</w:t>
      </w:r>
      <w:r w:rsidR="00031469">
        <w:rPr>
          <w:rFonts w:ascii="Arial" w:hAnsi="Arial" w:cs="Arial"/>
        </w:rPr>
        <w:t xml:space="preserve"> and process the </w:t>
      </w:r>
      <w:r w:rsidRPr="00842E11">
        <w:rPr>
          <w:rFonts w:ascii="Arial" w:hAnsi="Arial" w:cs="Arial"/>
        </w:rPr>
        <w:t>returns</w:t>
      </w:r>
      <w:r w:rsidR="00710820">
        <w:rPr>
          <w:rFonts w:ascii="Arial" w:hAnsi="Arial" w:cs="Arial"/>
        </w:rPr>
        <w:t>.</w:t>
      </w:r>
    </w:p>
    <w:p w14:paraId="6A86E9F7" w14:textId="77777777" w:rsidR="00710820" w:rsidRPr="00031469" w:rsidRDefault="00710820" w:rsidP="00031469">
      <w:pPr>
        <w:pStyle w:val="ListParagraph"/>
        <w:numPr>
          <w:ilvl w:val="0"/>
          <w:numId w:val="3"/>
        </w:numPr>
        <w:rPr>
          <w:rFonts w:ascii="Arial" w:hAnsi="Arial" w:cs="Arial"/>
        </w:rPr>
      </w:pPr>
      <w:r>
        <w:rPr>
          <w:rFonts w:ascii="Arial" w:hAnsi="Arial" w:cs="Arial"/>
        </w:rPr>
        <w:t>Each return reflects a unique vendor ID to correspond with each product.</w:t>
      </w:r>
    </w:p>
    <w:p w14:paraId="54CA9C45" w14:textId="77777777" w:rsidR="00DE55AB" w:rsidRPr="00842E11" w:rsidRDefault="00DE55AB" w:rsidP="00DE55AB">
      <w:pPr>
        <w:rPr>
          <w:rFonts w:ascii="Arial" w:hAnsi="Arial" w:cs="Arial"/>
          <w:u w:val="single"/>
        </w:rPr>
      </w:pPr>
    </w:p>
    <w:p w14:paraId="687128E7" w14:textId="77777777" w:rsidR="00744066" w:rsidRDefault="00744066" w:rsidP="00212B73">
      <w:pPr>
        <w:pStyle w:val="Heading1"/>
        <w:jc w:val="center"/>
        <w:rPr>
          <w:u w:val="single"/>
        </w:rPr>
      </w:pPr>
      <w:bookmarkStart w:id="31" w:name="_Toc15378049"/>
      <w:bookmarkStart w:id="32" w:name="_Toc15378171"/>
    </w:p>
    <w:p w14:paraId="7BD9E059" w14:textId="46ACA635" w:rsidR="00DE55AB" w:rsidRPr="00212B73" w:rsidRDefault="00DE55AB" w:rsidP="00212B73">
      <w:pPr>
        <w:pStyle w:val="Heading1"/>
        <w:jc w:val="center"/>
        <w:rPr>
          <w:u w:val="single"/>
        </w:rPr>
      </w:pPr>
      <w:r w:rsidRPr="00212B73">
        <w:rPr>
          <w:u w:val="single"/>
        </w:rPr>
        <w:t>Who must Test?</w:t>
      </w:r>
      <w:bookmarkEnd w:id="31"/>
      <w:bookmarkEnd w:id="32"/>
    </w:p>
    <w:p w14:paraId="7080BC00" w14:textId="77777777" w:rsidR="00DE55AB" w:rsidRPr="00842E11" w:rsidRDefault="00DE55AB" w:rsidP="00DE55AB">
      <w:pPr>
        <w:rPr>
          <w:rFonts w:ascii="Arial" w:hAnsi="Arial" w:cs="Arial"/>
        </w:rPr>
      </w:pPr>
    </w:p>
    <w:p w14:paraId="15B94E01" w14:textId="071D3538" w:rsidR="00DE55AB" w:rsidRPr="00842E11" w:rsidRDefault="00DE55AB" w:rsidP="00DE55AB">
      <w:pPr>
        <w:rPr>
          <w:rFonts w:ascii="Arial" w:hAnsi="Arial" w:cs="Arial"/>
          <w:strike/>
          <w:color w:val="FF0000"/>
        </w:rPr>
      </w:pPr>
      <w:r w:rsidRPr="00842E11">
        <w:rPr>
          <w:rFonts w:ascii="Arial" w:hAnsi="Arial" w:cs="Arial"/>
        </w:rPr>
        <w:t xml:space="preserve">All </w:t>
      </w:r>
      <w:r w:rsidR="00C2156D">
        <w:rPr>
          <w:rFonts w:ascii="Arial" w:hAnsi="Arial" w:cs="Arial"/>
        </w:rPr>
        <w:t>vendors</w:t>
      </w:r>
      <w:r w:rsidRPr="00842E11">
        <w:rPr>
          <w:rFonts w:ascii="Arial" w:hAnsi="Arial" w:cs="Arial"/>
        </w:rPr>
        <w:t xml:space="preserve"> are required to submit their paper test forms before acceptance into the Department’s </w:t>
      </w:r>
      <w:r w:rsidR="00C2156D">
        <w:rPr>
          <w:rFonts w:ascii="Arial" w:hAnsi="Arial" w:cs="Arial"/>
        </w:rPr>
        <w:t>paper and barcode</w:t>
      </w:r>
      <w:r w:rsidRPr="00842E11">
        <w:rPr>
          <w:rFonts w:ascii="Arial" w:hAnsi="Arial" w:cs="Arial"/>
        </w:rPr>
        <w:t xml:space="preserve"> filing program for </w:t>
      </w:r>
      <w:r w:rsidRPr="004F2335">
        <w:rPr>
          <w:rFonts w:ascii="Arial" w:hAnsi="Arial" w:cs="Arial"/>
        </w:rPr>
        <w:t>the 20</w:t>
      </w:r>
      <w:r w:rsidR="00C74B36" w:rsidRPr="004F2335">
        <w:rPr>
          <w:rFonts w:ascii="Arial" w:hAnsi="Arial" w:cs="Arial"/>
        </w:rPr>
        <w:t>20</w:t>
      </w:r>
      <w:r w:rsidRPr="00842E11">
        <w:rPr>
          <w:rFonts w:ascii="Arial" w:hAnsi="Arial" w:cs="Arial"/>
        </w:rPr>
        <w:t xml:space="preserve"> filing season.</w:t>
      </w:r>
    </w:p>
    <w:p w14:paraId="00F2358A" w14:textId="77777777" w:rsidR="00DE55AB" w:rsidRPr="00842E11" w:rsidRDefault="00DE55AB" w:rsidP="00DE55AB">
      <w:pPr>
        <w:rPr>
          <w:rFonts w:ascii="Arial" w:hAnsi="Arial" w:cs="Arial"/>
        </w:rPr>
      </w:pPr>
    </w:p>
    <w:p w14:paraId="66FC92F2" w14:textId="77777777" w:rsidR="00DE55AB" w:rsidRDefault="00DE55AB" w:rsidP="00DE55AB">
      <w:pPr>
        <w:pStyle w:val="Default"/>
        <w:rPr>
          <w:b/>
          <w:bCs/>
        </w:rPr>
      </w:pPr>
      <w:bookmarkStart w:id="33" w:name="_Hlk16064771"/>
      <w:r w:rsidRPr="00842E11">
        <w:rPr>
          <w:b/>
          <w:bCs/>
        </w:rPr>
        <w:t>Products Using the Same Engine</w:t>
      </w:r>
      <w:r w:rsidR="006F5752">
        <w:rPr>
          <w:b/>
          <w:bCs/>
        </w:rPr>
        <w:t>:</w:t>
      </w:r>
    </w:p>
    <w:p w14:paraId="029E4761" w14:textId="77777777" w:rsidR="00DE55AB" w:rsidRPr="00842E11" w:rsidRDefault="00DE55AB" w:rsidP="00DE55AB">
      <w:pPr>
        <w:rPr>
          <w:rFonts w:ascii="Arial" w:hAnsi="Arial" w:cs="Arial"/>
        </w:rPr>
      </w:pPr>
      <w:r w:rsidRPr="00842E11">
        <w:rPr>
          <w:rFonts w:ascii="Arial" w:hAnsi="Arial" w:cs="Arial"/>
        </w:rPr>
        <w:t>The Alabama Department of Revenue fully tests every product. The Department reserves the right to test any rebranded product even if it is using the same engine.</w:t>
      </w:r>
    </w:p>
    <w:p w14:paraId="5F249A7C" w14:textId="77777777" w:rsidR="00DE55AB" w:rsidRPr="00212B73" w:rsidRDefault="00DE55AB" w:rsidP="00193094">
      <w:pPr>
        <w:pStyle w:val="Heading1"/>
        <w:ind w:left="720" w:firstLine="720"/>
        <w:rPr>
          <w:u w:val="single"/>
        </w:rPr>
      </w:pPr>
      <w:bookmarkStart w:id="34" w:name="_Toc15378050"/>
      <w:bookmarkStart w:id="35" w:name="_Toc15378172"/>
      <w:bookmarkEnd w:id="33"/>
      <w:r w:rsidRPr="00212B73">
        <w:rPr>
          <w:u w:val="single"/>
        </w:rPr>
        <w:t>How to Begin the Testing Approval Process:</w:t>
      </w:r>
      <w:bookmarkEnd w:id="34"/>
      <w:bookmarkEnd w:id="35"/>
    </w:p>
    <w:p w14:paraId="3F427B4A" w14:textId="77777777" w:rsidR="00DE55AB" w:rsidRPr="00031469" w:rsidRDefault="00DE55AB" w:rsidP="00DE55AB">
      <w:pPr>
        <w:pStyle w:val="NormalWeb"/>
        <w:rPr>
          <w:rStyle w:val="Hyperlink"/>
          <w:rFonts w:ascii="Arial" w:hAnsi="Arial" w:cs="Arial"/>
          <w:color w:val="auto"/>
          <w:u w:val="none"/>
        </w:rPr>
      </w:pPr>
      <w:r w:rsidRPr="00842E11">
        <w:rPr>
          <w:rFonts w:ascii="Arial" w:hAnsi="Arial" w:cs="Arial"/>
        </w:rPr>
        <w:t xml:space="preserve">The LOI-P must be completed, signed and emailed </w:t>
      </w:r>
      <w:r w:rsidRPr="00031469">
        <w:rPr>
          <w:rFonts w:ascii="Arial" w:hAnsi="Arial" w:cs="Arial"/>
        </w:rPr>
        <w:t xml:space="preserve">to </w:t>
      </w:r>
      <w:hyperlink r:id="rId11">
        <w:r w:rsidRPr="00031469">
          <w:rPr>
            <w:rStyle w:val="Hyperlink"/>
            <w:rFonts w:ascii="Arial" w:hAnsi="Arial" w:cs="Arial"/>
            <w:color w:val="auto"/>
            <w:u w:val="none"/>
          </w:rPr>
          <w:t>icforms.officer@revenue.alabama.gov</w:t>
        </w:r>
      </w:hyperlink>
      <w:r w:rsidRPr="00031469">
        <w:rPr>
          <w:rStyle w:val="Hyperlink"/>
          <w:rFonts w:ascii="Arial" w:hAnsi="Arial" w:cs="Arial"/>
          <w:color w:val="auto"/>
          <w:u w:val="none"/>
        </w:rPr>
        <w:t>.  Once the LOI-P has been approved then the ADOR will grant the vendor access to the documents on the SES (State Exchange System).  Vendors in good standing will be granted access to SES prior to the LOI-P being approved.</w:t>
      </w:r>
    </w:p>
    <w:p w14:paraId="74809BE6" w14:textId="77777777" w:rsidR="00DE55AB" w:rsidRPr="00842E11" w:rsidRDefault="00DE55AB" w:rsidP="00DE55AB">
      <w:pPr>
        <w:pStyle w:val="NormalWeb"/>
        <w:rPr>
          <w:rFonts w:ascii="Arial" w:hAnsi="Arial" w:cs="Arial"/>
        </w:rPr>
      </w:pPr>
      <w:r w:rsidRPr="00842E11">
        <w:rPr>
          <w:rFonts w:ascii="Arial" w:hAnsi="Arial" w:cs="Arial"/>
        </w:rPr>
        <w:t xml:space="preserve">All applications and test submissions should be sent to the following: </w:t>
      </w:r>
      <w:bookmarkStart w:id="36" w:name="_Hlk15374674"/>
      <w:r w:rsidR="006A7CBC" w:rsidRPr="00842E11">
        <w:fldChar w:fldCharType="begin"/>
      </w:r>
      <w:r w:rsidR="006A7CBC" w:rsidRPr="00842E11">
        <w:rPr>
          <w:rFonts w:ascii="Arial" w:hAnsi="Arial" w:cs="Arial"/>
        </w:rPr>
        <w:instrText xml:space="preserve"> HYPERLINK "mailto:icforms.officer@revenue.alabama.gov" \h </w:instrText>
      </w:r>
      <w:r w:rsidR="006A7CBC" w:rsidRPr="00842E11">
        <w:fldChar w:fldCharType="separate"/>
      </w:r>
      <w:r w:rsidRPr="00842E11">
        <w:rPr>
          <w:rStyle w:val="Hyperlink"/>
          <w:rFonts w:ascii="Arial" w:hAnsi="Arial" w:cs="Arial"/>
        </w:rPr>
        <w:t>icforms.officer@revenue.alabama.gov</w:t>
      </w:r>
      <w:r w:rsidR="006A7CBC" w:rsidRPr="00842E11">
        <w:rPr>
          <w:rStyle w:val="Hyperlink"/>
          <w:rFonts w:ascii="Arial" w:hAnsi="Arial" w:cs="Arial"/>
        </w:rPr>
        <w:fldChar w:fldCharType="end"/>
      </w:r>
    </w:p>
    <w:p w14:paraId="42C2C7BE" w14:textId="77777777" w:rsidR="00DE55AB" w:rsidRPr="00212B73" w:rsidRDefault="00DE55AB" w:rsidP="00F966DC">
      <w:pPr>
        <w:pStyle w:val="Heading1"/>
        <w:ind w:left="720" w:firstLine="720"/>
        <w:rPr>
          <w:u w:val="single"/>
        </w:rPr>
      </w:pPr>
      <w:bookmarkStart w:id="37" w:name="_Toc15378051"/>
      <w:bookmarkStart w:id="38" w:name="_Toc15378173"/>
      <w:bookmarkEnd w:id="36"/>
      <w:r w:rsidRPr="00212B73">
        <w:rPr>
          <w:u w:val="single"/>
        </w:rPr>
        <w:t>Testing Guidelines for Software Developers:</w:t>
      </w:r>
      <w:bookmarkEnd w:id="37"/>
      <w:bookmarkEnd w:id="38"/>
    </w:p>
    <w:p w14:paraId="4575A5CE" w14:textId="77777777" w:rsidR="00DE55AB" w:rsidRPr="00842E11" w:rsidRDefault="00DE55AB" w:rsidP="00DE55AB">
      <w:pPr>
        <w:rPr>
          <w:rFonts w:ascii="Arial" w:hAnsi="Arial" w:cs="Arial"/>
        </w:rPr>
      </w:pPr>
    </w:p>
    <w:p w14:paraId="4D66AB3F" w14:textId="77777777" w:rsidR="00DE55AB" w:rsidRPr="00842E11" w:rsidRDefault="00DE55AB" w:rsidP="00DE55AB">
      <w:pPr>
        <w:pStyle w:val="BodyText"/>
        <w:numPr>
          <w:ilvl w:val="0"/>
          <w:numId w:val="4"/>
        </w:numPr>
        <w:rPr>
          <w:rFonts w:ascii="Arial" w:hAnsi="Arial" w:cs="Arial"/>
          <w:sz w:val="24"/>
          <w:szCs w:val="24"/>
        </w:rPr>
      </w:pPr>
      <w:r w:rsidRPr="00842E11">
        <w:rPr>
          <w:rFonts w:ascii="Arial" w:hAnsi="Arial" w:cs="Arial"/>
          <w:sz w:val="24"/>
          <w:szCs w:val="24"/>
        </w:rPr>
        <w:t>Each Software Vendor will be required to test all Department provided test case scenarios to adequately test schedules and return/form types supported by their software.</w:t>
      </w:r>
    </w:p>
    <w:p w14:paraId="571C0A81" w14:textId="77777777" w:rsidR="00744066" w:rsidRDefault="00DE55AB" w:rsidP="00031469">
      <w:pPr>
        <w:pStyle w:val="BodyText"/>
        <w:numPr>
          <w:ilvl w:val="0"/>
          <w:numId w:val="4"/>
        </w:numPr>
        <w:rPr>
          <w:rFonts w:ascii="Arial" w:hAnsi="Arial" w:cs="Arial"/>
          <w:sz w:val="24"/>
          <w:szCs w:val="24"/>
        </w:rPr>
      </w:pPr>
      <w:r w:rsidRPr="00842E11">
        <w:rPr>
          <w:rFonts w:ascii="Arial" w:hAnsi="Arial" w:cs="Arial"/>
          <w:sz w:val="24"/>
          <w:szCs w:val="24"/>
        </w:rPr>
        <w:t xml:space="preserve">You must test the complete form for all forms you plan to support </w:t>
      </w:r>
      <w:r w:rsidR="006F5752">
        <w:rPr>
          <w:rFonts w:ascii="Arial" w:hAnsi="Arial" w:cs="Arial"/>
          <w:sz w:val="24"/>
          <w:szCs w:val="24"/>
        </w:rPr>
        <w:t>40/40A/40NR</w:t>
      </w:r>
      <w:r w:rsidR="00F33CC9">
        <w:rPr>
          <w:rFonts w:ascii="Arial" w:hAnsi="Arial" w:cs="Arial"/>
          <w:sz w:val="24"/>
          <w:szCs w:val="24"/>
        </w:rPr>
        <w:t>/</w:t>
      </w:r>
      <w:r w:rsidRPr="00842E11">
        <w:rPr>
          <w:rFonts w:ascii="Arial" w:hAnsi="Arial" w:cs="Arial"/>
          <w:sz w:val="24"/>
          <w:szCs w:val="24"/>
        </w:rPr>
        <w:t>20C/20C-C/ET-1/ET-1C/20S/65/PTE-C/CPT/PPT/41</w:t>
      </w:r>
      <w:r w:rsidR="00710820">
        <w:rPr>
          <w:rFonts w:ascii="Arial" w:hAnsi="Arial" w:cs="Arial"/>
          <w:sz w:val="24"/>
          <w:szCs w:val="24"/>
        </w:rPr>
        <w:t xml:space="preserve">. </w:t>
      </w:r>
    </w:p>
    <w:p w14:paraId="7CDB257E" w14:textId="77777777" w:rsidR="00744066" w:rsidRDefault="00744066" w:rsidP="00744066">
      <w:pPr>
        <w:pStyle w:val="BodyText"/>
        <w:ind w:left="720"/>
        <w:rPr>
          <w:rFonts w:ascii="Arial" w:hAnsi="Arial" w:cs="Arial"/>
          <w:sz w:val="24"/>
          <w:szCs w:val="24"/>
        </w:rPr>
      </w:pPr>
    </w:p>
    <w:p w14:paraId="6B8E2E68" w14:textId="4A1E060E" w:rsidR="00DE55AB" w:rsidRPr="004F2335" w:rsidRDefault="00DE55AB" w:rsidP="00744066">
      <w:pPr>
        <w:pStyle w:val="BodyText"/>
        <w:ind w:left="720"/>
        <w:rPr>
          <w:rFonts w:ascii="Arial" w:hAnsi="Arial" w:cs="Arial"/>
          <w:sz w:val="24"/>
          <w:szCs w:val="24"/>
        </w:rPr>
      </w:pPr>
      <w:r w:rsidRPr="00031469">
        <w:rPr>
          <w:rFonts w:ascii="Arial" w:hAnsi="Arial" w:cs="Arial"/>
          <w:sz w:val="24"/>
          <w:szCs w:val="24"/>
        </w:rPr>
        <w:t xml:space="preserve">If you </w:t>
      </w:r>
      <w:r w:rsidR="00097264">
        <w:rPr>
          <w:rFonts w:ascii="Arial" w:hAnsi="Arial" w:cs="Arial"/>
          <w:sz w:val="24"/>
          <w:szCs w:val="24"/>
        </w:rPr>
        <w:t>happen to</w:t>
      </w:r>
      <w:r w:rsidRPr="00097264">
        <w:rPr>
          <w:rFonts w:ascii="Arial" w:hAnsi="Arial" w:cs="Arial"/>
          <w:sz w:val="24"/>
          <w:szCs w:val="24"/>
        </w:rPr>
        <w:t xml:space="preserve"> need immediate feedback on a test </w:t>
      </w:r>
      <w:r w:rsidR="00031469" w:rsidRPr="00097264">
        <w:rPr>
          <w:rFonts w:ascii="Arial" w:hAnsi="Arial" w:cs="Arial"/>
          <w:sz w:val="24"/>
          <w:szCs w:val="24"/>
        </w:rPr>
        <w:t>submission,</w:t>
      </w:r>
      <w:r w:rsidRPr="00097264">
        <w:rPr>
          <w:rFonts w:ascii="Arial" w:hAnsi="Arial" w:cs="Arial"/>
          <w:sz w:val="24"/>
          <w:szCs w:val="24"/>
        </w:rPr>
        <w:t xml:space="preserve"> please </w:t>
      </w:r>
      <w:r w:rsidR="00031469" w:rsidRPr="00097264">
        <w:rPr>
          <w:rFonts w:ascii="Arial" w:hAnsi="Arial" w:cs="Arial"/>
          <w:sz w:val="24"/>
          <w:szCs w:val="24"/>
        </w:rPr>
        <w:t xml:space="preserve">contact a forms coordinator at </w:t>
      </w:r>
      <w:r w:rsidRPr="00097264">
        <w:rPr>
          <w:rFonts w:ascii="Arial" w:hAnsi="Arial" w:cs="Arial"/>
          <w:sz w:val="24"/>
          <w:szCs w:val="24"/>
        </w:rPr>
        <w:t xml:space="preserve"> </w:t>
      </w:r>
      <w:hyperlink r:id="rId12">
        <w:r w:rsidR="00031469" w:rsidRPr="00097264">
          <w:rPr>
            <w:rStyle w:val="Hyperlink"/>
            <w:rFonts w:ascii="Arial" w:hAnsi="Arial" w:cs="Arial"/>
          </w:rPr>
          <w:t>icforms.officer@revenue.alabama.gov</w:t>
        </w:r>
      </w:hyperlink>
      <w:r w:rsidR="00031469" w:rsidRPr="00097264">
        <w:rPr>
          <w:rStyle w:val="Hyperlink"/>
          <w:rFonts w:ascii="Arial" w:hAnsi="Arial" w:cs="Arial"/>
          <w:u w:val="none"/>
        </w:rPr>
        <w:t xml:space="preserve"> .</w:t>
      </w:r>
      <w:r w:rsidRPr="00097264">
        <w:rPr>
          <w:rFonts w:ascii="Arial" w:hAnsi="Arial" w:cs="Arial"/>
          <w:sz w:val="24"/>
          <w:szCs w:val="24"/>
        </w:rPr>
        <w:t>We will do our best to accommodate your request.</w:t>
      </w:r>
    </w:p>
    <w:p w14:paraId="6EC0DA80" w14:textId="77777777" w:rsidR="00DE55AB" w:rsidRPr="00212B73" w:rsidRDefault="00DE55AB" w:rsidP="00A14B28">
      <w:pPr>
        <w:pStyle w:val="Heading1"/>
        <w:ind w:left="720" w:firstLine="720"/>
        <w:rPr>
          <w:u w:val="single"/>
        </w:rPr>
      </w:pPr>
      <w:bookmarkStart w:id="39" w:name="_Toc15378052"/>
      <w:bookmarkStart w:id="40" w:name="_Toc15378174"/>
      <w:r w:rsidRPr="00212B73">
        <w:rPr>
          <w:u w:val="single"/>
        </w:rPr>
        <w:t>Populating Data in the Test Cases:</w:t>
      </w:r>
      <w:bookmarkEnd w:id="39"/>
      <w:bookmarkEnd w:id="40"/>
    </w:p>
    <w:p w14:paraId="778B46D9" w14:textId="77777777" w:rsidR="00DE55AB" w:rsidRPr="00031469" w:rsidRDefault="00D345B8" w:rsidP="00031469">
      <w:pPr>
        <w:pStyle w:val="NormalWeb"/>
        <w:numPr>
          <w:ilvl w:val="0"/>
          <w:numId w:val="5"/>
        </w:numPr>
        <w:rPr>
          <w:rFonts w:ascii="Arial" w:hAnsi="Arial" w:cs="Arial"/>
          <w:strike/>
        </w:rPr>
      </w:pPr>
      <w:r>
        <w:rPr>
          <w:rFonts w:ascii="Arial" w:hAnsi="Arial" w:cs="Arial"/>
        </w:rPr>
        <w:t>Test scenarios will be provided to vendors for 2-D barcode testing.</w:t>
      </w:r>
    </w:p>
    <w:p w14:paraId="3529F7D5" w14:textId="77777777" w:rsidR="0002363A" w:rsidRPr="00284EA1" w:rsidRDefault="00DE55AB" w:rsidP="0002363A">
      <w:pPr>
        <w:pStyle w:val="NormalWeb"/>
        <w:numPr>
          <w:ilvl w:val="0"/>
          <w:numId w:val="5"/>
        </w:numPr>
        <w:rPr>
          <w:rFonts w:ascii="Arial" w:hAnsi="Arial" w:cs="Arial"/>
        </w:rPr>
      </w:pPr>
      <w:r w:rsidRPr="00284EA1">
        <w:rPr>
          <w:rFonts w:ascii="Arial" w:hAnsi="Arial" w:cs="Arial"/>
        </w:rPr>
        <w:t>If you do</w:t>
      </w:r>
      <w:r w:rsidR="00710820" w:rsidRPr="00284EA1">
        <w:rPr>
          <w:rFonts w:ascii="Arial" w:hAnsi="Arial" w:cs="Arial"/>
        </w:rPr>
        <w:t xml:space="preserve"> not support a schedule </w:t>
      </w:r>
      <w:r w:rsidR="00F426C7" w:rsidRPr="00284EA1">
        <w:rPr>
          <w:rFonts w:ascii="Arial" w:hAnsi="Arial" w:cs="Arial"/>
        </w:rPr>
        <w:t>on a test return,</w:t>
      </w:r>
      <w:r w:rsidRPr="00284EA1">
        <w:rPr>
          <w:rFonts w:ascii="Arial" w:hAnsi="Arial" w:cs="Arial"/>
        </w:rPr>
        <w:t xml:space="preserve"> adjust your return accordingly and notify the ADOR. </w:t>
      </w:r>
      <w:r w:rsidR="00F426C7" w:rsidRPr="00284EA1">
        <w:rPr>
          <w:rFonts w:ascii="Arial" w:hAnsi="Arial" w:cs="Arial"/>
        </w:rPr>
        <w:t xml:space="preserve">If you do not support a schedule in the test return scenarios, you can omit the test data for the unsupported schedule (leave fields blank), but all barcode fields must be accounted for in the 2D Barcode. </w:t>
      </w:r>
      <w:r w:rsidRPr="00284EA1">
        <w:rPr>
          <w:rFonts w:ascii="Arial" w:hAnsi="Arial" w:cs="Arial"/>
        </w:rPr>
        <w:t>Please make sure this information is noted on your 20</w:t>
      </w:r>
      <w:r w:rsidR="00BC6B11">
        <w:rPr>
          <w:rFonts w:ascii="Arial" w:hAnsi="Arial" w:cs="Arial"/>
        </w:rPr>
        <w:t>20</w:t>
      </w:r>
      <w:r w:rsidRPr="00284EA1">
        <w:rPr>
          <w:rFonts w:ascii="Arial" w:hAnsi="Arial" w:cs="Arial"/>
        </w:rPr>
        <w:t xml:space="preserve"> LOI-P.</w:t>
      </w:r>
    </w:p>
    <w:p w14:paraId="261569BE" w14:textId="77777777" w:rsidR="00DE55AB" w:rsidRPr="0066766A" w:rsidRDefault="00DE55AB" w:rsidP="0066766A">
      <w:pPr>
        <w:pStyle w:val="NormalWeb"/>
        <w:numPr>
          <w:ilvl w:val="0"/>
          <w:numId w:val="5"/>
        </w:numPr>
        <w:rPr>
          <w:rFonts w:ascii="Arial" w:hAnsi="Arial" w:cs="Arial"/>
        </w:rPr>
      </w:pPr>
      <w:r w:rsidRPr="0002363A">
        <w:rPr>
          <w:rFonts w:ascii="Arial" w:hAnsi="Arial" w:cs="Arial"/>
        </w:rPr>
        <w:t xml:space="preserve">The forms coordinator review requires that all </w:t>
      </w:r>
      <w:r w:rsidR="006F5752">
        <w:rPr>
          <w:rFonts w:ascii="Arial" w:hAnsi="Arial" w:cs="Arial"/>
        </w:rPr>
        <w:t xml:space="preserve">content and </w:t>
      </w:r>
      <w:r w:rsidRPr="0002363A">
        <w:rPr>
          <w:rFonts w:ascii="Arial" w:hAnsi="Arial" w:cs="Arial"/>
        </w:rPr>
        <w:t>data on the pdfs provided match the ADOR final form.</w:t>
      </w:r>
    </w:p>
    <w:p w14:paraId="517AC5F5" w14:textId="77777777" w:rsidR="00320DCD" w:rsidRDefault="00320DCD" w:rsidP="00840167">
      <w:pPr>
        <w:pStyle w:val="Heading1"/>
        <w:rPr>
          <w:u w:val="single"/>
        </w:rPr>
      </w:pPr>
      <w:bookmarkStart w:id="41" w:name="_Toc15378053"/>
      <w:bookmarkStart w:id="42" w:name="_Toc15378175"/>
    </w:p>
    <w:p w14:paraId="3E685723" w14:textId="77777777" w:rsidR="003528F2" w:rsidRDefault="003528F2" w:rsidP="00840167">
      <w:pPr>
        <w:pStyle w:val="Heading1"/>
        <w:rPr>
          <w:u w:val="single"/>
        </w:rPr>
      </w:pPr>
    </w:p>
    <w:p w14:paraId="1E865CD1" w14:textId="13FBD007" w:rsidR="00DE55AB" w:rsidRPr="00212B73" w:rsidRDefault="006A7CBC" w:rsidP="00840167">
      <w:pPr>
        <w:pStyle w:val="Heading1"/>
        <w:rPr>
          <w:u w:val="single"/>
        </w:rPr>
      </w:pPr>
      <w:r w:rsidRPr="00212B73">
        <w:rPr>
          <w:u w:val="single"/>
        </w:rPr>
        <w:t xml:space="preserve">Reviewing </w:t>
      </w:r>
      <w:r w:rsidR="00DE55AB" w:rsidRPr="00212B73">
        <w:rPr>
          <w:u w:val="single"/>
        </w:rPr>
        <w:t>Test Files and Making Corrections:</w:t>
      </w:r>
      <w:bookmarkEnd w:id="41"/>
      <w:bookmarkEnd w:id="42"/>
    </w:p>
    <w:p w14:paraId="23A379A5" w14:textId="77777777" w:rsidR="00DE55AB" w:rsidRPr="00842E11" w:rsidRDefault="00DE55AB" w:rsidP="00DE55AB">
      <w:pPr>
        <w:rPr>
          <w:rFonts w:ascii="Arial" w:hAnsi="Arial" w:cs="Arial"/>
        </w:rPr>
      </w:pPr>
    </w:p>
    <w:p w14:paraId="517E7FDD" w14:textId="77777777" w:rsidR="00DE55AB" w:rsidRPr="00842E11" w:rsidRDefault="00DE55AB" w:rsidP="00DE55AB">
      <w:pPr>
        <w:pStyle w:val="BodyText"/>
        <w:rPr>
          <w:rFonts w:ascii="Arial" w:hAnsi="Arial" w:cs="Arial"/>
          <w:sz w:val="24"/>
          <w:szCs w:val="24"/>
        </w:rPr>
      </w:pPr>
      <w:r w:rsidRPr="00842E11">
        <w:rPr>
          <w:rFonts w:ascii="Arial" w:hAnsi="Arial" w:cs="Arial"/>
          <w:sz w:val="24"/>
          <w:szCs w:val="24"/>
        </w:rPr>
        <w:t xml:space="preserve">Software will only be approved </w:t>
      </w:r>
      <w:r w:rsidR="008612A8">
        <w:rPr>
          <w:rFonts w:ascii="Arial" w:hAnsi="Arial" w:cs="Arial"/>
          <w:sz w:val="24"/>
          <w:szCs w:val="24"/>
        </w:rPr>
        <w:t>once all required test scenarios for barcode are error free and readable.  Paper vendors will be approved for form content and data f</w:t>
      </w:r>
      <w:r w:rsidRPr="00842E11">
        <w:rPr>
          <w:rFonts w:ascii="Arial" w:hAnsi="Arial" w:cs="Arial"/>
          <w:sz w:val="24"/>
          <w:szCs w:val="24"/>
        </w:rPr>
        <w:t>or a particular form type.</w:t>
      </w:r>
    </w:p>
    <w:p w14:paraId="7CFC21B7" w14:textId="77777777" w:rsidR="00DE55AB" w:rsidRPr="00842E11" w:rsidRDefault="00DE55AB" w:rsidP="00DE55AB">
      <w:pPr>
        <w:pStyle w:val="BodyText2"/>
        <w:tabs>
          <w:tab w:val="left" w:pos="2925"/>
          <w:tab w:val="center" w:pos="5040"/>
        </w:tabs>
        <w:ind w:right="0"/>
        <w:rPr>
          <w:rFonts w:ascii="Arial" w:hAnsi="Arial" w:cs="Arial"/>
          <w:szCs w:val="24"/>
        </w:rPr>
      </w:pPr>
    </w:p>
    <w:p w14:paraId="6FA660EA" w14:textId="77777777" w:rsidR="00DE55AB" w:rsidRPr="00842E11" w:rsidRDefault="00DE55AB" w:rsidP="00DE55AB">
      <w:pPr>
        <w:pStyle w:val="BodyText"/>
        <w:rPr>
          <w:rFonts w:ascii="Arial" w:hAnsi="Arial" w:cs="Arial"/>
          <w:sz w:val="24"/>
          <w:szCs w:val="24"/>
        </w:rPr>
      </w:pPr>
      <w:r w:rsidRPr="00842E11">
        <w:rPr>
          <w:rFonts w:ascii="Arial" w:hAnsi="Arial" w:cs="Arial"/>
          <w:sz w:val="24"/>
          <w:szCs w:val="24"/>
        </w:rPr>
        <w:t xml:space="preserve">Our goal is to maintain open lines of communication to assure the success of your software and the paper form/barcode program for the State of Alabama. You are invited to contact us with any questions or comments you have regarding paper form/barcode program. </w:t>
      </w:r>
    </w:p>
    <w:p w14:paraId="30EA0FF3" w14:textId="049D74A6" w:rsidR="00DE55AB" w:rsidRDefault="00DE55AB" w:rsidP="004D7EA0">
      <w:pPr>
        <w:pStyle w:val="Heading1"/>
      </w:pPr>
      <w:bookmarkStart w:id="43" w:name="_Toc15378054"/>
      <w:bookmarkStart w:id="44" w:name="_Toc15378176"/>
      <w:r w:rsidRPr="00842E11">
        <w:t>Contact Information:</w:t>
      </w:r>
      <w:bookmarkEnd w:id="43"/>
      <w:bookmarkEnd w:id="44"/>
    </w:p>
    <w:p w14:paraId="2DCBBAE8" w14:textId="77777777" w:rsidR="0029576D" w:rsidRPr="007540AF" w:rsidRDefault="0029576D" w:rsidP="0029576D">
      <w:pPr>
        <w:rPr>
          <w:rFonts w:ascii="Arial" w:hAnsi="Arial" w:cs="Arial"/>
          <w:b/>
          <w:bCs/>
          <w:color w:val="385623" w:themeColor="accent6" w:themeShade="80"/>
        </w:rPr>
      </w:pPr>
      <w:r w:rsidRPr="0029576D">
        <w:rPr>
          <w:rFonts w:ascii="Arial" w:hAnsi="Arial" w:cs="Arial"/>
          <w:b/>
          <w:bCs/>
          <w:color w:val="FF0000"/>
        </w:rPr>
        <w:t>*** All communications with ADOR must be done through the Paper Forms Coordinators (Kimberly McCain, Tymecca Pearson, and Andrea Wyatt)</w:t>
      </w:r>
      <w:r w:rsidR="00A833E0">
        <w:rPr>
          <w:rFonts w:ascii="Arial" w:hAnsi="Arial" w:cs="Arial"/>
          <w:b/>
          <w:bCs/>
          <w:color w:val="FF0000"/>
        </w:rPr>
        <w:t xml:space="preserve"> or Administrative Support Assistant (Victorya Painter)</w:t>
      </w:r>
      <w:r w:rsidRPr="0029576D">
        <w:rPr>
          <w:rFonts w:ascii="Arial" w:hAnsi="Arial" w:cs="Arial"/>
          <w:b/>
          <w:bCs/>
          <w:color w:val="FF0000"/>
        </w:rPr>
        <w:t xml:space="preserve"> ***</w:t>
      </w:r>
      <w:r w:rsidR="00187FAA">
        <w:rPr>
          <w:rFonts w:ascii="Arial" w:hAnsi="Arial" w:cs="Arial"/>
          <w:b/>
          <w:bCs/>
          <w:color w:val="FF0000"/>
        </w:rPr>
        <w:t xml:space="preserve"> </w:t>
      </w:r>
    </w:p>
    <w:p w14:paraId="7BCE1571" w14:textId="77777777" w:rsidR="0029576D" w:rsidRPr="0029576D" w:rsidRDefault="0029576D" w:rsidP="0029576D">
      <w:pPr>
        <w:rPr>
          <w:rFonts w:ascii="Arial" w:hAnsi="Arial" w:cs="Arial"/>
        </w:rPr>
      </w:pPr>
    </w:p>
    <w:p w14:paraId="49476593" w14:textId="77777777" w:rsidR="0029576D" w:rsidRPr="0029576D" w:rsidRDefault="0029576D" w:rsidP="0029576D">
      <w:pPr>
        <w:rPr>
          <w:rFonts w:ascii="Arial" w:hAnsi="Arial" w:cs="Arial"/>
          <w:b/>
          <w:bCs/>
          <w:smallCaps/>
        </w:rPr>
      </w:pPr>
      <w:r w:rsidRPr="0029576D">
        <w:rPr>
          <w:rFonts w:ascii="Arial" w:hAnsi="Arial" w:cs="Arial"/>
          <w:b/>
          <w:smallCaps/>
        </w:rPr>
        <w:t>Contact</w:t>
      </w:r>
      <w:r w:rsidRPr="0029576D">
        <w:rPr>
          <w:rFonts w:ascii="Arial" w:hAnsi="Arial" w:cs="Arial"/>
          <w:b/>
          <w:bCs/>
          <w:smallCaps/>
        </w:rPr>
        <w:t>:</w:t>
      </w:r>
    </w:p>
    <w:p w14:paraId="53109B28" w14:textId="77777777" w:rsidR="0029576D" w:rsidRPr="0029576D" w:rsidRDefault="0029576D" w:rsidP="0029576D">
      <w:pPr>
        <w:rPr>
          <w:rFonts w:ascii="Arial" w:hAnsi="Arial" w:cs="Arial"/>
          <w:sz w:val="22"/>
          <w:szCs w:val="22"/>
        </w:rPr>
      </w:pPr>
      <w:r w:rsidRPr="0029576D">
        <w:rPr>
          <w:rFonts w:ascii="Arial" w:hAnsi="Arial" w:cs="Arial"/>
          <w:sz w:val="22"/>
          <w:szCs w:val="22"/>
        </w:rPr>
        <w:t>Kimberly McCain, Forms Coordinator</w:t>
      </w:r>
    </w:p>
    <w:p w14:paraId="3F1D36CE" w14:textId="77777777" w:rsidR="0029576D" w:rsidRPr="0029576D" w:rsidRDefault="0029576D" w:rsidP="0029576D">
      <w:pPr>
        <w:rPr>
          <w:rFonts w:ascii="Arial" w:hAnsi="Arial" w:cs="Arial"/>
          <w:b/>
          <w:sz w:val="22"/>
          <w:szCs w:val="22"/>
        </w:rPr>
      </w:pPr>
      <w:r w:rsidRPr="0029576D">
        <w:rPr>
          <w:rFonts w:ascii="Arial" w:hAnsi="Arial" w:cs="Arial"/>
          <w:b/>
          <w:sz w:val="22"/>
          <w:szCs w:val="22"/>
        </w:rPr>
        <w:t>Forms: Individual Income Tax and Withholding Tax</w:t>
      </w:r>
    </w:p>
    <w:p w14:paraId="5ECC5E8A" w14:textId="77777777" w:rsidR="0029576D" w:rsidRPr="0029576D" w:rsidRDefault="0029576D" w:rsidP="0029576D">
      <w:pPr>
        <w:rPr>
          <w:rFonts w:ascii="Arial" w:hAnsi="Arial" w:cs="Arial"/>
          <w:sz w:val="22"/>
          <w:szCs w:val="22"/>
        </w:rPr>
      </w:pPr>
      <w:r w:rsidRPr="0029576D">
        <w:rPr>
          <w:rFonts w:ascii="Arial" w:hAnsi="Arial" w:cs="Arial"/>
          <w:sz w:val="22"/>
          <w:szCs w:val="22"/>
        </w:rPr>
        <w:t>Individual &amp; Corporate Tax Division</w:t>
      </w:r>
    </w:p>
    <w:p w14:paraId="6153CEF0" w14:textId="77777777" w:rsidR="0029576D" w:rsidRPr="0029576D" w:rsidRDefault="0029576D" w:rsidP="0029576D">
      <w:pPr>
        <w:rPr>
          <w:rFonts w:ascii="Arial" w:hAnsi="Arial" w:cs="Arial"/>
          <w:sz w:val="22"/>
          <w:szCs w:val="22"/>
        </w:rPr>
      </w:pPr>
      <w:r w:rsidRPr="0029576D">
        <w:rPr>
          <w:rFonts w:ascii="Arial" w:hAnsi="Arial" w:cs="Arial"/>
          <w:sz w:val="22"/>
          <w:szCs w:val="22"/>
        </w:rPr>
        <w:t>50 N Ripley St, Room 4227</w:t>
      </w:r>
    </w:p>
    <w:p w14:paraId="6736C239" w14:textId="77777777" w:rsidR="0029576D" w:rsidRPr="0029576D" w:rsidRDefault="0029576D" w:rsidP="0029576D">
      <w:pPr>
        <w:rPr>
          <w:rFonts w:ascii="Arial" w:hAnsi="Arial" w:cs="Arial"/>
          <w:sz w:val="22"/>
          <w:szCs w:val="22"/>
        </w:rPr>
      </w:pPr>
      <w:r w:rsidRPr="0029576D">
        <w:rPr>
          <w:rFonts w:ascii="Arial" w:hAnsi="Arial" w:cs="Arial"/>
          <w:sz w:val="22"/>
          <w:szCs w:val="22"/>
        </w:rPr>
        <w:t>Montgomery AL 36104</w:t>
      </w:r>
    </w:p>
    <w:p w14:paraId="3AC5FA45" w14:textId="77777777" w:rsidR="0029576D" w:rsidRPr="0029576D" w:rsidRDefault="0029576D" w:rsidP="0029576D">
      <w:pPr>
        <w:rPr>
          <w:rFonts w:ascii="Arial" w:hAnsi="Arial" w:cs="Arial"/>
          <w:sz w:val="22"/>
          <w:szCs w:val="20"/>
        </w:rPr>
      </w:pPr>
      <w:r w:rsidRPr="0029576D">
        <w:rPr>
          <w:rFonts w:ascii="Arial" w:hAnsi="Arial" w:cs="Arial"/>
          <w:b/>
          <w:bCs/>
          <w:smallCaps/>
          <w:sz w:val="22"/>
          <w:szCs w:val="22"/>
        </w:rPr>
        <w:t>Email:</w:t>
      </w:r>
      <w:r w:rsidRPr="0029576D">
        <w:rPr>
          <w:rFonts w:ascii="Arial" w:hAnsi="Arial" w:cs="Arial"/>
          <w:b/>
          <w:bCs/>
          <w:smallCaps/>
          <w:sz w:val="22"/>
          <w:szCs w:val="22"/>
        </w:rPr>
        <w:tab/>
      </w:r>
      <w:hyperlink r:id="rId13" w:history="1">
        <w:r w:rsidRPr="0029576D">
          <w:rPr>
            <w:rFonts w:ascii="Arial" w:hAnsi="Arial" w:cs="Arial"/>
            <w:color w:val="0000FF"/>
            <w:sz w:val="22"/>
            <w:szCs w:val="20"/>
            <w:u w:val="single"/>
          </w:rPr>
          <w:t>Kimberly.McCain@revenue.alabama.gov</w:t>
        </w:r>
      </w:hyperlink>
      <w:r w:rsidRPr="0029576D">
        <w:rPr>
          <w:rFonts w:ascii="Arial" w:hAnsi="Arial" w:cs="Arial"/>
          <w:color w:val="0000FF"/>
          <w:sz w:val="22"/>
          <w:szCs w:val="20"/>
          <w:u w:val="single"/>
        </w:rPr>
        <w:t xml:space="preserve"> or  </w:t>
      </w:r>
      <w:hyperlink r:id="rId14" w:history="1">
        <w:r w:rsidRPr="0029576D">
          <w:rPr>
            <w:rFonts w:ascii="Arial" w:hAnsi="Arial" w:cs="Arial"/>
            <w:color w:val="0000FF"/>
            <w:sz w:val="22"/>
            <w:szCs w:val="22"/>
            <w:u w:val="single"/>
          </w:rPr>
          <w:t>ICForms.Officer@revenue.alabama.gov</w:t>
        </w:r>
      </w:hyperlink>
    </w:p>
    <w:p w14:paraId="581F02AE" w14:textId="77777777" w:rsidR="0029576D" w:rsidRPr="0029576D" w:rsidRDefault="0029576D" w:rsidP="0029576D">
      <w:pPr>
        <w:rPr>
          <w:rFonts w:ascii="Arial" w:hAnsi="Arial" w:cs="Arial"/>
          <w:sz w:val="22"/>
          <w:szCs w:val="22"/>
        </w:rPr>
      </w:pPr>
      <w:r w:rsidRPr="0029576D">
        <w:rPr>
          <w:rFonts w:ascii="Arial" w:hAnsi="Arial" w:cs="Arial"/>
          <w:b/>
          <w:smallCaps/>
          <w:sz w:val="22"/>
          <w:szCs w:val="22"/>
        </w:rPr>
        <w:t>Phone:</w:t>
      </w:r>
      <w:r w:rsidRPr="0029576D">
        <w:rPr>
          <w:rFonts w:ascii="Arial" w:hAnsi="Arial" w:cs="Arial"/>
          <w:sz w:val="22"/>
          <w:szCs w:val="22"/>
        </w:rPr>
        <w:t xml:space="preserve">  </w:t>
      </w:r>
      <w:r w:rsidRPr="0029576D">
        <w:rPr>
          <w:rFonts w:ascii="Arial" w:hAnsi="Arial" w:cs="Arial"/>
          <w:sz w:val="22"/>
          <w:szCs w:val="22"/>
        </w:rPr>
        <w:tab/>
      </w:r>
      <w:r w:rsidRPr="0029576D">
        <w:rPr>
          <w:rFonts w:ascii="Arial" w:hAnsi="Arial" w:cs="Arial"/>
          <w:sz w:val="22"/>
          <w:szCs w:val="22"/>
        </w:rPr>
        <w:tab/>
      </w:r>
      <w:r w:rsidRPr="0029576D">
        <w:rPr>
          <w:rFonts w:ascii="Arial" w:hAnsi="Arial" w:cs="Arial"/>
          <w:sz w:val="22"/>
          <w:szCs w:val="22"/>
        </w:rPr>
        <w:tab/>
        <w:t>334-353-1019</w:t>
      </w:r>
    </w:p>
    <w:p w14:paraId="38B6B058" w14:textId="77777777" w:rsidR="0029576D" w:rsidRPr="0029576D" w:rsidRDefault="0029576D" w:rsidP="0029576D">
      <w:pPr>
        <w:rPr>
          <w:rFonts w:ascii="Arial" w:hAnsi="Arial" w:cs="Arial"/>
          <w:sz w:val="22"/>
          <w:szCs w:val="22"/>
        </w:rPr>
      </w:pPr>
    </w:p>
    <w:p w14:paraId="08EE8000" w14:textId="77777777" w:rsidR="0029576D" w:rsidRPr="0029576D" w:rsidRDefault="0029576D" w:rsidP="0029576D">
      <w:pPr>
        <w:rPr>
          <w:rFonts w:ascii="Arial" w:hAnsi="Arial" w:cs="Arial"/>
          <w:b/>
          <w:bCs/>
          <w:smallCaps/>
        </w:rPr>
      </w:pPr>
      <w:r w:rsidRPr="0029576D">
        <w:rPr>
          <w:rFonts w:ascii="Arial" w:hAnsi="Arial" w:cs="Arial"/>
          <w:b/>
          <w:smallCaps/>
        </w:rPr>
        <w:t>Contact</w:t>
      </w:r>
      <w:r w:rsidRPr="0029576D">
        <w:rPr>
          <w:rFonts w:ascii="Arial" w:hAnsi="Arial" w:cs="Arial"/>
          <w:b/>
          <w:bCs/>
          <w:smallCaps/>
        </w:rPr>
        <w:t>:</w:t>
      </w:r>
    </w:p>
    <w:p w14:paraId="40B13D11" w14:textId="77777777" w:rsidR="0029576D" w:rsidRPr="0029576D" w:rsidRDefault="0029576D" w:rsidP="0029576D">
      <w:pPr>
        <w:rPr>
          <w:rFonts w:ascii="Arial" w:hAnsi="Arial" w:cs="Arial"/>
          <w:sz w:val="22"/>
          <w:szCs w:val="22"/>
        </w:rPr>
      </w:pPr>
      <w:r w:rsidRPr="0029576D">
        <w:rPr>
          <w:rFonts w:ascii="Arial" w:hAnsi="Arial" w:cs="Arial"/>
          <w:sz w:val="22"/>
          <w:szCs w:val="22"/>
        </w:rPr>
        <w:t>Tymecca Pearson, Forms Coordinator</w:t>
      </w:r>
    </w:p>
    <w:p w14:paraId="6A809070" w14:textId="77777777" w:rsidR="0029576D" w:rsidRPr="0029576D" w:rsidRDefault="0029576D" w:rsidP="0029576D">
      <w:pPr>
        <w:rPr>
          <w:rFonts w:ascii="Arial" w:hAnsi="Arial" w:cs="Arial"/>
          <w:b/>
          <w:sz w:val="22"/>
          <w:szCs w:val="22"/>
        </w:rPr>
      </w:pPr>
      <w:r w:rsidRPr="0029576D">
        <w:rPr>
          <w:rFonts w:ascii="Arial" w:hAnsi="Arial" w:cs="Arial"/>
          <w:b/>
          <w:sz w:val="22"/>
          <w:szCs w:val="22"/>
        </w:rPr>
        <w:t>Forms: Corporate Income Tax, Business Privilege Tax, and Financial Institution Excise Tax</w:t>
      </w:r>
    </w:p>
    <w:p w14:paraId="6131FBAB" w14:textId="77777777" w:rsidR="0029576D" w:rsidRPr="0029576D" w:rsidRDefault="0029576D" w:rsidP="0029576D">
      <w:pPr>
        <w:rPr>
          <w:rFonts w:ascii="Arial" w:hAnsi="Arial" w:cs="Arial"/>
          <w:sz w:val="22"/>
          <w:szCs w:val="22"/>
        </w:rPr>
      </w:pPr>
      <w:r w:rsidRPr="0029576D">
        <w:rPr>
          <w:rFonts w:ascii="Arial" w:hAnsi="Arial" w:cs="Arial"/>
          <w:sz w:val="22"/>
          <w:szCs w:val="22"/>
        </w:rPr>
        <w:t>Individual &amp; Corporate Tax Division</w:t>
      </w:r>
    </w:p>
    <w:p w14:paraId="5590A6F0" w14:textId="77777777" w:rsidR="0029576D" w:rsidRPr="0029576D" w:rsidRDefault="0029576D" w:rsidP="0029576D">
      <w:pPr>
        <w:rPr>
          <w:rFonts w:ascii="Arial" w:hAnsi="Arial" w:cs="Arial"/>
          <w:sz w:val="22"/>
          <w:szCs w:val="22"/>
        </w:rPr>
      </w:pPr>
      <w:r w:rsidRPr="0029576D">
        <w:rPr>
          <w:rFonts w:ascii="Arial" w:hAnsi="Arial" w:cs="Arial"/>
          <w:sz w:val="22"/>
          <w:szCs w:val="22"/>
        </w:rPr>
        <w:t>50 N Ripley St, Room 4227</w:t>
      </w:r>
    </w:p>
    <w:p w14:paraId="29611A88" w14:textId="77777777" w:rsidR="0029576D" w:rsidRPr="0029576D" w:rsidRDefault="0029576D" w:rsidP="0029576D">
      <w:pPr>
        <w:rPr>
          <w:rFonts w:ascii="Arial" w:hAnsi="Arial" w:cs="Arial"/>
          <w:sz w:val="22"/>
          <w:szCs w:val="22"/>
        </w:rPr>
      </w:pPr>
      <w:r w:rsidRPr="0029576D">
        <w:rPr>
          <w:rFonts w:ascii="Arial" w:hAnsi="Arial" w:cs="Arial"/>
          <w:sz w:val="22"/>
          <w:szCs w:val="22"/>
        </w:rPr>
        <w:t>Montgomery AL 36104</w:t>
      </w:r>
    </w:p>
    <w:p w14:paraId="0D43A8FA" w14:textId="77777777" w:rsidR="0029576D" w:rsidRPr="0029576D" w:rsidRDefault="0029576D" w:rsidP="0029576D">
      <w:pPr>
        <w:rPr>
          <w:rFonts w:ascii="Arial" w:hAnsi="Arial" w:cs="Arial"/>
          <w:sz w:val="22"/>
          <w:szCs w:val="20"/>
        </w:rPr>
      </w:pPr>
      <w:r w:rsidRPr="0029576D">
        <w:rPr>
          <w:rFonts w:ascii="Arial" w:hAnsi="Arial" w:cs="Arial"/>
          <w:b/>
          <w:bCs/>
          <w:smallCaps/>
          <w:sz w:val="22"/>
          <w:szCs w:val="22"/>
        </w:rPr>
        <w:t>Email:</w:t>
      </w:r>
      <w:r w:rsidRPr="0029576D">
        <w:rPr>
          <w:rFonts w:ascii="Arial" w:hAnsi="Arial" w:cs="Arial"/>
          <w:b/>
          <w:bCs/>
          <w:smallCaps/>
          <w:sz w:val="22"/>
          <w:szCs w:val="22"/>
        </w:rPr>
        <w:tab/>
      </w:r>
      <w:hyperlink r:id="rId15" w:history="1">
        <w:r w:rsidRPr="0029576D">
          <w:rPr>
            <w:rFonts w:ascii="Arial" w:hAnsi="Arial" w:cs="Arial"/>
            <w:color w:val="0000FF"/>
            <w:sz w:val="22"/>
            <w:szCs w:val="20"/>
            <w:u w:val="single"/>
          </w:rPr>
          <w:t>Tymecca.Pearson@revenue.alabama.gov</w:t>
        </w:r>
      </w:hyperlink>
      <w:r w:rsidRPr="0029576D">
        <w:rPr>
          <w:rFonts w:ascii="Arial" w:hAnsi="Arial" w:cs="Arial"/>
          <w:color w:val="0000FF"/>
          <w:sz w:val="22"/>
          <w:szCs w:val="20"/>
          <w:u w:val="single"/>
        </w:rPr>
        <w:t xml:space="preserve"> or </w:t>
      </w:r>
      <w:hyperlink r:id="rId16" w:history="1">
        <w:r w:rsidRPr="0029576D">
          <w:rPr>
            <w:rFonts w:ascii="Arial" w:hAnsi="Arial" w:cs="Arial"/>
            <w:color w:val="0000FF"/>
            <w:sz w:val="22"/>
            <w:szCs w:val="22"/>
            <w:u w:val="single"/>
          </w:rPr>
          <w:t>ICForms.Officer@revenue.alabama.gov</w:t>
        </w:r>
      </w:hyperlink>
    </w:p>
    <w:p w14:paraId="77B642ED" w14:textId="77777777" w:rsidR="0029576D" w:rsidRPr="0029576D" w:rsidRDefault="0029576D" w:rsidP="0029576D">
      <w:pPr>
        <w:rPr>
          <w:rFonts w:ascii="Arial" w:hAnsi="Arial" w:cs="Arial"/>
          <w:sz w:val="22"/>
          <w:szCs w:val="22"/>
        </w:rPr>
      </w:pPr>
      <w:r w:rsidRPr="0029576D">
        <w:rPr>
          <w:rFonts w:ascii="Arial" w:hAnsi="Arial" w:cs="Arial"/>
          <w:b/>
          <w:smallCaps/>
          <w:sz w:val="22"/>
          <w:szCs w:val="22"/>
        </w:rPr>
        <w:t>Phone:</w:t>
      </w:r>
      <w:r w:rsidRPr="0029576D">
        <w:rPr>
          <w:rFonts w:ascii="Arial" w:hAnsi="Arial" w:cs="Arial"/>
          <w:sz w:val="22"/>
          <w:szCs w:val="22"/>
        </w:rPr>
        <w:t xml:space="preserve">  </w:t>
      </w:r>
      <w:r w:rsidRPr="0029576D">
        <w:rPr>
          <w:rFonts w:ascii="Arial" w:hAnsi="Arial" w:cs="Arial"/>
          <w:sz w:val="22"/>
          <w:szCs w:val="22"/>
        </w:rPr>
        <w:tab/>
      </w:r>
      <w:r w:rsidRPr="0029576D">
        <w:rPr>
          <w:rFonts w:ascii="Arial" w:hAnsi="Arial" w:cs="Arial"/>
          <w:sz w:val="22"/>
          <w:szCs w:val="22"/>
        </w:rPr>
        <w:tab/>
      </w:r>
      <w:r w:rsidRPr="0029576D">
        <w:rPr>
          <w:rFonts w:ascii="Arial" w:hAnsi="Arial" w:cs="Arial"/>
          <w:sz w:val="22"/>
          <w:szCs w:val="22"/>
        </w:rPr>
        <w:tab/>
        <w:t>334-353-2951</w:t>
      </w:r>
    </w:p>
    <w:p w14:paraId="26328293" w14:textId="77777777" w:rsidR="0029576D" w:rsidRPr="0029576D" w:rsidRDefault="0029576D" w:rsidP="0029576D">
      <w:pPr>
        <w:rPr>
          <w:rFonts w:ascii="Arial" w:hAnsi="Arial" w:cs="Arial"/>
          <w:sz w:val="22"/>
          <w:szCs w:val="22"/>
        </w:rPr>
      </w:pPr>
    </w:p>
    <w:p w14:paraId="42541A56" w14:textId="16B2418D" w:rsidR="0029576D" w:rsidRPr="0029576D" w:rsidRDefault="0029576D" w:rsidP="0029576D">
      <w:pPr>
        <w:rPr>
          <w:rFonts w:ascii="Arial" w:hAnsi="Arial" w:cs="Arial"/>
          <w:b/>
          <w:bCs/>
          <w:smallCaps/>
        </w:rPr>
      </w:pPr>
      <w:r w:rsidRPr="0029576D">
        <w:rPr>
          <w:rFonts w:ascii="Arial" w:hAnsi="Arial" w:cs="Arial"/>
          <w:b/>
          <w:smallCaps/>
        </w:rPr>
        <w:t>Contact</w:t>
      </w:r>
      <w:r w:rsidRPr="0029576D">
        <w:rPr>
          <w:rFonts w:ascii="Arial" w:hAnsi="Arial" w:cs="Arial"/>
          <w:b/>
          <w:bCs/>
          <w:smallCaps/>
        </w:rPr>
        <w:t>:</w:t>
      </w:r>
    </w:p>
    <w:p w14:paraId="2F8327E4" w14:textId="77777777" w:rsidR="0029576D" w:rsidRPr="0029576D" w:rsidRDefault="0029576D" w:rsidP="0029576D">
      <w:pPr>
        <w:rPr>
          <w:rFonts w:ascii="Arial" w:hAnsi="Arial" w:cs="Arial"/>
          <w:sz w:val="22"/>
          <w:szCs w:val="22"/>
        </w:rPr>
      </w:pPr>
      <w:r w:rsidRPr="0029576D">
        <w:rPr>
          <w:rFonts w:ascii="Arial" w:hAnsi="Arial" w:cs="Arial"/>
          <w:sz w:val="22"/>
          <w:szCs w:val="22"/>
        </w:rPr>
        <w:t>Andrea Wyatt, Forms Coordinator</w:t>
      </w:r>
    </w:p>
    <w:p w14:paraId="559E16B7" w14:textId="77777777" w:rsidR="0029576D" w:rsidRPr="0029576D" w:rsidRDefault="0029576D" w:rsidP="0029576D">
      <w:pPr>
        <w:rPr>
          <w:rFonts w:ascii="Arial" w:hAnsi="Arial" w:cs="Arial"/>
          <w:b/>
          <w:sz w:val="22"/>
          <w:szCs w:val="22"/>
        </w:rPr>
      </w:pPr>
      <w:r w:rsidRPr="0029576D">
        <w:rPr>
          <w:rFonts w:ascii="Arial" w:hAnsi="Arial" w:cs="Arial"/>
          <w:b/>
          <w:sz w:val="22"/>
          <w:szCs w:val="22"/>
        </w:rPr>
        <w:t>Forms: Pass Through and Fiduciary</w:t>
      </w:r>
      <w:r w:rsidR="00E57BFC">
        <w:rPr>
          <w:rFonts w:ascii="Arial" w:hAnsi="Arial" w:cs="Arial"/>
          <w:b/>
          <w:sz w:val="22"/>
          <w:szCs w:val="22"/>
        </w:rPr>
        <w:t xml:space="preserve"> </w:t>
      </w:r>
      <w:r w:rsidRPr="0029576D">
        <w:rPr>
          <w:rFonts w:ascii="Arial" w:hAnsi="Arial" w:cs="Arial"/>
          <w:b/>
          <w:sz w:val="22"/>
          <w:szCs w:val="22"/>
        </w:rPr>
        <w:t>Tax</w:t>
      </w:r>
    </w:p>
    <w:p w14:paraId="2CDA4FDC" w14:textId="77777777" w:rsidR="0029576D" w:rsidRPr="0029576D" w:rsidRDefault="0029576D" w:rsidP="0029576D">
      <w:pPr>
        <w:rPr>
          <w:rFonts w:ascii="Arial" w:hAnsi="Arial" w:cs="Arial"/>
          <w:sz w:val="22"/>
          <w:szCs w:val="22"/>
        </w:rPr>
      </w:pPr>
      <w:r w:rsidRPr="0029576D">
        <w:rPr>
          <w:rFonts w:ascii="Arial" w:hAnsi="Arial" w:cs="Arial"/>
          <w:sz w:val="22"/>
          <w:szCs w:val="22"/>
        </w:rPr>
        <w:t>Individual &amp; Corporate Tax Division</w:t>
      </w:r>
    </w:p>
    <w:p w14:paraId="4E367B8B" w14:textId="77777777" w:rsidR="0029576D" w:rsidRPr="0029576D" w:rsidRDefault="0029576D" w:rsidP="0029576D">
      <w:pPr>
        <w:rPr>
          <w:rFonts w:ascii="Arial" w:hAnsi="Arial" w:cs="Arial"/>
          <w:sz w:val="22"/>
          <w:szCs w:val="22"/>
        </w:rPr>
      </w:pPr>
      <w:r w:rsidRPr="0029576D">
        <w:rPr>
          <w:rFonts w:ascii="Arial" w:hAnsi="Arial" w:cs="Arial"/>
          <w:sz w:val="22"/>
          <w:szCs w:val="22"/>
        </w:rPr>
        <w:t>50 N Ripley St, Room 4227</w:t>
      </w:r>
    </w:p>
    <w:p w14:paraId="1B2E6E6C" w14:textId="77777777" w:rsidR="0029576D" w:rsidRPr="0029576D" w:rsidRDefault="0029576D" w:rsidP="0029576D">
      <w:pPr>
        <w:rPr>
          <w:rFonts w:ascii="Arial" w:hAnsi="Arial" w:cs="Arial"/>
          <w:sz w:val="22"/>
          <w:szCs w:val="22"/>
        </w:rPr>
      </w:pPr>
      <w:r w:rsidRPr="0029576D">
        <w:rPr>
          <w:rFonts w:ascii="Arial" w:hAnsi="Arial" w:cs="Arial"/>
          <w:sz w:val="22"/>
          <w:szCs w:val="22"/>
        </w:rPr>
        <w:t>Montgomery AL 36104</w:t>
      </w:r>
    </w:p>
    <w:p w14:paraId="5F4EE06D" w14:textId="77777777" w:rsidR="0029576D" w:rsidRPr="0029576D" w:rsidRDefault="0029576D" w:rsidP="0029576D">
      <w:pPr>
        <w:rPr>
          <w:rFonts w:ascii="Arial" w:hAnsi="Arial" w:cs="Arial"/>
          <w:sz w:val="22"/>
          <w:szCs w:val="20"/>
        </w:rPr>
      </w:pPr>
      <w:r w:rsidRPr="0029576D">
        <w:rPr>
          <w:rFonts w:ascii="Arial" w:hAnsi="Arial" w:cs="Arial"/>
          <w:b/>
          <w:bCs/>
          <w:smallCaps/>
          <w:sz w:val="22"/>
          <w:szCs w:val="22"/>
        </w:rPr>
        <w:t>Email:</w:t>
      </w:r>
      <w:r w:rsidRPr="0029576D">
        <w:rPr>
          <w:rFonts w:ascii="Arial" w:hAnsi="Arial" w:cs="Arial"/>
          <w:b/>
          <w:bCs/>
          <w:smallCaps/>
          <w:sz w:val="22"/>
          <w:szCs w:val="22"/>
        </w:rPr>
        <w:tab/>
      </w:r>
      <w:hyperlink r:id="rId17" w:history="1">
        <w:r w:rsidRPr="0029576D">
          <w:rPr>
            <w:rFonts w:ascii="Arial" w:hAnsi="Arial" w:cs="Arial"/>
            <w:color w:val="0000FF"/>
            <w:sz w:val="22"/>
            <w:szCs w:val="20"/>
            <w:u w:val="single"/>
          </w:rPr>
          <w:t>Andrea.Wyatt@revenue.alabama.gov</w:t>
        </w:r>
      </w:hyperlink>
      <w:r w:rsidRPr="0029576D">
        <w:rPr>
          <w:rFonts w:ascii="Arial" w:hAnsi="Arial" w:cs="Arial"/>
          <w:color w:val="0000FF"/>
          <w:sz w:val="22"/>
          <w:szCs w:val="20"/>
          <w:u w:val="single"/>
        </w:rPr>
        <w:t xml:space="preserve"> or </w:t>
      </w:r>
      <w:hyperlink r:id="rId18" w:history="1">
        <w:r w:rsidRPr="0029576D">
          <w:rPr>
            <w:rFonts w:ascii="Arial" w:hAnsi="Arial" w:cs="Arial"/>
            <w:color w:val="0000FF"/>
            <w:sz w:val="22"/>
            <w:szCs w:val="22"/>
            <w:u w:val="single"/>
          </w:rPr>
          <w:t>ICForms.Officer@revenue.alabama.gov</w:t>
        </w:r>
      </w:hyperlink>
    </w:p>
    <w:p w14:paraId="7004A277" w14:textId="77777777" w:rsidR="0029576D" w:rsidRPr="0029576D" w:rsidRDefault="0029576D" w:rsidP="0029576D">
      <w:pPr>
        <w:rPr>
          <w:rFonts w:ascii="Arial" w:hAnsi="Arial" w:cs="Arial"/>
          <w:sz w:val="22"/>
          <w:szCs w:val="22"/>
        </w:rPr>
      </w:pPr>
      <w:r w:rsidRPr="0029576D">
        <w:rPr>
          <w:rFonts w:ascii="Arial" w:hAnsi="Arial" w:cs="Arial"/>
          <w:b/>
          <w:smallCaps/>
          <w:sz w:val="22"/>
          <w:szCs w:val="22"/>
        </w:rPr>
        <w:t>Phone:</w:t>
      </w:r>
      <w:r w:rsidRPr="0029576D">
        <w:rPr>
          <w:rFonts w:ascii="Arial" w:hAnsi="Arial" w:cs="Arial"/>
          <w:sz w:val="22"/>
          <w:szCs w:val="22"/>
        </w:rPr>
        <w:t xml:space="preserve">  </w:t>
      </w:r>
      <w:r w:rsidRPr="0029576D">
        <w:rPr>
          <w:rFonts w:ascii="Arial" w:hAnsi="Arial" w:cs="Arial"/>
          <w:sz w:val="22"/>
          <w:szCs w:val="22"/>
        </w:rPr>
        <w:tab/>
      </w:r>
      <w:r w:rsidRPr="0029576D">
        <w:rPr>
          <w:rFonts w:ascii="Arial" w:hAnsi="Arial" w:cs="Arial"/>
          <w:sz w:val="22"/>
          <w:szCs w:val="22"/>
        </w:rPr>
        <w:tab/>
      </w:r>
      <w:r w:rsidRPr="0029576D">
        <w:rPr>
          <w:rFonts w:ascii="Arial" w:hAnsi="Arial" w:cs="Arial"/>
          <w:sz w:val="22"/>
          <w:szCs w:val="22"/>
        </w:rPr>
        <w:tab/>
        <w:t>334-353-9447</w:t>
      </w:r>
    </w:p>
    <w:bookmarkEnd w:id="1"/>
    <w:p w14:paraId="7CD9AC82" w14:textId="77777777" w:rsidR="0029576D" w:rsidRDefault="0029576D" w:rsidP="004D7EA0"/>
    <w:p w14:paraId="45BBEC0A" w14:textId="32763758" w:rsidR="004415F2" w:rsidRPr="0029576D" w:rsidRDefault="004415F2" w:rsidP="004415F2">
      <w:pPr>
        <w:rPr>
          <w:rFonts w:ascii="Arial" w:hAnsi="Arial" w:cs="Arial"/>
          <w:b/>
          <w:bCs/>
          <w:smallCaps/>
        </w:rPr>
      </w:pPr>
      <w:r w:rsidRPr="0029576D">
        <w:rPr>
          <w:rFonts w:ascii="Arial" w:hAnsi="Arial" w:cs="Arial"/>
          <w:b/>
          <w:smallCaps/>
        </w:rPr>
        <w:t>Contact</w:t>
      </w:r>
      <w:r w:rsidRPr="0029576D">
        <w:rPr>
          <w:rFonts w:ascii="Arial" w:hAnsi="Arial" w:cs="Arial"/>
          <w:b/>
          <w:bCs/>
          <w:smallCaps/>
        </w:rPr>
        <w:t>:</w:t>
      </w:r>
    </w:p>
    <w:p w14:paraId="555B1C5D" w14:textId="77777777" w:rsidR="004415F2" w:rsidRPr="0029576D" w:rsidRDefault="004415F2" w:rsidP="004415F2">
      <w:pPr>
        <w:rPr>
          <w:rFonts w:ascii="Arial" w:hAnsi="Arial" w:cs="Arial"/>
          <w:sz w:val="22"/>
          <w:szCs w:val="22"/>
        </w:rPr>
      </w:pPr>
      <w:r w:rsidRPr="00204967">
        <w:rPr>
          <w:rFonts w:ascii="Arial" w:hAnsi="Arial" w:cs="Arial"/>
          <w:sz w:val="22"/>
          <w:szCs w:val="22"/>
        </w:rPr>
        <w:t>Victorya Painter,</w:t>
      </w:r>
      <w:r w:rsidR="005E4C8B" w:rsidRPr="00204967">
        <w:rPr>
          <w:rFonts w:ascii="Arial" w:hAnsi="Arial" w:cs="Arial"/>
          <w:sz w:val="22"/>
          <w:szCs w:val="22"/>
        </w:rPr>
        <w:t xml:space="preserve"> Administrative Support Assistant</w:t>
      </w:r>
    </w:p>
    <w:p w14:paraId="235C08BC" w14:textId="77777777" w:rsidR="004415F2" w:rsidRPr="0029576D" w:rsidRDefault="004415F2" w:rsidP="004415F2">
      <w:pPr>
        <w:rPr>
          <w:rFonts w:ascii="Arial" w:hAnsi="Arial" w:cs="Arial"/>
          <w:sz w:val="22"/>
          <w:szCs w:val="22"/>
        </w:rPr>
      </w:pPr>
      <w:r w:rsidRPr="0029576D">
        <w:rPr>
          <w:rFonts w:ascii="Arial" w:hAnsi="Arial" w:cs="Arial"/>
          <w:sz w:val="22"/>
          <w:szCs w:val="22"/>
        </w:rPr>
        <w:t>Individual &amp; Corporate Tax Division</w:t>
      </w:r>
    </w:p>
    <w:p w14:paraId="1CC7CBD2" w14:textId="77777777" w:rsidR="004415F2" w:rsidRPr="0029576D" w:rsidRDefault="004415F2" w:rsidP="004415F2">
      <w:pPr>
        <w:rPr>
          <w:rFonts w:ascii="Arial" w:hAnsi="Arial" w:cs="Arial"/>
          <w:sz w:val="22"/>
          <w:szCs w:val="22"/>
        </w:rPr>
      </w:pPr>
      <w:r w:rsidRPr="0029576D">
        <w:rPr>
          <w:rFonts w:ascii="Arial" w:hAnsi="Arial" w:cs="Arial"/>
          <w:sz w:val="22"/>
          <w:szCs w:val="22"/>
        </w:rPr>
        <w:t>50 N Ripley St, Room 4227</w:t>
      </w:r>
    </w:p>
    <w:p w14:paraId="37E3019E" w14:textId="77777777" w:rsidR="004415F2" w:rsidRPr="0029576D" w:rsidRDefault="004415F2" w:rsidP="004415F2">
      <w:pPr>
        <w:rPr>
          <w:rFonts w:ascii="Arial" w:hAnsi="Arial" w:cs="Arial"/>
          <w:sz w:val="22"/>
          <w:szCs w:val="22"/>
        </w:rPr>
      </w:pPr>
      <w:r w:rsidRPr="0029576D">
        <w:rPr>
          <w:rFonts w:ascii="Arial" w:hAnsi="Arial" w:cs="Arial"/>
          <w:sz w:val="22"/>
          <w:szCs w:val="22"/>
        </w:rPr>
        <w:t>Montgomery AL 36104</w:t>
      </w:r>
    </w:p>
    <w:p w14:paraId="1AC1EB6F" w14:textId="77777777" w:rsidR="004415F2" w:rsidRPr="0029576D" w:rsidRDefault="004415F2" w:rsidP="004415F2">
      <w:pPr>
        <w:rPr>
          <w:rFonts w:ascii="Arial" w:hAnsi="Arial" w:cs="Arial"/>
          <w:sz w:val="22"/>
          <w:szCs w:val="20"/>
        </w:rPr>
      </w:pPr>
      <w:r w:rsidRPr="0029576D">
        <w:rPr>
          <w:rFonts w:ascii="Arial" w:hAnsi="Arial" w:cs="Arial"/>
          <w:b/>
          <w:bCs/>
          <w:smallCaps/>
          <w:sz w:val="22"/>
          <w:szCs w:val="22"/>
        </w:rPr>
        <w:t>Em</w:t>
      </w:r>
      <w:r>
        <w:rPr>
          <w:rFonts w:ascii="Arial" w:hAnsi="Arial" w:cs="Arial"/>
          <w:b/>
          <w:bCs/>
          <w:smallCaps/>
          <w:sz w:val="22"/>
          <w:szCs w:val="22"/>
        </w:rPr>
        <w:t xml:space="preserve">ail: </w:t>
      </w:r>
      <w:hyperlink r:id="rId19" w:history="1">
        <w:r w:rsidRPr="007101FE">
          <w:rPr>
            <w:rStyle w:val="Hyperlink"/>
            <w:rFonts w:ascii="Arial" w:hAnsi="Arial" w:cs="Arial"/>
            <w:sz w:val="22"/>
            <w:szCs w:val="20"/>
          </w:rPr>
          <w:t>Victorya.Painter@revenue.alabama.gov</w:t>
        </w:r>
      </w:hyperlink>
      <w:r w:rsidRPr="0029576D">
        <w:rPr>
          <w:rFonts w:ascii="Arial" w:hAnsi="Arial" w:cs="Arial"/>
          <w:color w:val="0000FF"/>
          <w:sz w:val="22"/>
          <w:szCs w:val="20"/>
          <w:u w:val="single"/>
        </w:rPr>
        <w:t xml:space="preserve"> or </w:t>
      </w:r>
      <w:hyperlink r:id="rId20" w:history="1">
        <w:r w:rsidRPr="0029576D">
          <w:rPr>
            <w:rFonts w:ascii="Arial" w:hAnsi="Arial" w:cs="Arial"/>
            <w:color w:val="0000FF"/>
            <w:sz w:val="22"/>
            <w:szCs w:val="22"/>
            <w:u w:val="single"/>
          </w:rPr>
          <w:t>ICForms.Officer@revenue.alabama.gov</w:t>
        </w:r>
      </w:hyperlink>
    </w:p>
    <w:p w14:paraId="1C71BD6B" w14:textId="77777777" w:rsidR="004415F2" w:rsidRPr="004D7EA0" w:rsidRDefault="004415F2" w:rsidP="004415F2">
      <w:r w:rsidRPr="0029576D">
        <w:rPr>
          <w:rFonts w:ascii="Arial" w:hAnsi="Arial" w:cs="Arial"/>
          <w:b/>
          <w:smallCaps/>
          <w:sz w:val="22"/>
          <w:szCs w:val="22"/>
        </w:rPr>
        <w:t>Phone:</w:t>
      </w:r>
      <w:r w:rsidRPr="0029576D">
        <w:rPr>
          <w:rFonts w:ascii="Arial" w:hAnsi="Arial" w:cs="Arial"/>
          <w:sz w:val="22"/>
          <w:szCs w:val="22"/>
        </w:rPr>
        <w:t xml:space="preserve">  </w:t>
      </w:r>
      <w:r w:rsidRPr="0029576D">
        <w:rPr>
          <w:rFonts w:ascii="Arial" w:hAnsi="Arial" w:cs="Arial"/>
          <w:sz w:val="22"/>
          <w:szCs w:val="22"/>
        </w:rPr>
        <w:tab/>
      </w:r>
      <w:r w:rsidRPr="0029576D">
        <w:rPr>
          <w:rFonts w:ascii="Arial" w:hAnsi="Arial" w:cs="Arial"/>
          <w:sz w:val="22"/>
          <w:szCs w:val="22"/>
        </w:rPr>
        <w:tab/>
      </w:r>
      <w:r w:rsidRPr="0029576D">
        <w:rPr>
          <w:rFonts w:ascii="Arial" w:hAnsi="Arial" w:cs="Arial"/>
          <w:sz w:val="22"/>
          <w:szCs w:val="22"/>
        </w:rPr>
        <w:tab/>
        <w:t>334-353-94</w:t>
      </w:r>
      <w:r>
        <w:rPr>
          <w:rFonts w:ascii="Arial" w:hAnsi="Arial" w:cs="Arial"/>
          <w:sz w:val="22"/>
          <w:szCs w:val="22"/>
        </w:rPr>
        <w:t>71</w:t>
      </w:r>
    </w:p>
    <w:sectPr w:rsidR="004415F2" w:rsidRPr="004D7EA0" w:rsidSect="00FE7E0C">
      <w:footerReference w:type="default" r:id="rId21"/>
      <w:pgSz w:w="12240" w:h="15840" w:code="1"/>
      <w:pgMar w:top="720" w:right="720" w:bottom="720" w:left="720" w:header="720" w:footer="720" w:gutter="72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84180" w14:textId="77777777" w:rsidR="00585748" w:rsidRDefault="006A7CBC">
      <w:r>
        <w:separator/>
      </w:r>
    </w:p>
  </w:endnote>
  <w:endnote w:type="continuationSeparator" w:id="0">
    <w:p w14:paraId="7CA0C1B7" w14:textId="77777777" w:rsidR="00585748" w:rsidRDefault="006A7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1)">
    <w:altName w:val="Arial"/>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33C26" w14:textId="77777777" w:rsidR="007936D9" w:rsidRPr="008D52FD" w:rsidRDefault="003D4797">
    <w:pPr>
      <w:pStyle w:val="Footer"/>
      <w:tabs>
        <w:tab w:val="clear" w:pos="4320"/>
        <w:tab w:val="clear" w:pos="8640"/>
        <w:tab w:val="right" w:pos="10080"/>
      </w:tabs>
      <w:jc w:val="right"/>
      <w:rPr>
        <w:rStyle w:val="PageNumber"/>
        <w:sz w:val="22"/>
      </w:rPr>
    </w:pPr>
    <w:r>
      <w:rPr>
        <w:noProof/>
        <w:sz w:val="22"/>
      </w:rPr>
      <mc:AlternateContent>
        <mc:Choice Requires="wps">
          <w:drawing>
            <wp:anchor distT="0" distB="0" distL="114300" distR="114300" simplePos="0" relativeHeight="251660288" behindDoc="1" locked="0" layoutInCell="1" allowOverlap="1" wp14:anchorId="0F4DC457" wp14:editId="35720517">
              <wp:simplePos x="0" y="0"/>
              <wp:positionH relativeFrom="page">
                <wp:posOffset>1136650</wp:posOffset>
              </wp:positionH>
              <wp:positionV relativeFrom="page">
                <wp:posOffset>9448800</wp:posOffset>
              </wp:positionV>
              <wp:extent cx="1504950" cy="37211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AB99" w14:textId="77777777" w:rsidR="003D4797" w:rsidRDefault="003D4797" w:rsidP="003D4797">
                          <w:pPr>
                            <w:spacing w:before="14"/>
                            <w:ind w:left="20" w:right="-2"/>
                            <w:rPr>
                              <w:sz w:val="16"/>
                            </w:rPr>
                          </w:pPr>
                          <w:r>
                            <w:rPr>
                              <w:sz w:val="16"/>
                            </w:rPr>
                            <w:t>Paper/Barcode Test Package Alabama Department of Revenue Tax Year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DC457" id="_x0000_t202" coordsize="21600,21600" o:spt="202" path="m,l,21600r21600,l21600,xe">
              <v:stroke joinstyle="miter"/>
              <v:path gradientshapeok="t" o:connecttype="rect"/>
            </v:shapetype>
            <v:shape id="Text Box 6" o:spid="_x0000_s1029" type="#_x0000_t202" style="position:absolute;left:0;text-align:left;margin-left:89.5pt;margin-top:744pt;width:118.5pt;height:2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I6rgIAAKk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" filled="f" stroked="f">
              <v:textbox inset="0,0,0,0">
                <w:txbxContent>
                  <w:p w14:paraId="506AAB99" w14:textId="77777777" w:rsidR="003D4797" w:rsidRDefault="003D4797" w:rsidP="003D4797">
                    <w:pPr>
                      <w:spacing w:before="14"/>
                      <w:ind w:left="20" w:right="-2"/>
                      <w:rPr>
                        <w:sz w:val="16"/>
                      </w:rPr>
                    </w:pPr>
                    <w:r>
                      <w:rPr>
                        <w:sz w:val="16"/>
                      </w:rPr>
                      <w:t>Paper/Barcode Test Package Alabama Department of Revenue Tax Year 2020</w:t>
                    </w:r>
                  </w:p>
                </w:txbxContent>
              </v:textbox>
              <w10:wrap anchorx="page" anchory="page"/>
            </v:shape>
          </w:pict>
        </mc:Fallback>
      </mc:AlternateContent>
    </w:r>
    <w:sdt>
      <w:sdtPr>
        <w:rPr>
          <w:rStyle w:val="PageNumber"/>
          <w:sz w:val="22"/>
        </w:rPr>
        <w:id w:val="1400866024"/>
        <w:docPartObj>
          <w:docPartGallery w:val="Page Numbers (Bottom of Page)"/>
          <w:docPartUnique/>
        </w:docPartObj>
      </w:sdtPr>
      <w:sdtEndPr>
        <w:rPr>
          <w:rStyle w:val="PageNumber"/>
        </w:rPr>
      </w:sdtEndPr>
      <w:sdtContent>
        <w:r w:rsidR="00455873" w:rsidRPr="00455873">
          <w:rPr>
            <w:rStyle w:val="PageNumber"/>
            <w:sz w:val="22"/>
          </w:rPr>
          <w:t>A</w:t>
        </w:r>
        <w:r w:rsidR="00C91135" w:rsidRPr="00C91135">
          <w:rPr>
            <w:rStyle w:val="PageNumber"/>
            <w:rFonts w:ascii="Arial (W1)" w:hAnsi="Arial (W1)"/>
            <w:noProof/>
            <w:sz w:val="16"/>
            <w:szCs w:val="16"/>
            <w:highlight w:val="yellow"/>
          </w:rPr>
          <mc:AlternateContent>
            <mc:Choice Requires="wps">
              <w:drawing>
                <wp:anchor distT="0" distB="0" distL="114300" distR="114300" simplePos="0" relativeHeight="251659264" behindDoc="0" locked="0" layoutInCell="1" allowOverlap="1" wp14:anchorId="723A01C5" wp14:editId="3662C82C">
                  <wp:simplePos x="0" y="0"/>
                  <wp:positionH relativeFrom="page">
                    <wp:align>right</wp:align>
                  </wp:positionH>
                  <wp:positionV relativeFrom="page">
                    <wp:align>bottom</wp:align>
                  </wp:positionV>
                  <wp:extent cx="2125980" cy="2054860"/>
                  <wp:effectExtent l="0" t="0" r="7620" b="254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solidFill>
                          <a:ln>
                            <a:noFill/>
                          </a:ln>
                        </wps:spPr>
                        <wps:txbx>
                          <w:txbxContent>
                            <w:p w14:paraId="3DEAE2D3" w14:textId="77777777" w:rsidR="00C91135" w:rsidRPr="007566E9" w:rsidRDefault="00C91135">
                              <w:pPr>
                                <w:jc w:val="center"/>
                                <w:rPr>
                                  <w:b/>
                                  <w:outline/>
                                  <w:color w:val="5B9BD5" w:themeColor="accent5"/>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566E9">
                                <w:rPr>
                                  <w:rFonts w:asciiTheme="minorHAnsi" w:eastAsiaTheme="minorEastAsia" w:hAnsiTheme="minorHAnsi"/>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begin"/>
                              </w:r>
                              <w:r w:rsidRPr="007566E9">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instrText xml:space="preserve"> PAGE    \* MERGEFORMAT </w:instrText>
                              </w:r>
                              <w:r w:rsidRPr="007566E9">
                                <w:rPr>
                                  <w:rFonts w:asciiTheme="minorHAnsi" w:eastAsiaTheme="minorEastAsia" w:hAnsiTheme="minorHAnsi"/>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separate"/>
                              </w:r>
                              <w:r w:rsidRPr="007566E9">
                                <w:rPr>
                                  <w:rFonts w:asciiTheme="majorHAnsi" w:eastAsiaTheme="majorEastAsia" w:hAnsiTheme="majorHAnsi" w:cstheme="majorBidi"/>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sidRPr="007566E9">
                                <w:rPr>
                                  <w:rFonts w:asciiTheme="majorHAnsi" w:eastAsiaTheme="majorEastAsia" w:hAnsiTheme="majorHAnsi" w:cstheme="majorBidi"/>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A01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30" type="#_x0000_t5" style="position:absolute;left:0;text-align:left;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" adj="21600" fillcolor="#4472c4 [3204]" stroked="f">
                  <v:textbox>
                    <w:txbxContent>
                      <w:p w14:paraId="3DEAE2D3" w14:textId="77777777" w:rsidR="00C91135" w:rsidRPr="007566E9" w:rsidRDefault="00C91135">
                        <w:pPr>
                          <w:jc w:val="center"/>
                          <w:rPr>
                            <w:b/>
                            <w:outline/>
                            <w:color w:val="5B9BD5" w:themeColor="accent5"/>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566E9">
                          <w:rPr>
                            <w:rFonts w:asciiTheme="minorHAnsi" w:eastAsiaTheme="minorEastAsia" w:hAnsiTheme="minorHAnsi"/>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begin"/>
                        </w:r>
                        <w:r w:rsidRPr="007566E9">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instrText xml:space="preserve"> PAGE    \* MERGEFORMAT </w:instrText>
                        </w:r>
                        <w:r w:rsidRPr="007566E9">
                          <w:rPr>
                            <w:rFonts w:asciiTheme="minorHAnsi" w:eastAsiaTheme="minorEastAsia" w:hAnsiTheme="minorHAnsi"/>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separate"/>
                        </w:r>
                        <w:r w:rsidRPr="007566E9">
                          <w:rPr>
                            <w:rFonts w:asciiTheme="majorHAnsi" w:eastAsiaTheme="majorEastAsia" w:hAnsiTheme="majorHAnsi" w:cstheme="majorBidi"/>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sidRPr="007566E9">
                          <w:rPr>
                            <w:rFonts w:asciiTheme="majorHAnsi" w:eastAsiaTheme="majorEastAsia" w:hAnsiTheme="majorHAnsi" w:cstheme="majorBidi"/>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end"/>
                        </w:r>
                      </w:p>
                    </w:txbxContent>
                  </v:textbox>
                  <w10:wrap anchorx="page" anchory="page"/>
                </v:shape>
              </w:pict>
            </mc:Fallback>
          </mc:AlternateContent>
        </w:r>
      </w:sdtContent>
    </w:sdt>
    <w:r w:rsidR="00C91135" w:rsidRPr="00C91135">
      <w:rPr>
        <w:rStyle w:val="PageNumber"/>
        <w:sz w:val="22"/>
      </w:rPr>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0142F" w14:textId="77777777" w:rsidR="00585748" w:rsidRDefault="006A7CBC">
      <w:r>
        <w:separator/>
      </w:r>
    </w:p>
  </w:footnote>
  <w:footnote w:type="continuationSeparator" w:id="0">
    <w:p w14:paraId="4DA9A4BB" w14:textId="77777777" w:rsidR="00585748" w:rsidRDefault="006A7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6D7D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5566E0F"/>
    <w:multiLevelType w:val="hybridMultilevel"/>
    <w:tmpl w:val="0A20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93B32"/>
    <w:multiLevelType w:val="hybridMultilevel"/>
    <w:tmpl w:val="3DAEB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97F53"/>
    <w:multiLevelType w:val="hybridMultilevel"/>
    <w:tmpl w:val="7BD04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62420"/>
    <w:multiLevelType w:val="hybridMultilevel"/>
    <w:tmpl w:val="424E3B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126EF"/>
    <w:multiLevelType w:val="hybridMultilevel"/>
    <w:tmpl w:val="C8B2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91261"/>
    <w:multiLevelType w:val="hybridMultilevel"/>
    <w:tmpl w:val="B1DE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4C0626"/>
    <w:multiLevelType w:val="hybridMultilevel"/>
    <w:tmpl w:val="2D02F3E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B14D9"/>
    <w:multiLevelType w:val="hybridMultilevel"/>
    <w:tmpl w:val="ECA6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C3BA0"/>
    <w:multiLevelType w:val="hybridMultilevel"/>
    <w:tmpl w:val="3DB2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C9036A"/>
    <w:multiLevelType w:val="hybridMultilevel"/>
    <w:tmpl w:val="EE70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2007C"/>
    <w:multiLevelType w:val="hybridMultilevel"/>
    <w:tmpl w:val="620A9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464E8"/>
    <w:multiLevelType w:val="hybridMultilevel"/>
    <w:tmpl w:val="E14A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1D3A01"/>
    <w:multiLevelType w:val="hybridMultilevel"/>
    <w:tmpl w:val="EBCA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C3AB7"/>
    <w:multiLevelType w:val="hybridMultilevel"/>
    <w:tmpl w:val="7152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3E7A39"/>
    <w:multiLevelType w:val="hybridMultilevel"/>
    <w:tmpl w:val="73E8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411FE9"/>
    <w:multiLevelType w:val="hybridMultilevel"/>
    <w:tmpl w:val="ECF8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00416"/>
    <w:multiLevelType w:val="hybridMultilevel"/>
    <w:tmpl w:val="B450F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666515"/>
    <w:multiLevelType w:val="hybridMultilevel"/>
    <w:tmpl w:val="CB808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1348CA"/>
    <w:multiLevelType w:val="hybridMultilevel"/>
    <w:tmpl w:val="C55E528A"/>
    <w:lvl w:ilvl="0" w:tplc="63309B3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4759E9"/>
    <w:multiLevelType w:val="hybridMultilevel"/>
    <w:tmpl w:val="2B1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A3156"/>
    <w:multiLevelType w:val="hybridMultilevel"/>
    <w:tmpl w:val="52D2D0BA"/>
    <w:lvl w:ilvl="0" w:tplc="EA9E4412">
      <w:start w:val="1"/>
      <w:numFmt w:val="decimal"/>
      <w:lvlText w:val="%1."/>
      <w:lvlJc w:val="left"/>
      <w:pPr>
        <w:ind w:left="720" w:hanging="360"/>
      </w:pPr>
      <w:rPr>
        <w:rFonts w:ascii="Arial" w:eastAsia="Times New Roman" w:hAnsi="Arial" w:cs="Arial"/>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8"/>
  </w:num>
  <w:num w:numId="4">
    <w:abstractNumId w:val="17"/>
  </w:num>
  <w:num w:numId="5">
    <w:abstractNumId w:val="21"/>
  </w:num>
  <w:num w:numId="6">
    <w:abstractNumId w:val="13"/>
  </w:num>
  <w:num w:numId="7">
    <w:abstractNumId w:val="15"/>
  </w:num>
  <w:num w:numId="8">
    <w:abstractNumId w:val="8"/>
  </w:num>
  <w:num w:numId="9">
    <w:abstractNumId w:val="11"/>
  </w:num>
  <w:num w:numId="10">
    <w:abstractNumId w:val="14"/>
  </w:num>
  <w:num w:numId="11">
    <w:abstractNumId w:val="7"/>
  </w:num>
  <w:num w:numId="12">
    <w:abstractNumId w:val="6"/>
  </w:num>
  <w:num w:numId="13">
    <w:abstractNumId w:val="10"/>
  </w:num>
  <w:num w:numId="14">
    <w:abstractNumId w:val="12"/>
  </w:num>
  <w:num w:numId="15">
    <w:abstractNumId w:val="20"/>
  </w:num>
  <w:num w:numId="16">
    <w:abstractNumId w:val="1"/>
  </w:num>
  <w:num w:numId="17">
    <w:abstractNumId w:val="3"/>
  </w:num>
  <w:num w:numId="18">
    <w:abstractNumId w:val="16"/>
  </w:num>
  <w:num w:numId="19">
    <w:abstractNumId w:val="9"/>
  </w:num>
  <w:num w:numId="20">
    <w:abstractNumId w:val="5"/>
  </w:num>
  <w:num w:numId="21">
    <w:abstractNumId w:val="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5AB"/>
    <w:rsid w:val="00020086"/>
    <w:rsid w:val="0002363A"/>
    <w:rsid w:val="00024C30"/>
    <w:rsid w:val="00031469"/>
    <w:rsid w:val="000466A7"/>
    <w:rsid w:val="0005178F"/>
    <w:rsid w:val="00053360"/>
    <w:rsid w:val="00067D16"/>
    <w:rsid w:val="00071C93"/>
    <w:rsid w:val="00080194"/>
    <w:rsid w:val="0009445E"/>
    <w:rsid w:val="00097264"/>
    <w:rsid w:val="00097727"/>
    <w:rsid w:val="000A314A"/>
    <w:rsid w:val="000A315D"/>
    <w:rsid w:val="000B30CB"/>
    <w:rsid w:val="000B4909"/>
    <w:rsid w:val="000C4C5D"/>
    <w:rsid w:val="000C67F7"/>
    <w:rsid w:val="000D105C"/>
    <w:rsid w:val="000D6A53"/>
    <w:rsid w:val="000F6E61"/>
    <w:rsid w:val="000F74B4"/>
    <w:rsid w:val="0010516B"/>
    <w:rsid w:val="0010545D"/>
    <w:rsid w:val="001218DC"/>
    <w:rsid w:val="00121D29"/>
    <w:rsid w:val="00132435"/>
    <w:rsid w:val="00170D3F"/>
    <w:rsid w:val="00170DEB"/>
    <w:rsid w:val="00171F69"/>
    <w:rsid w:val="00187FAA"/>
    <w:rsid w:val="00192876"/>
    <w:rsid w:val="00193094"/>
    <w:rsid w:val="001942BF"/>
    <w:rsid w:val="001C014C"/>
    <w:rsid w:val="001C4965"/>
    <w:rsid w:val="001C5713"/>
    <w:rsid w:val="001E2FF7"/>
    <w:rsid w:val="001E7054"/>
    <w:rsid w:val="001F2D68"/>
    <w:rsid w:val="0020306C"/>
    <w:rsid w:val="00204967"/>
    <w:rsid w:val="00212B73"/>
    <w:rsid w:val="00221134"/>
    <w:rsid w:val="002230C3"/>
    <w:rsid w:val="00267EC7"/>
    <w:rsid w:val="002708BE"/>
    <w:rsid w:val="00274DCE"/>
    <w:rsid w:val="00277E49"/>
    <w:rsid w:val="00280E4F"/>
    <w:rsid w:val="00284EA1"/>
    <w:rsid w:val="0029357C"/>
    <w:rsid w:val="00294FB0"/>
    <w:rsid w:val="0029576D"/>
    <w:rsid w:val="002A6213"/>
    <w:rsid w:val="002C4948"/>
    <w:rsid w:val="002E20DA"/>
    <w:rsid w:val="002E69A0"/>
    <w:rsid w:val="002F065B"/>
    <w:rsid w:val="002F32A7"/>
    <w:rsid w:val="002F61AF"/>
    <w:rsid w:val="003130A3"/>
    <w:rsid w:val="00316DB4"/>
    <w:rsid w:val="00320560"/>
    <w:rsid w:val="00320DCD"/>
    <w:rsid w:val="003528F2"/>
    <w:rsid w:val="00356BC0"/>
    <w:rsid w:val="00370D61"/>
    <w:rsid w:val="00374B20"/>
    <w:rsid w:val="00380030"/>
    <w:rsid w:val="0038639D"/>
    <w:rsid w:val="00396035"/>
    <w:rsid w:val="003C1CC2"/>
    <w:rsid w:val="003D4797"/>
    <w:rsid w:val="003D5E8B"/>
    <w:rsid w:val="003D6CFA"/>
    <w:rsid w:val="003E1170"/>
    <w:rsid w:val="003E6451"/>
    <w:rsid w:val="003E74D9"/>
    <w:rsid w:val="003F6880"/>
    <w:rsid w:val="0040178F"/>
    <w:rsid w:val="0042429B"/>
    <w:rsid w:val="00436BB1"/>
    <w:rsid w:val="004415F2"/>
    <w:rsid w:val="004451AA"/>
    <w:rsid w:val="00447CFD"/>
    <w:rsid w:val="00451499"/>
    <w:rsid w:val="00455873"/>
    <w:rsid w:val="0046322A"/>
    <w:rsid w:val="0048264D"/>
    <w:rsid w:val="00482670"/>
    <w:rsid w:val="0048471B"/>
    <w:rsid w:val="004927B9"/>
    <w:rsid w:val="004A1C82"/>
    <w:rsid w:val="004A7BD0"/>
    <w:rsid w:val="004D7EA0"/>
    <w:rsid w:val="004E3C55"/>
    <w:rsid w:val="004E4DAF"/>
    <w:rsid w:val="004F2335"/>
    <w:rsid w:val="004F358E"/>
    <w:rsid w:val="005032F5"/>
    <w:rsid w:val="00504083"/>
    <w:rsid w:val="00522448"/>
    <w:rsid w:val="00525724"/>
    <w:rsid w:val="005349CC"/>
    <w:rsid w:val="005616BF"/>
    <w:rsid w:val="00567018"/>
    <w:rsid w:val="00571E77"/>
    <w:rsid w:val="005849F7"/>
    <w:rsid w:val="00585748"/>
    <w:rsid w:val="00585B0E"/>
    <w:rsid w:val="0058714D"/>
    <w:rsid w:val="00590EC8"/>
    <w:rsid w:val="005974ED"/>
    <w:rsid w:val="005A7D70"/>
    <w:rsid w:val="005B4986"/>
    <w:rsid w:val="005C4B37"/>
    <w:rsid w:val="005D0068"/>
    <w:rsid w:val="005E4C8B"/>
    <w:rsid w:val="005F31D3"/>
    <w:rsid w:val="006006BD"/>
    <w:rsid w:val="006011DB"/>
    <w:rsid w:val="00601430"/>
    <w:rsid w:val="00605E21"/>
    <w:rsid w:val="006077BE"/>
    <w:rsid w:val="00611332"/>
    <w:rsid w:val="00615559"/>
    <w:rsid w:val="00641A78"/>
    <w:rsid w:val="00643E50"/>
    <w:rsid w:val="00645308"/>
    <w:rsid w:val="00665E63"/>
    <w:rsid w:val="0066766A"/>
    <w:rsid w:val="00671249"/>
    <w:rsid w:val="006754EA"/>
    <w:rsid w:val="00684B0D"/>
    <w:rsid w:val="00692D36"/>
    <w:rsid w:val="0069578E"/>
    <w:rsid w:val="00695908"/>
    <w:rsid w:val="006A7CBC"/>
    <w:rsid w:val="006C7016"/>
    <w:rsid w:val="006D78E3"/>
    <w:rsid w:val="006F5752"/>
    <w:rsid w:val="007050C4"/>
    <w:rsid w:val="0070713C"/>
    <w:rsid w:val="00707C63"/>
    <w:rsid w:val="00710820"/>
    <w:rsid w:val="00744066"/>
    <w:rsid w:val="007455B0"/>
    <w:rsid w:val="007540AF"/>
    <w:rsid w:val="007566E9"/>
    <w:rsid w:val="00767317"/>
    <w:rsid w:val="007727E2"/>
    <w:rsid w:val="007772B3"/>
    <w:rsid w:val="007851B1"/>
    <w:rsid w:val="00796EA8"/>
    <w:rsid w:val="007A5771"/>
    <w:rsid w:val="007B52F1"/>
    <w:rsid w:val="007E6A93"/>
    <w:rsid w:val="007F1FBB"/>
    <w:rsid w:val="007F3CC2"/>
    <w:rsid w:val="0080312E"/>
    <w:rsid w:val="00807F74"/>
    <w:rsid w:val="008260AE"/>
    <w:rsid w:val="00840167"/>
    <w:rsid w:val="00842E11"/>
    <w:rsid w:val="00843A22"/>
    <w:rsid w:val="00853AC5"/>
    <w:rsid w:val="00855D53"/>
    <w:rsid w:val="0086002D"/>
    <w:rsid w:val="008612A8"/>
    <w:rsid w:val="00883E2D"/>
    <w:rsid w:val="00887C2E"/>
    <w:rsid w:val="00895BAE"/>
    <w:rsid w:val="008D4D14"/>
    <w:rsid w:val="0090412A"/>
    <w:rsid w:val="0090435E"/>
    <w:rsid w:val="00905797"/>
    <w:rsid w:val="00907200"/>
    <w:rsid w:val="009254C8"/>
    <w:rsid w:val="009465F5"/>
    <w:rsid w:val="0098760D"/>
    <w:rsid w:val="009A694C"/>
    <w:rsid w:val="009B778B"/>
    <w:rsid w:val="009C577C"/>
    <w:rsid w:val="009E7779"/>
    <w:rsid w:val="009F596B"/>
    <w:rsid w:val="00A02108"/>
    <w:rsid w:val="00A14B28"/>
    <w:rsid w:val="00A62908"/>
    <w:rsid w:val="00A70B0A"/>
    <w:rsid w:val="00A81D81"/>
    <w:rsid w:val="00A833E0"/>
    <w:rsid w:val="00A9152A"/>
    <w:rsid w:val="00AA7D82"/>
    <w:rsid w:val="00AC2E80"/>
    <w:rsid w:val="00AC3463"/>
    <w:rsid w:val="00AD6127"/>
    <w:rsid w:val="00AF12E1"/>
    <w:rsid w:val="00B301E0"/>
    <w:rsid w:val="00B422E2"/>
    <w:rsid w:val="00B46041"/>
    <w:rsid w:val="00B53B41"/>
    <w:rsid w:val="00B560F4"/>
    <w:rsid w:val="00B56404"/>
    <w:rsid w:val="00B74799"/>
    <w:rsid w:val="00B80AB3"/>
    <w:rsid w:val="00B83458"/>
    <w:rsid w:val="00B83DDA"/>
    <w:rsid w:val="00B96703"/>
    <w:rsid w:val="00BA229D"/>
    <w:rsid w:val="00BA6AB1"/>
    <w:rsid w:val="00BB1C33"/>
    <w:rsid w:val="00BC6B11"/>
    <w:rsid w:val="00BF42F6"/>
    <w:rsid w:val="00C05F9B"/>
    <w:rsid w:val="00C13D95"/>
    <w:rsid w:val="00C168CC"/>
    <w:rsid w:val="00C2156D"/>
    <w:rsid w:val="00C23722"/>
    <w:rsid w:val="00C3155A"/>
    <w:rsid w:val="00C31C57"/>
    <w:rsid w:val="00C35F57"/>
    <w:rsid w:val="00C43EE1"/>
    <w:rsid w:val="00C511A5"/>
    <w:rsid w:val="00C71A57"/>
    <w:rsid w:val="00C74B36"/>
    <w:rsid w:val="00C910B5"/>
    <w:rsid w:val="00C91135"/>
    <w:rsid w:val="00CB193C"/>
    <w:rsid w:val="00CB24E3"/>
    <w:rsid w:val="00CE690B"/>
    <w:rsid w:val="00D01E17"/>
    <w:rsid w:val="00D312D8"/>
    <w:rsid w:val="00D345B8"/>
    <w:rsid w:val="00D37EB3"/>
    <w:rsid w:val="00D50EB3"/>
    <w:rsid w:val="00D556FA"/>
    <w:rsid w:val="00D94C56"/>
    <w:rsid w:val="00DA4D08"/>
    <w:rsid w:val="00DB211A"/>
    <w:rsid w:val="00DB4092"/>
    <w:rsid w:val="00DC0D14"/>
    <w:rsid w:val="00DC23D1"/>
    <w:rsid w:val="00DC4E5A"/>
    <w:rsid w:val="00DD0DF9"/>
    <w:rsid w:val="00DD234D"/>
    <w:rsid w:val="00DD2BC3"/>
    <w:rsid w:val="00DE55AB"/>
    <w:rsid w:val="00DF0D43"/>
    <w:rsid w:val="00E10467"/>
    <w:rsid w:val="00E14089"/>
    <w:rsid w:val="00E17425"/>
    <w:rsid w:val="00E24969"/>
    <w:rsid w:val="00E25C40"/>
    <w:rsid w:val="00E30C26"/>
    <w:rsid w:val="00E418C1"/>
    <w:rsid w:val="00E427FD"/>
    <w:rsid w:val="00E56614"/>
    <w:rsid w:val="00E57BFC"/>
    <w:rsid w:val="00E954FC"/>
    <w:rsid w:val="00EA151E"/>
    <w:rsid w:val="00EB5EAB"/>
    <w:rsid w:val="00EC2A6A"/>
    <w:rsid w:val="00ED2634"/>
    <w:rsid w:val="00EE64DF"/>
    <w:rsid w:val="00F33CC9"/>
    <w:rsid w:val="00F378AB"/>
    <w:rsid w:val="00F426C7"/>
    <w:rsid w:val="00F633CF"/>
    <w:rsid w:val="00F76757"/>
    <w:rsid w:val="00F76946"/>
    <w:rsid w:val="00F81B70"/>
    <w:rsid w:val="00F85B3E"/>
    <w:rsid w:val="00F966DC"/>
    <w:rsid w:val="00FB479A"/>
    <w:rsid w:val="00FD3A25"/>
    <w:rsid w:val="00FE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05F7C242"/>
  <w15:chartTrackingRefBased/>
  <w15:docId w15:val="{110CC8D7-92C4-4304-9E2A-43749373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Calibri"/>
        <w:bCs/>
        <w:sz w:val="24"/>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9445E"/>
    <w:pPr>
      <w:spacing w:after="0" w:line="240" w:lineRule="auto"/>
    </w:pPr>
    <w:rPr>
      <w:rFonts w:eastAsia="Times New Roman" w:cs="Times New Roman"/>
      <w:bCs w:val="0"/>
      <w:szCs w:val="24"/>
    </w:rPr>
  </w:style>
  <w:style w:type="paragraph" w:styleId="Heading1">
    <w:name w:val="heading 1"/>
    <w:basedOn w:val="Normal"/>
    <w:next w:val="Normal"/>
    <w:link w:val="Heading1Char"/>
    <w:qFormat/>
    <w:rsid w:val="00DE55A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7F3C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E55A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E55A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55AB"/>
    <w:rPr>
      <w:rFonts w:ascii="Arial" w:eastAsia="Times New Roman" w:hAnsi="Arial" w:cs="Arial"/>
      <w:b/>
      <w:kern w:val="32"/>
      <w:sz w:val="32"/>
      <w:szCs w:val="32"/>
    </w:rPr>
  </w:style>
  <w:style w:type="character" w:customStyle="1" w:styleId="Heading3Char">
    <w:name w:val="Heading 3 Char"/>
    <w:basedOn w:val="DefaultParagraphFont"/>
    <w:link w:val="Heading3"/>
    <w:rsid w:val="00DE55AB"/>
    <w:rPr>
      <w:rFonts w:ascii="Arial" w:eastAsia="Times New Roman" w:hAnsi="Arial" w:cs="Arial"/>
      <w:b/>
      <w:sz w:val="26"/>
      <w:szCs w:val="26"/>
    </w:rPr>
  </w:style>
  <w:style w:type="character" w:customStyle="1" w:styleId="Heading4Char">
    <w:name w:val="Heading 4 Char"/>
    <w:basedOn w:val="DefaultParagraphFont"/>
    <w:link w:val="Heading4"/>
    <w:rsid w:val="00DE55AB"/>
    <w:rPr>
      <w:rFonts w:eastAsia="Times New Roman" w:cs="Times New Roman"/>
      <w:b/>
      <w:sz w:val="28"/>
      <w:szCs w:val="28"/>
    </w:rPr>
  </w:style>
  <w:style w:type="paragraph" w:styleId="Footer">
    <w:name w:val="footer"/>
    <w:basedOn w:val="Normal"/>
    <w:link w:val="FooterChar"/>
    <w:rsid w:val="00DE55AB"/>
    <w:pPr>
      <w:tabs>
        <w:tab w:val="center" w:pos="4320"/>
        <w:tab w:val="right" w:pos="8640"/>
      </w:tabs>
    </w:pPr>
  </w:style>
  <w:style w:type="character" w:customStyle="1" w:styleId="FooterChar">
    <w:name w:val="Footer Char"/>
    <w:basedOn w:val="DefaultParagraphFont"/>
    <w:link w:val="Footer"/>
    <w:rsid w:val="00DE55AB"/>
    <w:rPr>
      <w:rFonts w:eastAsia="Times New Roman" w:cs="Times New Roman"/>
      <w:bCs w:val="0"/>
      <w:szCs w:val="24"/>
    </w:rPr>
  </w:style>
  <w:style w:type="character" w:styleId="PageNumber">
    <w:name w:val="page number"/>
    <w:basedOn w:val="DefaultParagraphFont"/>
    <w:rsid w:val="00DE55AB"/>
  </w:style>
  <w:style w:type="paragraph" w:styleId="BodyText">
    <w:name w:val="Body Text"/>
    <w:basedOn w:val="Normal"/>
    <w:link w:val="BodyTextChar"/>
    <w:rsid w:val="00DE55AB"/>
    <w:rPr>
      <w:sz w:val="22"/>
      <w:szCs w:val="20"/>
    </w:rPr>
  </w:style>
  <w:style w:type="character" w:customStyle="1" w:styleId="BodyTextChar">
    <w:name w:val="Body Text Char"/>
    <w:basedOn w:val="DefaultParagraphFont"/>
    <w:link w:val="BodyText"/>
    <w:rsid w:val="00DE55AB"/>
    <w:rPr>
      <w:rFonts w:eastAsia="Times New Roman" w:cs="Times New Roman"/>
      <w:bCs w:val="0"/>
      <w:sz w:val="22"/>
      <w:szCs w:val="20"/>
    </w:rPr>
  </w:style>
  <w:style w:type="character" w:styleId="Hyperlink">
    <w:name w:val="Hyperlink"/>
    <w:uiPriority w:val="99"/>
    <w:rsid w:val="00DE55AB"/>
    <w:rPr>
      <w:color w:val="0000FF"/>
      <w:u w:val="single"/>
    </w:rPr>
  </w:style>
  <w:style w:type="paragraph" w:styleId="BodyText2">
    <w:name w:val="Body Text 2"/>
    <w:basedOn w:val="Normal"/>
    <w:link w:val="BodyText2Char"/>
    <w:rsid w:val="00DE55AB"/>
    <w:pPr>
      <w:ind w:right="360"/>
    </w:pPr>
    <w:rPr>
      <w:szCs w:val="20"/>
    </w:rPr>
  </w:style>
  <w:style w:type="character" w:customStyle="1" w:styleId="BodyText2Char">
    <w:name w:val="Body Text 2 Char"/>
    <w:basedOn w:val="DefaultParagraphFont"/>
    <w:link w:val="BodyText2"/>
    <w:rsid w:val="00DE55AB"/>
    <w:rPr>
      <w:rFonts w:eastAsia="Times New Roman" w:cs="Times New Roman"/>
      <w:bCs w:val="0"/>
      <w:szCs w:val="20"/>
    </w:rPr>
  </w:style>
  <w:style w:type="paragraph" w:styleId="NormalWeb">
    <w:name w:val="Normal (Web)"/>
    <w:basedOn w:val="Normal"/>
    <w:rsid w:val="00DE55AB"/>
    <w:pPr>
      <w:spacing w:before="100" w:beforeAutospacing="1" w:after="100" w:afterAutospacing="1"/>
    </w:pPr>
  </w:style>
  <w:style w:type="paragraph" w:styleId="TOC1">
    <w:name w:val="toc 1"/>
    <w:basedOn w:val="Normal"/>
    <w:next w:val="Normal"/>
    <w:autoRedefine/>
    <w:uiPriority w:val="39"/>
    <w:rsid w:val="00DE55AB"/>
    <w:pPr>
      <w:tabs>
        <w:tab w:val="right" w:leader="dot" w:pos="10070"/>
      </w:tabs>
      <w:spacing w:before="360"/>
    </w:pPr>
    <w:rPr>
      <w:rFonts w:ascii="Arial" w:hAnsi="Arial" w:cs="Arial"/>
      <w:b/>
      <w:bCs/>
      <w:caps/>
      <w:noProof/>
      <w:color w:val="000000"/>
    </w:rPr>
  </w:style>
  <w:style w:type="paragraph" w:styleId="ListBullet2">
    <w:name w:val="List Bullet 2"/>
    <w:basedOn w:val="Normal"/>
    <w:rsid w:val="00DE55AB"/>
    <w:pPr>
      <w:numPr>
        <w:numId w:val="2"/>
      </w:numPr>
    </w:pPr>
  </w:style>
  <w:style w:type="paragraph" w:customStyle="1" w:styleId="ReturnAddress">
    <w:name w:val="Return Address"/>
    <w:basedOn w:val="Normal"/>
    <w:rsid w:val="00DE55AB"/>
  </w:style>
  <w:style w:type="paragraph" w:styleId="ListParagraph">
    <w:name w:val="List Paragraph"/>
    <w:basedOn w:val="Normal"/>
    <w:uiPriority w:val="34"/>
    <w:qFormat/>
    <w:rsid w:val="00DE55AB"/>
    <w:pPr>
      <w:ind w:left="720"/>
      <w:contextualSpacing/>
    </w:pPr>
  </w:style>
  <w:style w:type="paragraph" w:customStyle="1" w:styleId="Default">
    <w:name w:val="Default"/>
    <w:basedOn w:val="Normal"/>
    <w:rsid w:val="00DE55AB"/>
    <w:pPr>
      <w:autoSpaceDE w:val="0"/>
      <w:autoSpaceDN w:val="0"/>
    </w:pPr>
    <w:rPr>
      <w:rFonts w:ascii="Arial" w:eastAsiaTheme="minorHAnsi" w:hAnsi="Arial" w:cs="Arial"/>
      <w:color w:val="000000"/>
    </w:rPr>
  </w:style>
  <w:style w:type="character" w:customStyle="1" w:styleId="Heading2Char">
    <w:name w:val="Heading 2 Char"/>
    <w:basedOn w:val="DefaultParagraphFont"/>
    <w:link w:val="Heading2"/>
    <w:uiPriority w:val="9"/>
    <w:rsid w:val="007F3CC2"/>
    <w:rPr>
      <w:rFonts w:asciiTheme="majorHAnsi" w:eastAsiaTheme="majorEastAsia" w:hAnsiTheme="majorHAnsi" w:cstheme="majorBidi"/>
      <w:bCs w:val="0"/>
      <w:color w:val="2F5496" w:themeColor="accent1" w:themeShade="BF"/>
      <w:sz w:val="26"/>
      <w:szCs w:val="26"/>
    </w:rPr>
  </w:style>
  <w:style w:type="paragraph" w:styleId="TOCHeading">
    <w:name w:val="TOC Heading"/>
    <w:basedOn w:val="Heading1"/>
    <w:next w:val="Normal"/>
    <w:uiPriority w:val="39"/>
    <w:unhideWhenUsed/>
    <w:qFormat/>
    <w:rsid w:val="004D7EA0"/>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3">
    <w:name w:val="toc 3"/>
    <w:basedOn w:val="Normal"/>
    <w:next w:val="Normal"/>
    <w:autoRedefine/>
    <w:uiPriority w:val="39"/>
    <w:unhideWhenUsed/>
    <w:rsid w:val="004D7EA0"/>
    <w:pPr>
      <w:spacing w:after="100"/>
      <w:ind w:left="480"/>
    </w:pPr>
  </w:style>
  <w:style w:type="paragraph" w:styleId="TOC2">
    <w:name w:val="toc 2"/>
    <w:basedOn w:val="Normal"/>
    <w:next w:val="Normal"/>
    <w:autoRedefine/>
    <w:uiPriority w:val="39"/>
    <w:unhideWhenUsed/>
    <w:rsid w:val="004D7EA0"/>
    <w:pPr>
      <w:spacing w:after="100"/>
      <w:ind w:left="240"/>
    </w:pPr>
  </w:style>
  <w:style w:type="paragraph" w:styleId="BalloonText">
    <w:name w:val="Balloon Text"/>
    <w:basedOn w:val="Normal"/>
    <w:link w:val="BalloonTextChar"/>
    <w:uiPriority w:val="99"/>
    <w:semiHidden/>
    <w:unhideWhenUsed/>
    <w:rsid w:val="00796E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EA8"/>
    <w:rPr>
      <w:rFonts w:ascii="Segoe UI" w:eastAsia="Times New Roman" w:hAnsi="Segoe UI" w:cs="Segoe UI"/>
      <w:bCs w:val="0"/>
      <w:sz w:val="18"/>
      <w:szCs w:val="18"/>
    </w:rPr>
  </w:style>
  <w:style w:type="paragraph" w:styleId="NoSpacing">
    <w:name w:val="No Spacing"/>
    <w:uiPriority w:val="1"/>
    <w:qFormat/>
    <w:rsid w:val="005A7D70"/>
    <w:pPr>
      <w:spacing w:after="0" w:line="240" w:lineRule="auto"/>
    </w:pPr>
    <w:rPr>
      <w:rFonts w:asciiTheme="minorHAnsi" w:hAnsiTheme="minorHAnsi" w:cstheme="minorBidi"/>
      <w:bCs w:val="0"/>
      <w:color w:val="44546A" w:themeColor="text2"/>
      <w:sz w:val="20"/>
      <w:szCs w:val="20"/>
    </w:rPr>
  </w:style>
  <w:style w:type="paragraph" w:styleId="Header">
    <w:name w:val="header"/>
    <w:basedOn w:val="Normal"/>
    <w:link w:val="HeaderChar"/>
    <w:uiPriority w:val="99"/>
    <w:unhideWhenUsed/>
    <w:rsid w:val="00C91135"/>
    <w:pPr>
      <w:tabs>
        <w:tab w:val="center" w:pos="4680"/>
        <w:tab w:val="right" w:pos="9360"/>
      </w:tabs>
    </w:pPr>
  </w:style>
  <w:style w:type="character" w:customStyle="1" w:styleId="HeaderChar">
    <w:name w:val="Header Char"/>
    <w:basedOn w:val="DefaultParagraphFont"/>
    <w:link w:val="Header"/>
    <w:uiPriority w:val="99"/>
    <w:rsid w:val="00C91135"/>
    <w:rPr>
      <w:rFonts w:eastAsia="Times New Roman" w:cs="Times New Roman"/>
      <w:bCs w:val="0"/>
      <w:szCs w:val="24"/>
    </w:rPr>
  </w:style>
  <w:style w:type="character" w:styleId="UnresolvedMention">
    <w:name w:val="Unresolved Mention"/>
    <w:basedOn w:val="DefaultParagraphFont"/>
    <w:uiPriority w:val="99"/>
    <w:semiHidden/>
    <w:unhideWhenUsed/>
    <w:rsid w:val="004415F2"/>
    <w:rPr>
      <w:color w:val="605E5C"/>
      <w:shd w:val="clear" w:color="auto" w:fill="E1DFDD"/>
    </w:rPr>
  </w:style>
  <w:style w:type="character" w:styleId="CommentReference">
    <w:name w:val="annotation reference"/>
    <w:basedOn w:val="DefaultParagraphFont"/>
    <w:uiPriority w:val="99"/>
    <w:semiHidden/>
    <w:unhideWhenUsed/>
    <w:rsid w:val="00F85B3E"/>
    <w:rPr>
      <w:sz w:val="16"/>
      <w:szCs w:val="16"/>
    </w:rPr>
  </w:style>
  <w:style w:type="paragraph" w:styleId="CommentText">
    <w:name w:val="annotation text"/>
    <w:basedOn w:val="Normal"/>
    <w:link w:val="CommentTextChar"/>
    <w:uiPriority w:val="99"/>
    <w:semiHidden/>
    <w:unhideWhenUsed/>
    <w:rsid w:val="00F85B3E"/>
    <w:rPr>
      <w:sz w:val="20"/>
      <w:szCs w:val="20"/>
    </w:rPr>
  </w:style>
  <w:style w:type="character" w:customStyle="1" w:styleId="CommentTextChar">
    <w:name w:val="Comment Text Char"/>
    <w:basedOn w:val="DefaultParagraphFont"/>
    <w:link w:val="CommentText"/>
    <w:uiPriority w:val="99"/>
    <w:semiHidden/>
    <w:rsid w:val="00F85B3E"/>
    <w:rPr>
      <w:rFonts w:eastAsia="Times New Roman" w:cs="Times New Roman"/>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imberly.McCain@revenue.alabama.gov" TargetMode="External"/><Relationship Id="rId18" Type="http://schemas.openxmlformats.org/officeDocument/2006/relationships/hyperlink" Target="mailto:ICForms.Officer@revenue.alabama.gov"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cforms.officer@revenue.alabama.gov" TargetMode="External"/><Relationship Id="rId17" Type="http://schemas.openxmlformats.org/officeDocument/2006/relationships/hyperlink" Target="mailto:Andrea.Wyatt@revenue.alabama.gov" TargetMode="External"/><Relationship Id="rId2" Type="http://schemas.openxmlformats.org/officeDocument/2006/relationships/customXml" Target="../customXml/item2.xml"/><Relationship Id="rId16" Type="http://schemas.openxmlformats.org/officeDocument/2006/relationships/hyperlink" Target="mailto:ICForms.Officer@revenue.alabama.gov" TargetMode="External"/><Relationship Id="rId20" Type="http://schemas.openxmlformats.org/officeDocument/2006/relationships/hyperlink" Target="mailto:ICForms.Officer@revenue.alabam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cforms.officer@revenue.alabama.gov" TargetMode="External"/><Relationship Id="rId5" Type="http://schemas.openxmlformats.org/officeDocument/2006/relationships/settings" Target="settings.xml"/><Relationship Id="rId15" Type="http://schemas.openxmlformats.org/officeDocument/2006/relationships/hyperlink" Target="mailto:Tymecca.Pearson@revenue.alabama.gov" TargetMode="External"/><Relationship Id="rId23" Type="http://schemas.openxmlformats.org/officeDocument/2006/relationships/theme" Target="theme/theme1.xml"/><Relationship Id="rId10" Type="http://schemas.openxmlformats.org/officeDocument/2006/relationships/hyperlink" Target="mailto:icforms.officer@revenue.alabama.gov" TargetMode="External"/><Relationship Id="rId19" Type="http://schemas.openxmlformats.org/officeDocument/2006/relationships/hyperlink" Target="mailto:Victorya.Painter@revenue.alabama.gov"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ICForms.Officer@revenue.alabama.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318BD5-9387-4A15-8C79-758153AE5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Pages>
  <Words>2288</Words>
  <Characters>13043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AL8547: ALABAMA INCOME TAX PAPER CONTENT &amp; BARCODE TEST PACKAGE</vt:lpstr>
    </vt:vector>
  </TitlesOfParts>
  <Company>ADOR</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AL8547: ALABAMA INCOME TAX PAPER CONTENT &amp; BARCODE TEST PACKAGE</dc:title>
  <dc:subject>For the Following Form Types: 40A, 40, 40NR, A-1, A-3, A-4, A-4MS, A-6, WNR-V, 20C, 20C-C, 20C-CRE, ET-1, ET-1C, CPT, PPT, 20S, 65, PTE-C and 41</dc:subject>
  <dc:creator>Alabama Department of Revenue</dc:creator>
  <cp:keywords/>
  <dc:description/>
  <cp:lastModifiedBy>Wyatt, Andrea</cp:lastModifiedBy>
  <cp:revision>131</cp:revision>
  <cp:lastPrinted>2020-09-03T19:58:00Z</cp:lastPrinted>
  <dcterms:created xsi:type="dcterms:W3CDTF">2020-08-20T19:11:00Z</dcterms:created>
  <dcterms:modified xsi:type="dcterms:W3CDTF">2020-09-04T14:27:00Z</dcterms:modified>
  <cp:category>Last Revised  9/04/2020</cp:category>
</cp:coreProperties>
</file>